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E7694A">
      <w:pPr>
        <w:widowControl/>
        <w:autoSpaceDE w:val="0"/>
        <w:autoSpaceDN w:val="0"/>
        <w:spacing w:before="502" w:after="0" w:line="220" w:lineRule="exact"/>
        <w:ind w:left="0" w:right="0"/>
      </w:pPr>
      <w:bookmarkStart w:id="0" w:name="_GoBack"/>
      <w:bookmarkEnd w:id="0"/>
    </w:p>
    <w:tbl>
      <w:tblPr>
        <w:tblStyle w:val="2"/>
        <w:tblW w:w="0" w:type="auto"/>
        <w:tblInd w:w="7" w:type="dxa"/>
        <w:tblLayout w:type="fixed"/>
        <w:tblCellMar>
          <w:top w:w="0" w:type="dxa"/>
          <w:left w:w="108" w:type="dxa"/>
          <w:bottom w:w="0" w:type="dxa"/>
          <w:right w:w="108" w:type="dxa"/>
        </w:tblCellMar>
      </w:tblPr>
      <w:tblGrid>
        <w:gridCol w:w="818"/>
        <w:gridCol w:w="666"/>
        <w:gridCol w:w="1528"/>
        <w:gridCol w:w="1162"/>
        <w:gridCol w:w="1318"/>
        <w:gridCol w:w="1218"/>
        <w:gridCol w:w="968"/>
        <w:gridCol w:w="968"/>
        <w:gridCol w:w="964"/>
      </w:tblGrid>
      <w:tr w14:paraId="4E8FDF03">
        <w:tblPrEx>
          <w:tblCellMar>
            <w:top w:w="0" w:type="dxa"/>
            <w:left w:w="108" w:type="dxa"/>
            <w:bottom w:w="0" w:type="dxa"/>
            <w:right w:w="108" w:type="dxa"/>
          </w:tblCellMar>
        </w:tblPrEx>
        <w:trPr>
          <w:trHeight w:val="550" w:hRule="exact"/>
        </w:trPr>
        <w:tc>
          <w:tcPr>
            <w:tcW w:w="9610"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41B303BA">
            <w:pPr>
              <w:widowControl/>
              <w:autoSpaceDE w:val="0"/>
              <w:autoSpaceDN w:val="0"/>
              <w:spacing w:before="120" w:after="0" w:line="278" w:lineRule="exact"/>
              <w:ind w:left="0" w:right="0" w:firstLine="0"/>
              <w:jc w:val="center"/>
            </w:pPr>
            <w:r>
              <w:rPr>
                <w:rFonts w:ascii="F3" w:hAnsi="F3" w:eastAsia="F3"/>
                <w:b/>
                <w:color w:val="000000"/>
                <w:w w:val="98"/>
                <w:sz w:val="27"/>
              </w:rPr>
              <w:t>项目支出绩效自评概况表</w:t>
            </w:r>
          </w:p>
        </w:tc>
      </w:tr>
      <w:tr w14:paraId="3E536AAF">
        <w:tblPrEx>
          <w:tblCellMar>
            <w:top w:w="0" w:type="dxa"/>
            <w:left w:w="108" w:type="dxa"/>
            <w:bottom w:w="0" w:type="dxa"/>
            <w:right w:w="108" w:type="dxa"/>
          </w:tblCellMar>
        </w:tblPrEx>
        <w:trPr>
          <w:trHeight w:val="320" w:hRule="exact"/>
        </w:trPr>
        <w:tc>
          <w:tcPr>
            <w:tcW w:w="148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1964E401">
            <w:pPr>
              <w:widowControl/>
              <w:autoSpaceDE w:val="0"/>
              <w:autoSpaceDN w:val="0"/>
              <w:spacing w:before="60" w:after="0" w:line="170" w:lineRule="exact"/>
              <w:ind w:left="0" w:right="0" w:firstLine="0"/>
              <w:jc w:val="center"/>
            </w:pPr>
            <w:r>
              <w:rPr>
                <w:rFonts w:ascii="F1" w:hAnsi="F1" w:eastAsia="F1"/>
                <w:color w:val="000000"/>
                <w:w w:val="102"/>
                <w:sz w:val="16"/>
              </w:rPr>
              <w:t>项目名称</w:t>
            </w:r>
          </w:p>
        </w:tc>
        <w:tc>
          <w:tcPr>
            <w:tcW w:w="8126" w:type="dxa"/>
            <w:gridSpan w:val="7"/>
            <w:tcBorders>
              <w:top w:val="single" w:color="000000" w:sz="4" w:space="0"/>
              <w:left w:val="single" w:color="000000" w:sz="4" w:space="0"/>
              <w:bottom w:val="single" w:color="000000" w:sz="4" w:space="0"/>
              <w:right w:val="single" w:color="000000" w:sz="4" w:space="0"/>
            </w:tcBorders>
            <w:tcMar>
              <w:left w:w="0" w:type="dxa"/>
              <w:right w:w="0" w:type="dxa"/>
            </w:tcMar>
          </w:tcPr>
          <w:p w14:paraId="3E569A3D">
            <w:pPr>
              <w:widowControl/>
              <w:autoSpaceDE w:val="0"/>
              <w:autoSpaceDN w:val="0"/>
              <w:spacing w:before="68" w:after="0" w:line="178" w:lineRule="exact"/>
              <w:ind w:left="26" w:right="0" w:firstLine="0"/>
              <w:jc w:val="left"/>
            </w:pPr>
            <w:r>
              <w:rPr>
                <w:rFonts w:ascii="F2" w:hAnsi="F2" w:eastAsia="F2"/>
                <w:color w:val="000000"/>
                <w:w w:val="98"/>
                <w:sz w:val="18"/>
              </w:rPr>
              <w:t>办公区域物业管理费专项经费</w:t>
            </w:r>
          </w:p>
        </w:tc>
      </w:tr>
      <w:tr w14:paraId="684ED466">
        <w:tblPrEx>
          <w:tblCellMar>
            <w:top w:w="0" w:type="dxa"/>
            <w:left w:w="108" w:type="dxa"/>
            <w:bottom w:w="0" w:type="dxa"/>
            <w:right w:w="108" w:type="dxa"/>
          </w:tblCellMar>
        </w:tblPrEx>
        <w:trPr>
          <w:trHeight w:val="318" w:hRule="exact"/>
        </w:trPr>
        <w:tc>
          <w:tcPr>
            <w:tcW w:w="148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14918A9B">
            <w:pPr>
              <w:widowControl/>
              <w:autoSpaceDE w:val="0"/>
              <w:autoSpaceDN w:val="0"/>
              <w:spacing w:before="58" w:after="0" w:line="172" w:lineRule="exact"/>
              <w:ind w:left="0" w:right="0" w:firstLine="0"/>
              <w:jc w:val="center"/>
            </w:pPr>
            <w:r>
              <w:rPr>
                <w:rFonts w:ascii="F1" w:hAnsi="F1" w:eastAsia="F1"/>
                <w:color w:val="000000"/>
                <w:w w:val="102"/>
                <w:sz w:val="16"/>
              </w:rPr>
              <w:t>主管部门</w:t>
            </w:r>
          </w:p>
        </w:tc>
        <w:tc>
          <w:tcPr>
            <w:tcW w:w="4008"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6FB34A54">
            <w:pPr>
              <w:widowControl/>
              <w:autoSpaceDE w:val="0"/>
              <w:autoSpaceDN w:val="0"/>
              <w:spacing w:before="52" w:after="0" w:line="186" w:lineRule="exact"/>
              <w:ind w:left="26" w:right="0" w:firstLine="0"/>
              <w:jc w:val="left"/>
            </w:pPr>
            <w:r>
              <w:rPr>
                <w:rFonts w:ascii="F1" w:hAnsi="F1" w:eastAsia="F1"/>
                <w:color w:val="000000"/>
                <w:w w:val="98"/>
                <w:sz w:val="18"/>
              </w:rPr>
              <w:t>昆明市五华区人民政府办公室</w:t>
            </w:r>
          </w:p>
        </w:tc>
        <w:tc>
          <w:tcPr>
            <w:tcW w:w="1218" w:type="dxa"/>
            <w:tcBorders>
              <w:top w:val="single" w:color="000000" w:sz="4" w:space="0"/>
              <w:left w:val="single" w:color="000000" w:sz="4" w:space="0"/>
              <w:bottom w:val="single" w:color="000000" w:sz="4" w:space="0"/>
              <w:right w:val="single" w:color="000000" w:sz="6" w:space="0"/>
            </w:tcBorders>
            <w:shd w:val="clear" w:color="auto" w:fill="FFFFFF"/>
            <w:tcMar>
              <w:left w:w="0" w:type="dxa"/>
              <w:right w:w="0" w:type="dxa"/>
            </w:tcMar>
          </w:tcPr>
          <w:p w14:paraId="79141186">
            <w:pPr>
              <w:widowControl/>
              <w:autoSpaceDE w:val="0"/>
              <w:autoSpaceDN w:val="0"/>
              <w:spacing w:before="68" w:after="0" w:line="170" w:lineRule="exact"/>
              <w:ind w:left="0" w:right="0" w:firstLine="0"/>
              <w:jc w:val="center"/>
            </w:pPr>
            <w:r>
              <w:rPr>
                <w:rFonts w:ascii="F1" w:hAnsi="F1" w:eastAsia="F1"/>
                <w:color w:val="000000"/>
                <w:w w:val="102"/>
                <w:sz w:val="16"/>
              </w:rPr>
              <w:t>实施单位</w:t>
            </w:r>
          </w:p>
        </w:tc>
        <w:tc>
          <w:tcPr>
            <w:tcW w:w="2900" w:type="dxa"/>
            <w:gridSpan w:val="3"/>
            <w:tcBorders>
              <w:top w:val="single" w:color="000000" w:sz="4" w:space="0"/>
              <w:left w:val="single" w:color="000000" w:sz="6" w:space="0"/>
              <w:bottom w:val="single" w:color="000000" w:sz="4" w:space="0"/>
              <w:right w:val="single" w:color="000000" w:sz="4" w:space="0"/>
            </w:tcBorders>
            <w:tcMar>
              <w:left w:w="0" w:type="dxa"/>
              <w:right w:w="0" w:type="dxa"/>
            </w:tcMar>
          </w:tcPr>
          <w:p w14:paraId="7753810C">
            <w:pPr>
              <w:widowControl/>
              <w:autoSpaceDE w:val="0"/>
              <w:autoSpaceDN w:val="0"/>
              <w:spacing w:before="52" w:after="0" w:line="186" w:lineRule="exact"/>
              <w:ind w:left="26" w:right="0" w:firstLine="0"/>
              <w:jc w:val="left"/>
            </w:pPr>
            <w:r>
              <w:rPr>
                <w:rFonts w:ascii="F1" w:hAnsi="F1" w:eastAsia="F1"/>
                <w:color w:val="000000"/>
                <w:w w:val="98"/>
                <w:sz w:val="18"/>
              </w:rPr>
              <w:t>昆明市五华区人民政府办公室</w:t>
            </w:r>
          </w:p>
        </w:tc>
      </w:tr>
      <w:tr w14:paraId="57B831ED">
        <w:tblPrEx>
          <w:tblCellMar>
            <w:top w:w="0" w:type="dxa"/>
            <w:left w:w="108" w:type="dxa"/>
            <w:bottom w:w="0" w:type="dxa"/>
            <w:right w:w="108" w:type="dxa"/>
          </w:tblCellMar>
        </w:tblPrEx>
        <w:trPr>
          <w:trHeight w:val="332" w:hRule="exact"/>
        </w:trPr>
        <w:tc>
          <w:tcPr>
            <w:tcW w:w="1484" w:type="dxa"/>
            <w:gridSpan w:val="2"/>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4F451BFC">
            <w:pPr>
              <w:widowControl/>
              <w:autoSpaceDE w:val="0"/>
              <w:autoSpaceDN w:val="0"/>
              <w:spacing w:before="608" w:after="0" w:line="170" w:lineRule="exact"/>
              <w:ind w:left="0" w:right="0" w:firstLine="0"/>
              <w:jc w:val="center"/>
            </w:pPr>
            <w:r>
              <w:rPr>
                <w:rFonts w:ascii="F1" w:hAnsi="F1" w:eastAsia="F1"/>
                <w:color w:val="000000"/>
                <w:w w:val="102"/>
                <w:sz w:val="16"/>
              </w:rPr>
              <w:t>项目资金</w:t>
            </w:r>
          </w:p>
          <w:p w14:paraId="56555414">
            <w:pPr>
              <w:widowControl/>
              <w:autoSpaceDE w:val="0"/>
              <w:autoSpaceDN w:val="0"/>
              <w:spacing w:before="14" w:after="0" w:line="170" w:lineRule="exact"/>
              <w:ind w:left="0" w:right="0" w:firstLine="0"/>
              <w:jc w:val="center"/>
            </w:pPr>
            <w:r>
              <w:rPr>
                <w:rFonts w:ascii="F1" w:hAnsi="F1" w:eastAsia="F1"/>
                <w:color w:val="000000"/>
                <w:w w:val="102"/>
                <w:sz w:val="16"/>
              </w:rPr>
              <w:t>（元）</w:t>
            </w:r>
          </w:p>
        </w:tc>
        <w:tc>
          <w:tcPr>
            <w:tcW w:w="1528" w:type="dxa"/>
            <w:tcBorders>
              <w:top w:val="single" w:color="000000" w:sz="4" w:space="0"/>
              <w:left w:val="single" w:color="000000" w:sz="4" w:space="0"/>
              <w:bottom w:val="single" w:color="000000" w:sz="4" w:space="0"/>
              <w:right w:val="single" w:color="000000" w:sz="4" w:space="0"/>
            </w:tcBorders>
            <w:tcMar>
              <w:left w:w="0" w:type="dxa"/>
              <w:right w:w="0" w:type="dxa"/>
            </w:tcMar>
          </w:tcPr>
          <w:p w14:paraId="2742960A"/>
        </w:tc>
        <w:tc>
          <w:tcPr>
            <w:tcW w:w="1162" w:type="dxa"/>
            <w:tcBorders>
              <w:top w:val="single" w:color="000000" w:sz="4" w:space="0"/>
              <w:left w:val="single" w:color="000000" w:sz="4" w:space="0"/>
              <w:bottom w:val="single" w:color="000000" w:sz="4" w:space="0"/>
              <w:right w:val="single" w:color="000000" w:sz="4" w:space="0"/>
            </w:tcBorders>
            <w:tcMar>
              <w:left w:w="0" w:type="dxa"/>
              <w:right w:w="0" w:type="dxa"/>
            </w:tcMar>
          </w:tcPr>
          <w:p w14:paraId="25708BAD">
            <w:pPr>
              <w:widowControl/>
              <w:autoSpaceDE w:val="0"/>
              <w:autoSpaceDN w:val="0"/>
              <w:spacing w:before="74" w:after="0" w:line="170" w:lineRule="exact"/>
              <w:ind w:left="0" w:right="0" w:firstLine="0"/>
              <w:jc w:val="center"/>
            </w:pPr>
            <w:r>
              <w:rPr>
                <w:rFonts w:ascii="F1" w:hAnsi="F1" w:eastAsia="F1"/>
                <w:color w:val="000000"/>
                <w:w w:val="102"/>
                <w:sz w:val="16"/>
              </w:rPr>
              <w:t>年初预算数</w:t>
            </w:r>
          </w:p>
        </w:tc>
        <w:tc>
          <w:tcPr>
            <w:tcW w:w="1318" w:type="dxa"/>
            <w:tcBorders>
              <w:top w:val="single" w:color="000000" w:sz="4" w:space="0"/>
              <w:left w:val="single" w:color="000000" w:sz="4" w:space="0"/>
              <w:bottom w:val="single" w:color="000000" w:sz="4" w:space="0"/>
              <w:right w:val="single" w:color="000000" w:sz="4" w:space="0"/>
            </w:tcBorders>
            <w:tcMar>
              <w:left w:w="0" w:type="dxa"/>
              <w:right w:w="0" w:type="dxa"/>
            </w:tcMar>
          </w:tcPr>
          <w:p w14:paraId="6AE48990">
            <w:pPr>
              <w:widowControl/>
              <w:autoSpaceDE w:val="0"/>
              <w:autoSpaceDN w:val="0"/>
              <w:spacing w:before="74" w:after="0" w:line="170" w:lineRule="exact"/>
              <w:ind w:left="0" w:right="0" w:firstLine="0"/>
              <w:jc w:val="center"/>
            </w:pPr>
            <w:r>
              <w:rPr>
                <w:rFonts w:ascii="F1" w:hAnsi="F1" w:eastAsia="F1"/>
                <w:color w:val="000000"/>
                <w:w w:val="102"/>
                <w:sz w:val="16"/>
              </w:rPr>
              <w:t>全年预算数</w:t>
            </w:r>
          </w:p>
        </w:tc>
        <w:tc>
          <w:tcPr>
            <w:tcW w:w="1218" w:type="dxa"/>
            <w:tcBorders>
              <w:top w:val="single" w:color="000000" w:sz="4" w:space="0"/>
              <w:left w:val="single" w:color="000000" w:sz="4" w:space="0"/>
              <w:bottom w:val="single" w:color="000000" w:sz="4" w:space="0"/>
              <w:right w:val="single" w:color="000000" w:sz="6" w:space="0"/>
            </w:tcBorders>
            <w:tcMar>
              <w:left w:w="0" w:type="dxa"/>
              <w:right w:w="0" w:type="dxa"/>
            </w:tcMar>
          </w:tcPr>
          <w:p w14:paraId="691B3B49">
            <w:pPr>
              <w:widowControl/>
              <w:autoSpaceDE w:val="0"/>
              <w:autoSpaceDN w:val="0"/>
              <w:spacing w:before="74" w:after="0" w:line="170" w:lineRule="exact"/>
              <w:ind w:left="0" w:right="0" w:firstLine="0"/>
              <w:jc w:val="center"/>
            </w:pPr>
            <w:r>
              <w:rPr>
                <w:rFonts w:ascii="F1" w:hAnsi="F1" w:eastAsia="F1"/>
                <w:color w:val="000000"/>
                <w:w w:val="102"/>
                <w:sz w:val="16"/>
              </w:rPr>
              <w:t>全年执行数</w:t>
            </w:r>
          </w:p>
        </w:tc>
        <w:tc>
          <w:tcPr>
            <w:tcW w:w="968" w:type="dxa"/>
            <w:tcBorders>
              <w:top w:val="single" w:color="000000" w:sz="4" w:space="0"/>
              <w:left w:val="single" w:color="000000" w:sz="6" w:space="0"/>
              <w:bottom w:val="single" w:color="000000" w:sz="4" w:space="0"/>
              <w:right w:val="single" w:color="000000" w:sz="4" w:space="0"/>
            </w:tcBorders>
            <w:tcMar>
              <w:left w:w="0" w:type="dxa"/>
              <w:right w:w="0" w:type="dxa"/>
            </w:tcMar>
          </w:tcPr>
          <w:p w14:paraId="7FDE6925">
            <w:pPr>
              <w:widowControl/>
              <w:autoSpaceDE w:val="0"/>
              <w:autoSpaceDN w:val="0"/>
              <w:spacing w:before="74" w:after="0" w:line="170" w:lineRule="exact"/>
              <w:ind w:left="0" w:right="0" w:firstLine="0"/>
              <w:jc w:val="center"/>
            </w:pPr>
            <w:r>
              <w:rPr>
                <w:rFonts w:ascii="F1" w:hAnsi="F1" w:eastAsia="F1"/>
                <w:color w:val="000000"/>
                <w:w w:val="102"/>
                <w:sz w:val="16"/>
              </w:rPr>
              <w:t>分值</w:t>
            </w:r>
          </w:p>
        </w:tc>
        <w:tc>
          <w:tcPr>
            <w:tcW w:w="968" w:type="dxa"/>
            <w:tcBorders>
              <w:top w:val="single" w:color="000000" w:sz="4" w:space="0"/>
              <w:left w:val="single" w:color="000000" w:sz="4" w:space="0"/>
              <w:bottom w:val="single" w:color="000000" w:sz="4" w:space="0"/>
              <w:right w:val="single" w:color="000000" w:sz="4" w:space="0"/>
            </w:tcBorders>
            <w:tcMar>
              <w:left w:w="0" w:type="dxa"/>
              <w:right w:w="0" w:type="dxa"/>
            </w:tcMar>
          </w:tcPr>
          <w:p w14:paraId="6D8F7D59">
            <w:pPr>
              <w:widowControl/>
              <w:autoSpaceDE w:val="0"/>
              <w:autoSpaceDN w:val="0"/>
              <w:spacing w:before="74" w:after="0" w:line="170" w:lineRule="exact"/>
              <w:ind w:left="0" w:right="0" w:firstLine="0"/>
              <w:jc w:val="center"/>
            </w:pPr>
            <w:r>
              <w:rPr>
                <w:rFonts w:ascii="F1" w:hAnsi="F1" w:eastAsia="F1"/>
                <w:color w:val="000000"/>
                <w:w w:val="102"/>
                <w:sz w:val="16"/>
              </w:rPr>
              <w:t>执行率</w:t>
            </w:r>
          </w:p>
        </w:tc>
        <w:tc>
          <w:tcPr>
            <w:tcW w:w="964" w:type="dxa"/>
            <w:tcBorders>
              <w:top w:val="single" w:color="000000" w:sz="4" w:space="0"/>
              <w:left w:val="single" w:color="000000" w:sz="4" w:space="0"/>
              <w:bottom w:val="single" w:color="000000" w:sz="4" w:space="0"/>
              <w:right w:val="single" w:color="000000" w:sz="4" w:space="0"/>
            </w:tcBorders>
            <w:tcMar>
              <w:left w:w="0" w:type="dxa"/>
              <w:right w:w="0" w:type="dxa"/>
            </w:tcMar>
          </w:tcPr>
          <w:p w14:paraId="1E5F3E45">
            <w:pPr>
              <w:widowControl/>
              <w:autoSpaceDE w:val="0"/>
              <w:autoSpaceDN w:val="0"/>
              <w:spacing w:before="74" w:after="0" w:line="170" w:lineRule="exact"/>
              <w:ind w:left="0" w:right="0" w:firstLine="0"/>
              <w:jc w:val="center"/>
            </w:pPr>
            <w:r>
              <w:rPr>
                <w:rFonts w:ascii="F1" w:hAnsi="F1" w:eastAsia="F1"/>
                <w:color w:val="000000"/>
                <w:w w:val="102"/>
                <w:sz w:val="16"/>
              </w:rPr>
              <w:t>得分</w:t>
            </w:r>
          </w:p>
        </w:tc>
      </w:tr>
      <w:tr w14:paraId="0B21667B">
        <w:tblPrEx>
          <w:tblCellMar>
            <w:top w:w="0" w:type="dxa"/>
            <w:left w:w="108" w:type="dxa"/>
            <w:bottom w:w="0" w:type="dxa"/>
            <w:right w:w="108" w:type="dxa"/>
          </w:tblCellMar>
        </w:tblPrEx>
        <w:trPr>
          <w:trHeight w:val="332" w:hRule="exact"/>
        </w:trPr>
        <w:tc>
          <w:tcPr>
            <w:tcW w:w="2144" w:type="dxa"/>
            <w:gridSpan w:val="2"/>
            <w:vMerge w:val="continue"/>
            <w:tcBorders>
              <w:top w:val="single" w:color="000000" w:sz="4" w:space="0"/>
              <w:left w:val="single" w:color="000000" w:sz="4" w:space="0"/>
              <w:bottom w:val="single" w:color="000000" w:sz="4" w:space="0"/>
              <w:right w:val="single" w:color="000000" w:sz="4" w:space="0"/>
            </w:tcBorders>
          </w:tcPr>
          <w:p w14:paraId="31670699"/>
        </w:tc>
        <w:tc>
          <w:tcPr>
            <w:tcW w:w="1528" w:type="dxa"/>
            <w:tcBorders>
              <w:top w:val="single" w:color="000000" w:sz="4" w:space="0"/>
              <w:left w:val="single" w:color="000000" w:sz="4" w:space="0"/>
              <w:bottom w:val="single" w:color="000000" w:sz="6" w:space="0"/>
              <w:right w:val="single" w:color="000000" w:sz="4" w:space="0"/>
            </w:tcBorders>
            <w:tcMar>
              <w:left w:w="0" w:type="dxa"/>
              <w:right w:w="0" w:type="dxa"/>
            </w:tcMar>
          </w:tcPr>
          <w:p w14:paraId="38CF1144">
            <w:pPr>
              <w:widowControl/>
              <w:autoSpaceDE w:val="0"/>
              <w:autoSpaceDN w:val="0"/>
              <w:spacing w:before="74" w:after="0" w:line="170" w:lineRule="exact"/>
              <w:ind w:left="24" w:right="0" w:firstLine="0"/>
              <w:jc w:val="left"/>
            </w:pPr>
            <w:r>
              <w:rPr>
                <w:rFonts w:ascii="F1" w:hAnsi="F1" w:eastAsia="F1"/>
                <w:color w:val="000000"/>
                <w:w w:val="102"/>
                <w:sz w:val="16"/>
              </w:rPr>
              <w:t>年度资金总额</w:t>
            </w:r>
          </w:p>
        </w:tc>
        <w:tc>
          <w:tcPr>
            <w:tcW w:w="1162" w:type="dxa"/>
            <w:tcBorders>
              <w:top w:val="single" w:color="000000" w:sz="4" w:space="0"/>
              <w:left w:val="single" w:color="000000" w:sz="4" w:space="0"/>
              <w:bottom w:val="single" w:color="000000" w:sz="6" w:space="0"/>
              <w:right w:val="single" w:color="000000" w:sz="4" w:space="0"/>
            </w:tcBorders>
            <w:tcMar>
              <w:left w:w="0" w:type="dxa"/>
              <w:right w:w="0" w:type="dxa"/>
            </w:tcMar>
          </w:tcPr>
          <w:p w14:paraId="2A6B5A86"/>
        </w:tc>
        <w:tc>
          <w:tcPr>
            <w:tcW w:w="1318" w:type="dxa"/>
            <w:tcBorders>
              <w:top w:val="single" w:color="000000" w:sz="4" w:space="0"/>
              <w:left w:val="single" w:color="000000" w:sz="4" w:space="0"/>
              <w:bottom w:val="single" w:color="000000" w:sz="6" w:space="0"/>
              <w:right w:val="single" w:color="000000" w:sz="4" w:space="0"/>
            </w:tcBorders>
            <w:tcMar>
              <w:left w:w="0" w:type="dxa"/>
              <w:right w:w="0" w:type="dxa"/>
            </w:tcMar>
          </w:tcPr>
          <w:p w14:paraId="1DDA61C6">
            <w:pPr>
              <w:widowControl/>
              <w:autoSpaceDE w:val="0"/>
              <w:autoSpaceDN w:val="0"/>
              <w:spacing w:before="66" w:after="0" w:line="186" w:lineRule="exact"/>
              <w:ind w:left="180" w:right="0" w:firstLine="0"/>
              <w:jc w:val="left"/>
            </w:pPr>
            <w:r>
              <w:rPr>
                <w:rFonts w:ascii="F1" w:hAnsi="F1" w:eastAsia="F1"/>
                <w:color w:val="000000"/>
                <w:w w:val="98"/>
                <w:sz w:val="18"/>
              </w:rPr>
              <w:t>11,415,650.16</w:t>
            </w:r>
          </w:p>
        </w:tc>
        <w:tc>
          <w:tcPr>
            <w:tcW w:w="1218" w:type="dxa"/>
            <w:tcBorders>
              <w:top w:val="single" w:color="000000" w:sz="4" w:space="0"/>
              <w:left w:val="single" w:color="000000" w:sz="4" w:space="0"/>
              <w:bottom w:val="single" w:color="000000" w:sz="6" w:space="0"/>
              <w:right w:val="single" w:color="000000" w:sz="6" w:space="0"/>
            </w:tcBorders>
            <w:tcMar>
              <w:left w:w="0" w:type="dxa"/>
              <w:right w:w="0" w:type="dxa"/>
            </w:tcMar>
          </w:tcPr>
          <w:p w14:paraId="4F93B5AA">
            <w:pPr>
              <w:widowControl/>
              <w:autoSpaceDE w:val="0"/>
              <w:autoSpaceDN w:val="0"/>
              <w:spacing w:before="66" w:after="0" w:line="186" w:lineRule="exact"/>
              <w:ind w:left="172" w:right="0" w:firstLine="0"/>
              <w:jc w:val="left"/>
            </w:pPr>
            <w:r>
              <w:rPr>
                <w:rFonts w:ascii="F1" w:hAnsi="F1" w:eastAsia="F1"/>
                <w:color w:val="000000"/>
                <w:w w:val="98"/>
                <w:sz w:val="18"/>
              </w:rPr>
              <w:t>9,317,750.16</w:t>
            </w:r>
          </w:p>
        </w:tc>
        <w:tc>
          <w:tcPr>
            <w:tcW w:w="968" w:type="dxa"/>
            <w:tcBorders>
              <w:top w:val="single" w:color="000000" w:sz="4" w:space="0"/>
              <w:left w:val="single" w:color="000000" w:sz="6" w:space="0"/>
              <w:bottom w:val="single" w:color="000000" w:sz="6" w:space="0"/>
              <w:right w:val="single" w:color="000000" w:sz="4" w:space="0"/>
            </w:tcBorders>
            <w:tcMar>
              <w:left w:w="0" w:type="dxa"/>
              <w:right w:w="0" w:type="dxa"/>
            </w:tcMar>
          </w:tcPr>
          <w:p w14:paraId="48A26CC0">
            <w:pPr>
              <w:widowControl/>
              <w:autoSpaceDE w:val="0"/>
              <w:autoSpaceDN w:val="0"/>
              <w:spacing w:before="66" w:after="0" w:line="186" w:lineRule="exact"/>
              <w:ind w:left="0" w:right="76" w:firstLine="0"/>
              <w:jc w:val="right"/>
            </w:pPr>
            <w:r>
              <w:rPr>
                <w:rFonts w:ascii="F1" w:hAnsi="F1" w:eastAsia="F1"/>
                <w:color w:val="000000"/>
                <w:w w:val="98"/>
                <w:sz w:val="18"/>
              </w:rPr>
              <w:t>10.00</w:t>
            </w:r>
          </w:p>
        </w:tc>
        <w:tc>
          <w:tcPr>
            <w:tcW w:w="968" w:type="dxa"/>
            <w:tcBorders>
              <w:top w:val="single" w:color="000000" w:sz="4" w:space="0"/>
              <w:left w:val="single" w:color="000000" w:sz="4" w:space="0"/>
              <w:bottom w:val="single" w:color="000000" w:sz="6" w:space="0"/>
              <w:right w:val="single" w:color="000000" w:sz="4" w:space="0"/>
            </w:tcBorders>
            <w:tcMar>
              <w:left w:w="0" w:type="dxa"/>
              <w:right w:w="0" w:type="dxa"/>
            </w:tcMar>
          </w:tcPr>
          <w:p w14:paraId="74CD28A1">
            <w:pPr>
              <w:widowControl/>
              <w:autoSpaceDE w:val="0"/>
              <w:autoSpaceDN w:val="0"/>
              <w:spacing w:before="66" w:after="0" w:line="186" w:lineRule="exact"/>
              <w:ind w:left="0" w:right="78" w:firstLine="0"/>
              <w:jc w:val="right"/>
            </w:pPr>
            <w:r>
              <w:rPr>
                <w:rFonts w:ascii="F1" w:hAnsi="F1" w:eastAsia="F1"/>
                <w:color w:val="000000"/>
                <w:w w:val="98"/>
                <w:sz w:val="18"/>
              </w:rPr>
              <w:t>0.82</w:t>
            </w:r>
          </w:p>
        </w:tc>
        <w:tc>
          <w:tcPr>
            <w:tcW w:w="964" w:type="dxa"/>
            <w:tcBorders>
              <w:top w:val="single" w:color="000000" w:sz="4" w:space="0"/>
              <w:left w:val="single" w:color="000000" w:sz="4" w:space="0"/>
              <w:bottom w:val="single" w:color="000000" w:sz="6" w:space="0"/>
              <w:right w:val="single" w:color="000000" w:sz="4" w:space="0"/>
            </w:tcBorders>
            <w:tcMar>
              <w:left w:w="0" w:type="dxa"/>
              <w:right w:w="0" w:type="dxa"/>
            </w:tcMar>
          </w:tcPr>
          <w:p w14:paraId="61DF1D2B">
            <w:pPr>
              <w:widowControl/>
              <w:autoSpaceDE w:val="0"/>
              <w:autoSpaceDN w:val="0"/>
              <w:spacing w:before="66" w:after="0" w:line="186" w:lineRule="exact"/>
              <w:ind w:left="0" w:right="74" w:firstLine="0"/>
              <w:jc w:val="right"/>
            </w:pPr>
            <w:r>
              <w:rPr>
                <w:rFonts w:ascii="F1" w:hAnsi="F1" w:eastAsia="F1"/>
                <w:color w:val="000000"/>
                <w:w w:val="98"/>
                <w:sz w:val="18"/>
              </w:rPr>
              <w:t>8.16</w:t>
            </w:r>
          </w:p>
        </w:tc>
      </w:tr>
      <w:tr w14:paraId="034F7E85">
        <w:tblPrEx>
          <w:tblCellMar>
            <w:top w:w="0" w:type="dxa"/>
            <w:left w:w="108" w:type="dxa"/>
            <w:bottom w:w="0" w:type="dxa"/>
            <w:right w:w="108" w:type="dxa"/>
          </w:tblCellMar>
        </w:tblPrEx>
        <w:trPr>
          <w:trHeight w:val="304" w:hRule="exact"/>
        </w:trPr>
        <w:tc>
          <w:tcPr>
            <w:tcW w:w="2144" w:type="dxa"/>
            <w:gridSpan w:val="2"/>
            <w:vMerge w:val="continue"/>
            <w:tcBorders>
              <w:top w:val="single" w:color="000000" w:sz="4" w:space="0"/>
              <w:left w:val="single" w:color="000000" w:sz="4" w:space="0"/>
              <w:bottom w:val="single" w:color="000000" w:sz="4" w:space="0"/>
              <w:right w:val="single" w:color="000000" w:sz="4" w:space="0"/>
            </w:tcBorders>
          </w:tcPr>
          <w:p w14:paraId="6A0D3E5B"/>
        </w:tc>
        <w:tc>
          <w:tcPr>
            <w:tcW w:w="1528" w:type="dxa"/>
            <w:tcBorders>
              <w:top w:val="single" w:color="000000" w:sz="6" w:space="0"/>
              <w:left w:val="single" w:color="000000" w:sz="4" w:space="0"/>
              <w:bottom w:val="single" w:color="000000" w:sz="4" w:space="0"/>
              <w:right w:val="single" w:color="000000" w:sz="4" w:space="0"/>
            </w:tcBorders>
            <w:tcMar>
              <w:left w:w="0" w:type="dxa"/>
              <w:right w:w="0" w:type="dxa"/>
            </w:tcMar>
          </w:tcPr>
          <w:p w14:paraId="3DF05590">
            <w:pPr>
              <w:widowControl/>
              <w:autoSpaceDE w:val="0"/>
              <w:autoSpaceDN w:val="0"/>
              <w:spacing w:before="58" w:after="0" w:line="172" w:lineRule="exact"/>
              <w:ind w:left="0" w:right="0" w:firstLine="0"/>
              <w:jc w:val="center"/>
            </w:pPr>
            <w:r>
              <w:rPr>
                <w:rFonts w:ascii="F1" w:hAnsi="F1" w:eastAsia="F1"/>
                <w:color w:val="000000"/>
                <w:w w:val="102"/>
                <w:sz w:val="16"/>
              </w:rPr>
              <w:t>其中：当年财政拨款</w:t>
            </w:r>
          </w:p>
        </w:tc>
        <w:tc>
          <w:tcPr>
            <w:tcW w:w="1162" w:type="dxa"/>
            <w:tcBorders>
              <w:top w:val="single" w:color="000000" w:sz="6" w:space="0"/>
              <w:left w:val="single" w:color="000000" w:sz="4" w:space="0"/>
              <w:bottom w:val="single" w:color="000000" w:sz="4" w:space="0"/>
              <w:right w:val="single" w:color="000000" w:sz="4" w:space="0"/>
            </w:tcBorders>
            <w:tcMar>
              <w:left w:w="0" w:type="dxa"/>
              <w:right w:w="0" w:type="dxa"/>
            </w:tcMar>
          </w:tcPr>
          <w:p w14:paraId="4E2306E7">
            <w:pPr>
              <w:widowControl/>
              <w:autoSpaceDE w:val="0"/>
              <w:autoSpaceDN w:val="0"/>
              <w:spacing w:before="52" w:after="0" w:line="186" w:lineRule="exact"/>
              <w:ind w:left="72" w:right="0" w:firstLine="0"/>
              <w:jc w:val="left"/>
            </w:pPr>
            <w:r>
              <w:rPr>
                <w:rFonts w:ascii="F1" w:hAnsi="F1" w:eastAsia="F1"/>
                <w:color w:val="000000"/>
                <w:w w:val="98"/>
                <w:sz w:val="18"/>
              </w:rPr>
              <w:t xml:space="preserve"> </w:t>
            </w:r>
          </w:p>
        </w:tc>
        <w:tc>
          <w:tcPr>
            <w:tcW w:w="1318" w:type="dxa"/>
            <w:tcBorders>
              <w:top w:val="single" w:color="000000" w:sz="6" w:space="0"/>
              <w:left w:val="single" w:color="000000" w:sz="4" w:space="0"/>
              <w:bottom w:val="single" w:color="000000" w:sz="4" w:space="0"/>
              <w:right w:val="single" w:color="000000" w:sz="4" w:space="0"/>
            </w:tcBorders>
            <w:tcMar>
              <w:left w:w="0" w:type="dxa"/>
              <w:right w:w="0" w:type="dxa"/>
            </w:tcMar>
          </w:tcPr>
          <w:p w14:paraId="30CB6D27">
            <w:pPr>
              <w:widowControl/>
              <w:autoSpaceDE w:val="0"/>
              <w:autoSpaceDN w:val="0"/>
              <w:spacing w:before="52" w:after="0" w:line="186" w:lineRule="exact"/>
              <w:ind w:left="180" w:right="0" w:firstLine="0"/>
              <w:jc w:val="left"/>
            </w:pPr>
            <w:r>
              <w:rPr>
                <w:rFonts w:ascii="F1" w:hAnsi="F1" w:eastAsia="F1"/>
                <w:color w:val="000000"/>
                <w:w w:val="98"/>
                <w:sz w:val="18"/>
              </w:rPr>
              <w:t>11,415,650.16</w:t>
            </w:r>
          </w:p>
        </w:tc>
        <w:tc>
          <w:tcPr>
            <w:tcW w:w="1218" w:type="dxa"/>
            <w:tcBorders>
              <w:top w:val="single" w:color="000000" w:sz="6" w:space="0"/>
              <w:left w:val="single" w:color="000000" w:sz="4" w:space="0"/>
              <w:bottom w:val="single" w:color="000000" w:sz="4" w:space="0"/>
              <w:right w:val="single" w:color="000000" w:sz="6" w:space="0"/>
            </w:tcBorders>
            <w:tcMar>
              <w:left w:w="0" w:type="dxa"/>
              <w:right w:w="0" w:type="dxa"/>
            </w:tcMar>
          </w:tcPr>
          <w:p w14:paraId="1577B680">
            <w:pPr>
              <w:widowControl/>
              <w:autoSpaceDE w:val="0"/>
              <w:autoSpaceDN w:val="0"/>
              <w:spacing w:before="52" w:after="0" w:line="186" w:lineRule="exact"/>
              <w:ind w:left="172" w:right="0" w:firstLine="0"/>
              <w:jc w:val="left"/>
            </w:pPr>
            <w:r>
              <w:rPr>
                <w:rFonts w:ascii="F1" w:hAnsi="F1" w:eastAsia="F1"/>
                <w:color w:val="000000"/>
                <w:w w:val="98"/>
                <w:sz w:val="18"/>
              </w:rPr>
              <w:t>9,317,750.16</w:t>
            </w:r>
          </w:p>
        </w:tc>
        <w:tc>
          <w:tcPr>
            <w:tcW w:w="2900" w:type="dxa"/>
            <w:gridSpan w:val="3"/>
            <w:vMerge w:val="restart"/>
            <w:tcBorders>
              <w:top w:val="single" w:color="000000" w:sz="6" w:space="0"/>
              <w:left w:val="single" w:color="000000" w:sz="6" w:space="0"/>
              <w:bottom w:val="single" w:color="000000" w:sz="4" w:space="0"/>
              <w:right w:val="single" w:color="000000" w:sz="4" w:space="0"/>
            </w:tcBorders>
            <w:shd w:val="clear" w:color="auto" w:fill="FFFFFF"/>
            <w:tcMar>
              <w:left w:w="0" w:type="dxa"/>
              <w:right w:w="0" w:type="dxa"/>
            </w:tcMar>
          </w:tcPr>
          <w:p w14:paraId="48C1C97F"/>
        </w:tc>
      </w:tr>
      <w:tr w14:paraId="59C3F91A">
        <w:tblPrEx>
          <w:tblCellMar>
            <w:top w:w="0" w:type="dxa"/>
            <w:left w:w="108" w:type="dxa"/>
            <w:bottom w:w="0" w:type="dxa"/>
            <w:right w:w="108" w:type="dxa"/>
          </w:tblCellMar>
        </w:tblPrEx>
        <w:trPr>
          <w:trHeight w:val="332" w:hRule="exact"/>
        </w:trPr>
        <w:tc>
          <w:tcPr>
            <w:tcW w:w="2144" w:type="dxa"/>
            <w:gridSpan w:val="2"/>
            <w:vMerge w:val="continue"/>
            <w:tcBorders>
              <w:top w:val="single" w:color="000000" w:sz="4" w:space="0"/>
              <w:left w:val="single" w:color="000000" w:sz="4" w:space="0"/>
              <w:bottom w:val="single" w:color="000000" w:sz="4" w:space="0"/>
              <w:right w:val="single" w:color="000000" w:sz="4" w:space="0"/>
            </w:tcBorders>
          </w:tcPr>
          <w:p w14:paraId="3A5A1A79"/>
        </w:tc>
        <w:tc>
          <w:tcPr>
            <w:tcW w:w="1528" w:type="dxa"/>
            <w:tcBorders>
              <w:top w:val="single" w:color="000000" w:sz="4" w:space="0"/>
              <w:left w:val="single" w:color="000000" w:sz="4" w:space="0"/>
              <w:bottom w:val="single" w:color="000000" w:sz="6" w:space="0"/>
              <w:right w:val="single" w:color="000000" w:sz="4" w:space="0"/>
            </w:tcBorders>
            <w:tcMar>
              <w:left w:w="0" w:type="dxa"/>
              <w:right w:w="0" w:type="dxa"/>
            </w:tcMar>
          </w:tcPr>
          <w:p w14:paraId="4DC2B356">
            <w:pPr>
              <w:widowControl/>
              <w:autoSpaceDE w:val="0"/>
              <w:autoSpaceDN w:val="0"/>
              <w:spacing w:before="74" w:after="0" w:line="170" w:lineRule="exact"/>
              <w:ind w:left="0" w:right="0" w:firstLine="0"/>
              <w:jc w:val="center"/>
            </w:pPr>
            <w:r>
              <w:rPr>
                <w:rFonts w:ascii="F1" w:hAnsi="F1" w:eastAsia="F1"/>
                <w:color w:val="000000"/>
                <w:w w:val="102"/>
                <w:sz w:val="16"/>
              </w:rPr>
              <w:t xml:space="preserve"> 上年结转资金</w:t>
            </w:r>
          </w:p>
        </w:tc>
        <w:tc>
          <w:tcPr>
            <w:tcW w:w="1162" w:type="dxa"/>
            <w:tcBorders>
              <w:top w:val="single" w:color="000000" w:sz="4" w:space="0"/>
              <w:left w:val="single" w:color="000000" w:sz="4" w:space="0"/>
              <w:bottom w:val="single" w:color="000000" w:sz="6" w:space="0"/>
              <w:right w:val="single" w:color="000000" w:sz="4" w:space="0"/>
            </w:tcBorders>
            <w:tcMar>
              <w:left w:w="0" w:type="dxa"/>
              <w:right w:w="0" w:type="dxa"/>
            </w:tcMar>
          </w:tcPr>
          <w:p w14:paraId="6F8FC582"/>
        </w:tc>
        <w:tc>
          <w:tcPr>
            <w:tcW w:w="1318" w:type="dxa"/>
            <w:tcBorders>
              <w:top w:val="single" w:color="000000" w:sz="4" w:space="0"/>
              <w:left w:val="single" w:color="000000" w:sz="4" w:space="0"/>
              <w:bottom w:val="single" w:color="000000" w:sz="6" w:space="0"/>
              <w:right w:val="single" w:color="000000" w:sz="4" w:space="0"/>
            </w:tcBorders>
            <w:tcMar>
              <w:left w:w="0" w:type="dxa"/>
              <w:right w:w="0" w:type="dxa"/>
            </w:tcMar>
          </w:tcPr>
          <w:p w14:paraId="5BE4DD59"/>
        </w:tc>
        <w:tc>
          <w:tcPr>
            <w:tcW w:w="1218" w:type="dxa"/>
            <w:tcBorders>
              <w:top w:val="single" w:color="000000" w:sz="4" w:space="0"/>
              <w:left w:val="single" w:color="000000" w:sz="4" w:space="0"/>
              <w:bottom w:val="single" w:color="000000" w:sz="6" w:space="0"/>
              <w:right w:val="single" w:color="000000" w:sz="6" w:space="0"/>
            </w:tcBorders>
            <w:tcMar>
              <w:left w:w="0" w:type="dxa"/>
              <w:right w:w="0" w:type="dxa"/>
            </w:tcMar>
          </w:tcPr>
          <w:p w14:paraId="04B59107"/>
        </w:tc>
        <w:tc>
          <w:tcPr>
            <w:tcW w:w="3216" w:type="dxa"/>
            <w:gridSpan w:val="3"/>
            <w:vMerge w:val="continue"/>
            <w:tcBorders>
              <w:top w:val="single" w:color="000000" w:sz="6" w:space="0"/>
              <w:left w:val="single" w:color="000000" w:sz="6" w:space="0"/>
              <w:bottom w:val="single" w:color="000000" w:sz="4" w:space="0"/>
              <w:right w:val="single" w:color="000000" w:sz="4" w:space="0"/>
            </w:tcBorders>
          </w:tcPr>
          <w:p w14:paraId="30847564"/>
        </w:tc>
      </w:tr>
      <w:tr w14:paraId="5A9F3F9C">
        <w:tblPrEx>
          <w:tblCellMar>
            <w:top w:w="0" w:type="dxa"/>
            <w:left w:w="108" w:type="dxa"/>
            <w:bottom w:w="0" w:type="dxa"/>
            <w:right w:w="108" w:type="dxa"/>
          </w:tblCellMar>
        </w:tblPrEx>
        <w:trPr>
          <w:trHeight w:val="292" w:hRule="exact"/>
        </w:trPr>
        <w:tc>
          <w:tcPr>
            <w:tcW w:w="2144" w:type="dxa"/>
            <w:gridSpan w:val="2"/>
            <w:vMerge w:val="continue"/>
            <w:tcBorders>
              <w:top w:val="single" w:color="000000" w:sz="4" w:space="0"/>
              <w:left w:val="single" w:color="000000" w:sz="4" w:space="0"/>
              <w:bottom w:val="single" w:color="000000" w:sz="4" w:space="0"/>
              <w:right w:val="single" w:color="000000" w:sz="4" w:space="0"/>
            </w:tcBorders>
          </w:tcPr>
          <w:p w14:paraId="6910C371"/>
        </w:tc>
        <w:tc>
          <w:tcPr>
            <w:tcW w:w="1528" w:type="dxa"/>
            <w:tcBorders>
              <w:top w:val="single" w:color="000000" w:sz="6" w:space="0"/>
              <w:left w:val="single" w:color="000000" w:sz="4" w:space="0"/>
              <w:bottom w:val="single" w:color="000000" w:sz="4" w:space="0"/>
              <w:right w:val="single" w:color="000000" w:sz="4" w:space="0"/>
            </w:tcBorders>
            <w:tcMar>
              <w:left w:w="0" w:type="dxa"/>
              <w:right w:w="0" w:type="dxa"/>
            </w:tcMar>
          </w:tcPr>
          <w:p w14:paraId="2E4E3D1D">
            <w:pPr>
              <w:widowControl/>
              <w:autoSpaceDE w:val="0"/>
              <w:autoSpaceDN w:val="0"/>
              <w:spacing w:before="52" w:after="0" w:line="170" w:lineRule="exact"/>
              <w:ind w:left="252" w:right="0" w:firstLine="0"/>
              <w:jc w:val="left"/>
            </w:pPr>
            <w:r>
              <w:rPr>
                <w:rFonts w:ascii="F1" w:hAnsi="F1" w:eastAsia="F1"/>
                <w:color w:val="000000"/>
                <w:w w:val="102"/>
                <w:sz w:val="16"/>
              </w:rPr>
              <w:t xml:space="preserve"> 其他资金</w:t>
            </w:r>
          </w:p>
        </w:tc>
        <w:tc>
          <w:tcPr>
            <w:tcW w:w="1162" w:type="dxa"/>
            <w:tcBorders>
              <w:top w:val="single" w:color="000000" w:sz="6" w:space="0"/>
              <w:left w:val="single" w:color="000000" w:sz="4" w:space="0"/>
              <w:bottom w:val="single" w:color="000000" w:sz="4" w:space="0"/>
              <w:right w:val="single" w:color="000000" w:sz="4" w:space="0"/>
            </w:tcBorders>
            <w:tcMar>
              <w:left w:w="0" w:type="dxa"/>
              <w:right w:w="0" w:type="dxa"/>
            </w:tcMar>
          </w:tcPr>
          <w:p w14:paraId="0498D8B2"/>
        </w:tc>
        <w:tc>
          <w:tcPr>
            <w:tcW w:w="1318" w:type="dxa"/>
            <w:tcBorders>
              <w:top w:val="single" w:color="000000" w:sz="6" w:space="0"/>
              <w:left w:val="single" w:color="000000" w:sz="4" w:space="0"/>
              <w:bottom w:val="single" w:color="000000" w:sz="4" w:space="0"/>
              <w:right w:val="single" w:color="000000" w:sz="4" w:space="0"/>
            </w:tcBorders>
            <w:tcMar>
              <w:left w:w="0" w:type="dxa"/>
              <w:right w:w="0" w:type="dxa"/>
            </w:tcMar>
          </w:tcPr>
          <w:p w14:paraId="4E394D8C"/>
        </w:tc>
        <w:tc>
          <w:tcPr>
            <w:tcW w:w="1218" w:type="dxa"/>
            <w:tcBorders>
              <w:top w:val="single" w:color="000000" w:sz="6" w:space="0"/>
              <w:left w:val="single" w:color="000000" w:sz="4" w:space="0"/>
              <w:bottom w:val="single" w:color="000000" w:sz="4" w:space="0"/>
              <w:right w:val="single" w:color="000000" w:sz="6" w:space="0"/>
            </w:tcBorders>
            <w:tcMar>
              <w:left w:w="0" w:type="dxa"/>
              <w:right w:w="0" w:type="dxa"/>
            </w:tcMar>
          </w:tcPr>
          <w:p w14:paraId="17C47024"/>
        </w:tc>
        <w:tc>
          <w:tcPr>
            <w:tcW w:w="3216" w:type="dxa"/>
            <w:gridSpan w:val="3"/>
            <w:vMerge w:val="continue"/>
            <w:tcBorders>
              <w:top w:val="single" w:color="000000" w:sz="6" w:space="0"/>
              <w:left w:val="single" w:color="000000" w:sz="6" w:space="0"/>
              <w:bottom w:val="single" w:color="000000" w:sz="4" w:space="0"/>
              <w:right w:val="single" w:color="000000" w:sz="4" w:space="0"/>
            </w:tcBorders>
          </w:tcPr>
          <w:p w14:paraId="6DDC3FBA"/>
        </w:tc>
      </w:tr>
      <w:tr w14:paraId="4627DBE1">
        <w:tblPrEx>
          <w:tblCellMar>
            <w:top w:w="0" w:type="dxa"/>
            <w:left w:w="108" w:type="dxa"/>
            <w:bottom w:w="0" w:type="dxa"/>
            <w:right w:w="108" w:type="dxa"/>
          </w:tblCellMar>
        </w:tblPrEx>
        <w:trPr>
          <w:trHeight w:val="354" w:hRule="exact"/>
        </w:trPr>
        <w:tc>
          <w:tcPr>
            <w:tcW w:w="818" w:type="dxa"/>
            <w:vMerge w:val="restart"/>
            <w:tcBorders>
              <w:top w:val="single" w:color="000000" w:sz="4" w:space="0"/>
              <w:left w:val="single" w:color="000000" w:sz="4" w:space="0"/>
              <w:bottom w:val="single" w:color="000000" w:sz="4" w:space="0"/>
              <w:right w:val="single" w:color="000000" w:sz="6" w:space="0"/>
            </w:tcBorders>
            <w:tcMar>
              <w:left w:w="0" w:type="dxa"/>
              <w:right w:w="0" w:type="dxa"/>
            </w:tcMar>
          </w:tcPr>
          <w:p w14:paraId="7BA05579">
            <w:pPr>
              <w:widowControl/>
              <w:autoSpaceDE w:val="0"/>
              <w:autoSpaceDN w:val="0"/>
              <w:spacing w:before="486" w:after="0" w:line="170" w:lineRule="exact"/>
              <w:ind w:left="0" w:right="0" w:firstLine="0"/>
              <w:jc w:val="center"/>
            </w:pPr>
            <w:r>
              <w:rPr>
                <w:rFonts w:ascii="F1" w:hAnsi="F1" w:eastAsia="F1"/>
                <w:color w:val="000000"/>
                <w:w w:val="102"/>
                <w:sz w:val="16"/>
              </w:rPr>
              <w:t>年度</w:t>
            </w:r>
          </w:p>
          <w:p w14:paraId="3B837C4B">
            <w:pPr>
              <w:widowControl/>
              <w:autoSpaceDE w:val="0"/>
              <w:autoSpaceDN w:val="0"/>
              <w:spacing w:before="16" w:after="0" w:line="170" w:lineRule="exact"/>
              <w:ind w:left="0" w:right="0" w:firstLine="0"/>
              <w:jc w:val="center"/>
            </w:pPr>
            <w:r>
              <w:rPr>
                <w:rFonts w:ascii="F1" w:hAnsi="F1" w:eastAsia="F1"/>
                <w:color w:val="000000"/>
                <w:w w:val="102"/>
                <w:sz w:val="16"/>
              </w:rPr>
              <w:t>总体</w:t>
            </w:r>
          </w:p>
          <w:p w14:paraId="062EDD8F">
            <w:pPr>
              <w:widowControl/>
              <w:autoSpaceDE w:val="0"/>
              <w:autoSpaceDN w:val="0"/>
              <w:spacing w:before="14" w:after="0" w:line="170" w:lineRule="exact"/>
              <w:ind w:left="0" w:right="0" w:firstLine="0"/>
              <w:jc w:val="center"/>
            </w:pPr>
            <w:r>
              <w:rPr>
                <w:rFonts w:ascii="F1" w:hAnsi="F1" w:eastAsia="F1"/>
                <w:color w:val="000000"/>
                <w:w w:val="102"/>
                <w:sz w:val="16"/>
              </w:rPr>
              <w:t>目标</w:t>
            </w:r>
          </w:p>
        </w:tc>
        <w:tc>
          <w:tcPr>
            <w:tcW w:w="4674" w:type="dxa"/>
            <w:gridSpan w:val="4"/>
            <w:tcBorders>
              <w:top w:val="single" w:color="000000" w:sz="4" w:space="0"/>
              <w:left w:val="single" w:color="000000" w:sz="6" w:space="0"/>
              <w:bottom w:val="single" w:color="000000" w:sz="4" w:space="0"/>
              <w:right w:val="single" w:color="000000" w:sz="4" w:space="0"/>
            </w:tcBorders>
            <w:tcMar>
              <w:left w:w="0" w:type="dxa"/>
              <w:right w:w="0" w:type="dxa"/>
            </w:tcMar>
          </w:tcPr>
          <w:p w14:paraId="16C8691E">
            <w:pPr>
              <w:widowControl/>
              <w:autoSpaceDE w:val="0"/>
              <w:autoSpaceDN w:val="0"/>
              <w:spacing w:before="76" w:after="0" w:line="170" w:lineRule="exact"/>
              <w:ind w:left="0" w:right="0" w:firstLine="0"/>
              <w:jc w:val="center"/>
            </w:pPr>
            <w:r>
              <w:rPr>
                <w:rFonts w:ascii="F1" w:hAnsi="F1" w:eastAsia="F1"/>
                <w:color w:val="000000"/>
                <w:w w:val="102"/>
                <w:sz w:val="16"/>
              </w:rPr>
              <w:t>预期目标</w:t>
            </w:r>
          </w:p>
        </w:tc>
        <w:tc>
          <w:tcPr>
            <w:tcW w:w="4118"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58029537">
            <w:pPr>
              <w:widowControl/>
              <w:autoSpaceDE w:val="0"/>
              <w:autoSpaceDN w:val="0"/>
              <w:spacing w:before="76" w:after="0" w:line="170" w:lineRule="exact"/>
              <w:ind w:left="0" w:right="0" w:firstLine="0"/>
              <w:jc w:val="center"/>
            </w:pPr>
            <w:r>
              <w:rPr>
                <w:rFonts w:ascii="F1" w:hAnsi="F1" w:eastAsia="F1"/>
                <w:color w:val="000000"/>
                <w:w w:val="102"/>
                <w:sz w:val="16"/>
              </w:rPr>
              <w:t>实际完成情况</w:t>
            </w:r>
          </w:p>
        </w:tc>
      </w:tr>
      <w:tr w14:paraId="120AD2A5">
        <w:tblPrEx>
          <w:tblCellMar>
            <w:top w:w="0" w:type="dxa"/>
            <w:left w:w="108" w:type="dxa"/>
            <w:bottom w:w="0" w:type="dxa"/>
            <w:right w:w="108" w:type="dxa"/>
          </w:tblCellMar>
        </w:tblPrEx>
        <w:trPr>
          <w:trHeight w:val="1180" w:hRule="exact"/>
        </w:trPr>
        <w:tc>
          <w:tcPr>
            <w:tcW w:w="1072" w:type="dxa"/>
            <w:vMerge w:val="continue"/>
            <w:tcBorders>
              <w:top w:val="single" w:color="000000" w:sz="4" w:space="0"/>
              <w:left w:val="single" w:color="000000" w:sz="4" w:space="0"/>
              <w:bottom w:val="single" w:color="000000" w:sz="4" w:space="0"/>
              <w:right w:val="single" w:color="000000" w:sz="6" w:space="0"/>
            </w:tcBorders>
          </w:tcPr>
          <w:p w14:paraId="28940E90"/>
        </w:tc>
        <w:tc>
          <w:tcPr>
            <w:tcW w:w="4674" w:type="dxa"/>
            <w:gridSpan w:val="4"/>
            <w:tcBorders>
              <w:top w:val="single" w:color="000000" w:sz="4" w:space="0"/>
              <w:left w:val="single" w:color="000000" w:sz="6" w:space="0"/>
              <w:bottom w:val="single" w:color="000000" w:sz="4" w:space="0"/>
              <w:right w:val="single" w:color="000000" w:sz="4" w:space="0"/>
            </w:tcBorders>
            <w:tcMar>
              <w:left w:w="0" w:type="dxa"/>
              <w:right w:w="0" w:type="dxa"/>
            </w:tcMar>
          </w:tcPr>
          <w:p w14:paraId="64934EA2">
            <w:pPr>
              <w:widowControl/>
              <w:autoSpaceDE w:val="0"/>
              <w:autoSpaceDN w:val="0"/>
              <w:spacing w:before="0" w:after="0" w:line="198" w:lineRule="exact"/>
              <w:ind w:left="26" w:right="0" w:firstLine="0"/>
              <w:jc w:val="left"/>
            </w:pPr>
            <w:r>
              <w:rPr>
                <w:rFonts w:ascii="F1" w:hAnsi="F1" w:eastAsia="F1"/>
                <w:color w:val="000000"/>
                <w:w w:val="98"/>
                <w:sz w:val="18"/>
              </w:rPr>
              <w:t>依据</w:t>
            </w:r>
            <w:r>
              <w:rPr>
                <w:rFonts w:hint="eastAsia" w:ascii="F1" w:hAnsi="F1" w:eastAsia="宋体"/>
                <w:color w:val="000000"/>
                <w:w w:val="98"/>
                <w:sz w:val="18"/>
                <w:lang w:eastAsia="zh-CN"/>
              </w:rPr>
              <w:t>“十四五”规划</w:t>
            </w:r>
            <w:r>
              <w:rPr>
                <w:rFonts w:ascii="F1" w:hAnsi="F1" w:eastAsia="F1"/>
                <w:color w:val="000000"/>
                <w:w w:val="98"/>
                <w:sz w:val="18"/>
              </w:rPr>
              <w:t>，《五华区党政机关办公用房管理实施办法》《五华区党政机关公务用车管理实施细则》的通知，完成区级党政机关办公区物业管理面积143364.95工作，物业服务目标完成率达到95%以上，保证办公环境清洁，物业管理服务到位保证各办公点正常办公。</w:t>
            </w:r>
          </w:p>
        </w:tc>
        <w:tc>
          <w:tcPr>
            <w:tcW w:w="4118"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10AB1540">
            <w:pPr>
              <w:widowControl/>
              <w:autoSpaceDE w:val="0"/>
              <w:autoSpaceDN w:val="0"/>
              <w:spacing w:before="0" w:after="0" w:line="196" w:lineRule="exact"/>
              <w:ind w:left="28" w:right="0" w:firstLine="0"/>
              <w:jc w:val="left"/>
            </w:pPr>
            <w:r>
              <w:rPr>
                <w:rFonts w:ascii="F1" w:hAnsi="F1" w:eastAsia="F1"/>
                <w:color w:val="000000"/>
                <w:w w:val="98"/>
                <w:sz w:val="18"/>
              </w:rPr>
              <w:t>完成区级党政机关办公区物业管理面积143364.95工作，物业服务目标完成率达到95%以上，保证办公环境清洁，物业管理服务到位保证各办公点正常办公。</w:t>
            </w:r>
          </w:p>
        </w:tc>
      </w:tr>
      <w:tr w14:paraId="57CB65B7">
        <w:tblPrEx>
          <w:tblCellMar>
            <w:top w:w="0" w:type="dxa"/>
            <w:left w:w="108" w:type="dxa"/>
            <w:bottom w:w="0" w:type="dxa"/>
            <w:right w:w="108" w:type="dxa"/>
          </w:tblCellMar>
        </w:tblPrEx>
        <w:trPr>
          <w:trHeight w:val="1118" w:hRule="exact"/>
        </w:trPr>
        <w:tc>
          <w:tcPr>
            <w:tcW w:w="818" w:type="dxa"/>
            <w:tcBorders>
              <w:top w:val="single" w:color="000000" w:sz="4" w:space="0"/>
              <w:left w:val="single" w:color="000000" w:sz="4" w:space="0"/>
              <w:bottom w:val="single" w:color="000000" w:sz="4" w:space="0"/>
              <w:right w:val="single" w:color="000000" w:sz="6" w:space="0"/>
            </w:tcBorders>
            <w:tcMar>
              <w:left w:w="0" w:type="dxa"/>
              <w:right w:w="0" w:type="dxa"/>
            </w:tcMar>
          </w:tcPr>
          <w:p w14:paraId="5AA5415D">
            <w:pPr>
              <w:widowControl/>
              <w:autoSpaceDE w:val="0"/>
              <w:autoSpaceDN w:val="0"/>
              <w:spacing w:before="224" w:after="0" w:line="216" w:lineRule="exact"/>
              <w:ind w:left="28" w:right="66" w:firstLine="0"/>
              <w:jc w:val="both"/>
            </w:pPr>
            <w:r>
              <w:rPr>
                <w:rFonts w:ascii="F2" w:hAnsi="F2" w:eastAsia="F2"/>
                <w:color w:val="000000"/>
                <w:w w:val="98"/>
                <w:sz w:val="18"/>
              </w:rPr>
              <w:t>其他需要说明的事项</w:t>
            </w:r>
          </w:p>
        </w:tc>
        <w:tc>
          <w:tcPr>
            <w:tcW w:w="8792" w:type="dxa"/>
            <w:gridSpan w:val="8"/>
            <w:tcBorders>
              <w:top w:val="single" w:color="000000" w:sz="4" w:space="0"/>
              <w:left w:val="single" w:color="000000" w:sz="6" w:space="0"/>
              <w:bottom w:val="single" w:color="000000" w:sz="4" w:space="0"/>
              <w:right w:val="single" w:color="000000" w:sz="4" w:space="0"/>
            </w:tcBorders>
            <w:tcMar>
              <w:left w:w="0" w:type="dxa"/>
              <w:right w:w="0" w:type="dxa"/>
            </w:tcMar>
          </w:tcPr>
          <w:p w14:paraId="18B7F8D7">
            <w:pPr>
              <w:widowControl/>
              <w:autoSpaceDE w:val="0"/>
              <w:autoSpaceDN w:val="0"/>
              <w:spacing w:before="28" w:after="0" w:line="178" w:lineRule="exact"/>
              <w:ind w:left="26" w:right="0" w:firstLine="0"/>
              <w:jc w:val="left"/>
            </w:pPr>
            <w:r>
              <w:rPr>
                <w:rFonts w:ascii="F2" w:hAnsi="F2" w:eastAsia="F2"/>
                <w:color w:val="000000"/>
                <w:w w:val="98"/>
                <w:sz w:val="18"/>
              </w:rPr>
              <w:t>无。</w:t>
            </w:r>
          </w:p>
        </w:tc>
      </w:tr>
      <w:tr w14:paraId="175B46E8">
        <w:tblPrEx>
          <w:tblCellMar>
            <w:top w:w="0" w:type="dxa"/>
            <w:left w:w="108" w:type="dxa"/>
            <w:bottom w:w="0" w:type="dxa"/>
            <w:right w:w="108" w:type="dxa"/>
          </w:tblCellMar>
        </w:tblPrEx>
        <w:trPr>
          <w:trHeight w:val="380" w:hRule="exact"/>
        </w:trPr>
        <w:tc>
          <w:tcPr>
            <w:tcW w:w="818" w:type="dxa"/>
            <w:tcBorders>
              <w:top w:val="single" w:color="000000" w:sz="4" w:space="0"/>
              <w:left w:val="single" w:color="000000" w:sz="4" w:space="0"/>
              <w:bottom w:val="single" w:color="000000" w:sz="6" w:space="0"/>
              <w:right w:val="single" w:color="000000" w:sz="6" w:space="0"/>
            </w:tcBorders>
            <w:tcMar>
              <w:left w:w="0" w:type="dxa"/>
              <w:right w:w="0" w:type="dxa"/>
            </w:tcMar>
          </w:tcPr>
          <w:p w14:paraId="16734368">
            <w:pPr>
              <w:widowControl/>
              <w:autoSpaceDE w:val="0"/>
              <w:autoSpaceDN w:val="0"/>
              <w:spacing w:before="106" w:after="0" w:line="178" w:lineRule="exact"/>
              <w:ind w:left="28" w:right="0" w:firstLine="0"/>
              <w:jc w:val="left"/>
            </w:pPr>
            <w:r>
              <w:rPr>
                <w:rFonts w:ascii="F2" w:hAnsi="F2" w:eastAsia="F2"/>
                <w:color w:val="000000"/>
                <w:w w:val="98"/>
                <w:sz w:val="18"/>
              </w:rPr>
              <w:t>总分值</w:t>
            </w:r>
          </w:p>
        </w:tc>
        <w:tc>
          <w:tcPr>
            <w:tcW w:w="2194" w:type="dxa"/>
            <w:gridSpan w:val="2"/>
            <w:tcBorders>
              <w:top w:val="single" w:color="000000" w:sz="4" w:space="0"/>
              <w:left w:val="single" w:color="000000" w:sz="6" w:space="0"/>
              <w:bottom w:val="single" w:color="000000" w:sz="6" w:space="0"/>
              <w:right w:val="single" w:color="000000" w:sz="4" w:space="0"/>
            </w:tcBorders>
            <w:tcMar>
              <w:left w:w="0" w:type="dxa"/>
              <w:right w:w="0" w:type="dxa"/>
            </w:tcMar>
          </w:tcPr>
          <w:p w14:paraId="6826DD37">
            <w:pPr>
              <w:widowControl/>
              <w:autoSpaceDE w:val="0"/>
              <w:autoSpaceDN w:val="0"/>
              <w:spacing w:before="96" w:after="0" w:line="178" w:lineRule="exact"/>
              <w:ind w:left="0" w:right="116" w:firstLine="0"/>
              <w:jc w:val="right"/>
            </w:pPr>
            <w:r>
              <w:rPr>
                <w:rFonts w:ascii="F2" w:hAnsi="F2" w:eastAsia="F2"/>
                <w:color w:val="000000"/>
                <w:w w:val="98"/>
                <w:sz w:val="18"/>
              </w:rPr>
              <w:t>100.00</w:t>
            </w:r>
          </w:p>
        </w:tc>
        <w:tc>
          <w:tcPr>
            <w:tcW w:w="1162" w:type="dxa"/>
            <w:tcBorders>
              <w:top w:val="single" w:color="000000" w:sz="4" w:space="0"/>
              <w:left w:val="single" w:color="000000" w:sz="4" w:space="0"/>
              <w:bottom w:val="single" w:color="000000" w:sz="6" w:space="0"/>
              <w:right w:val="single" w:color="000000" w:sz="4" w:space="0"/>
            </w:tcBorders>
            <w:tcMar>
              <w:left w:w="0" w:type="dxa"/>
              <w:right w:w="0" w:type="dxa"/>
            </w:tcMar>
          </w:tcPr>
          <w:p w14:paraId="7FA5D095">
            <w:pPr>
              <w:widowControl/>
              <w:autoSpaceDE w:val="0"/>
              <w:autoSpaceDN w:val="0"/>
              <w:spacing w:before="106" w:after="0" w:line="178" w:lineRule="exact"/>
              <w:ind w:left="28" w:right="0" w:firstLine="0"/>
              <w:jc w:val="left"/>
            </w:pPr>
            <w:r>
              <w:rPr>
                <w:rFonts w:ascii="F2" w:hAnsi="F2" w:eastAsia="F2"/>
                <w:color w:val="000000"/>
                <w:w w:val="98"/>
                <w:sz w:val="18"/>
              </w:rPr>
              <w:t>总得分</w:t>
            </w:r>
          </w:p>
        </w:tc>
        <w:tc>
          <w:tcPr>
            <w:tcW w:w="2536" w:type="dxa"/>
            <w:gridSpan w:val="2"/>
            <w:tcBorders>
              <w:top w:val="single" w:color="000000" w:sz="4" w:space="0"/>
              <w:left w:val="single" w:color="000000" w:sz="4" w:space="0"/>
              <w:bottom w:val="single" w:color="000000" w:sz="6" w:space="0"/>
              <w:right w:val="single" w:color="000000" w:sz="6" w:space="0"/>
            </w:tcBorders>
            <w:tcMar>
              <w:left w:w="0" w:type="dxa"/>
              <w:right w:w="0" w:type="dxa"/>
            </w:tcMar>
          </w:tcPr>
          <w:p w14:paraId="6D86EFEF">
            <w:pPr>
              <w:widowControl/>
              <w:autoSpaceDE w:val="0"/>
              <w:autoSpaceDN w:val="0"/>
              <w:spacing w:before="96" w:after="0" w:line="178" w:lineRule="exact"/>
              <w:ind w:left="0" w:right="114" w:firstLine="0"/>
              <w:jc w:val="right"/>
            </w:pPr>
            <w:r>
              <w:rPr>
                <w:rFonts w:ascii="F2" w:hAnsi="F2" w:eastAsia="F2"/>
                <w:color w:val="000000"/>
                <w:w w:val="98"/>
                <w:sz w:val="18"/>
              </w:rPr>
              <w:t>95.16</w:t>
            </w:r>
          </w:p>
        </w:tc>
        <w:tc>
          <w:tcPr>
            <w:tcW w:w="968" w:type="dxa"/>
            <w:tcBorders>
              <w:top w:val="single" w:color="000000" w:sz="4" w:space="0"/>
              <w:left w:val="single" w:color="000000" w:sz="6" w:space="0"/>
              <w:bottom w:val="single" w:color="000000" w:sz="6" w:space="0"/>
              <w:right w:val="single" w:color="000000" w:sz="4" w:space="0"/>
            </w:tcBorders>
            <w:tcMar>
              <w:left w:w="0" w:type="dxa"/>
              <w:right w:w="0" w:type="dxa"/>
            </w:tcMar>
          </w:tcPr>
          <w:p w14:paraId="7A6DE591">
            <w:pPr>
              <w:widowControl/>
              <w:autoSpaceDE w:val="0"/>
              <w:autoSpaceDN w:val="0"/>
              <w:spacing w:before="106" w:after="0" w:line="178" w:lineRule="exact"/>
              <w:ind w:left="26" w:right="0" w:firstLine="0"/>
              <w:jc w:val="left"/>
            </w:pPr>
            <w:r>
              <w:rPr>
                <w:rFonts w:ascii="F2" w:hAnsi="F2" w:eastAsia="F2"/>
                <w:color w:val="000000"/>
                <w:w w:val="98"/>
                <w:sz w:val="18"/>
              </w:rPr>
              <w:t>自评等级</w:t>
            </w:r>
          </w:p>
        </w:tc>
        <w:tc>
          <w:tcPr>
            <w:tcW w:w="1932" w:type="dxa"/>
            <w:gridSpan w:val="2"/>
            <w:tcBorders>
              <w:top w:val="single" w:color="000000" w:sz="4" w:space="0"/>
              <w:left w:val="single" w:color="000000" w:sz="4" w:space="0"/>
              <w:bottom w:val="single" w:color="000000" w:sz="6" w:space="0"/>
              <w:right w:val="single" w:color="000000" w:sz="4" w:space="0"/>
            </w:tcBorders>
            <w:tcMar>
              <w:left w:w="0" w:type="dxa"/>
              <w:right w:w="0" w:type="dxa"/>
            </w:tcMar>
          </w:tcPr>
          <w:p w14:paraId="3623CB68">
            <w:pPr>
              <w:widowControl/>
              <w:autoSpaceDE w:val="0"/>
              <w:autoSpaceDN w:val="0"/>
              <w:spacing w:before="96" w:after="0" w:line="178" w:lineRule="exact"/>
              <w:ind w:left="0" w:right="0" w:firstLine="0"/>
              <w:jc w:val="center"/>
            </w:pPr>
            <w:r>
              <w:rPr>
                <w:rFonts w:ascii="F2" w:hAnsi="F2" w:eastAsia="F2"/>
                <w:color w:val="000000"/>
                <w:w w:val="98"/>
                <w:sz w:val="18"/>
              </w:rPr>
              <w:t>优</w:t>
            </w:r>
          </w:p>
        </w:tc>
      </w:tr>
      <w:tr w14:paraId="58A21D96">
        <w:tblPrEx>
          <w:tblCellMar>
            <w:top w:w="0" w:type="dxa"/>
            <w:left w:w="108" w:type="dxa"/>
            <w:bottom w:w="0" w:type="dxa"/>
            <w:right w:w="108" w:type="dxa"/>
          </w:tblCellMar>
        </w:tblPrEx>
        <w:trPr>
          <w:trHeight w:val="1310" w:hRule="exact"/>
        </w:trPr>
        <w:tc>
          <w:tcPr>
            <w:tcW w:w="9610" w:type="dxa"/>
            <w:gridSpan w:val="9"/>
            <w:tcBorders>
              <w:top w:val="single" w:color="000000" w:sz="6" w:space="0"/>
              <w:left w:val="single" w:color="000000" w:sz="4" w:space="0"/>
              <w:bottom w:val="single" w:color="000000" w:sz="4" w:space="0"/>
              <w:right w:val="single" w:color="000000" w:sz="4" w:space="0"/>
            </w:tcBorders>
            <w:tcMar>
              <w:left w:w="0" w:type="dxa"/>
              <w:right w:w="0" w:type="dxa"/>
            </w:tcMar>
          </w:tcPr>
          <w:p w14:paraId="379273F5">
            <w:pPr>
              <w:widowControl/>
              <w:autoSpaceDE w:val="0"/>
              <w:autoSpaceDN w:val="0"/>
              <w:spacing w:before="26" w:after="0" w:line="178" w:lineRule="exact"/>
              <w:ind w:left="28" w:right="0" w:firstLine="0"/>
              <w:jc w:val="left"/>
            </w:pPr>
            <w:r>
              <w:rPr>
                <w:rFonts w:ascii="F2" w:hAnsi="F2" w:eastAsia="F2"/>
                <w:color w:val="000000"/>
                <w:w w:val="98"/>
                <w:sz w:val="18"/>
              </w:rPr>
              <w:t>注：1.其他资金：请在“其他需要说明的事项”栏注明资金来源。</w:t>
            </w:r>
          </w:p>
          <w:p w14:paraId="38633F91">
            <w:pPr>
              <w:widowControl/>
              <w:autoSpaceDE w:val="0"/>
              <w:autoSpaceDN w:val="0"/>
              <w:spacing w:before="38" w:after="0" w:line="178" w:lineRule="exact"/>
              <w:ind w:left="294" w:right="0" w:firstLine="0"/>
              <w:jc w:val="left"/>
            </w:pPr>
            <w:r>
              <w:rPr>
                <w:rFonts w:ascii="F2" w:hAnsi="F2" w:eastAsia="F2"/>
                <w:color w:val="000000"/>
                <w:w w:val="98"/>
                <w:sz w:val="18"/>
              </w:rPr>
              <w:t xml:space="preserve"> 2.分值：原则上产出指标总分50分，效益指标总分30分，满意度指标总分10分。</w:t>
            </w:r>
          </w:p>
          <w:p w14:paraId="3A3F8A5B">
            <w:pPr>
              <w:widowControl/>
              <w:autoSpaceDE w:val="0"/>
              <w:autoSpaceDN w:val="0"/>
              <w:spacing w:before="38" w:after="0" w:line="178" w:lineRule="exact"/>
              <w:ind w:left="294" w:right="0" w:firstLine="0"/>
              <w:jc w:val="left"/>
            </w:pPr>
            <w:r>
              <w:rPr>
                <w:rFonts w:ascii="F2" w:hAnsi="F2" w:eastAsia="F2"/>
                <w:color w:val="000000"/>
                <w:w w:val="98"/>
                <w:sz w:val="18"/>
              </w:rPr>
              <w:t xml:space="preserve"> 3.自评等级：划分为4档，100-90（含）分为优、90-80（含）分为良、80-60（含）分为中、60分以下为差。</w:t>
            </w:r>
          </w:p>
        </w:tc>
      </w:tr>
    </w:tbl>
    <w:p w14:paraId="2E040BD4">
      <w:pPr>
        <w:widowControl/>
        <w:autoSpaceDE w:val="0"/>
        <w:autoSpaceDN w:val="0"/>
        <w:spacing w:before="0" w:after="0" w:line="14" w:lineRule="exact"/>
        <w:ind w:left="0" w:right="0"/>
      </w:pPr>
    </w:p>
    <w:p w14:paraId="07FEFFE2">
      <w:pPr>
        <w:sectPr>
          <w:pgSz w:w="11906" w:h="16838"/>
          <w:pgMar w:top="720" w:right="1178" w:bottom="1440" w:left="1082" w:header="720" w:footer="720" w:gutter="0"/>
          <w:cols w:equalWidth="0" w:num="1">
            <w:col w:w="9646"/>
          </w:cols>
          <w:docGrid w:linePitch="360" w:charSpace="0"/>
        </w:sectPr>
      </w:pPr>
    </w:p>
    <w:p w14:paraId="5E20FB99">
      <w:pPr>
        <w:widowControl/>
        <w:autoSpaceDE w:val="0"/>
        <w:autoSpaceDN w:val="0"/>
        <w:spacing w:before="502"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2254"/>
        <w:gridCol w:w="1204"/>
        <w:gridCol w:w="1088"/>
        <w:gridCol w:w="1132"/>
        <w:gridCol w:w="1242"/>
        <w:gridCol w:w="2758"/>
      </w:tblGrid>
      <w:tr w14:paraId="5495417A">
        <w:tblPrEx>
          <w:tblCellMar>
            <w:top w:w="0" w:type="dxa"/>
            <w:left w:w="108" w:type="dxa"/>
            <w:bottom w:w="0" w:type="dxa"/>
            <w:right w:w="108" w:type="dxa"/>
          </w:tblCellMar>
        </w:tblPrEx>
        <w:trPr>
          <w:trHeight w:val="608" w:hRule="exact"/>
        </w:trPr>
        <w:tc>
          <w:tcPr>
            <w:tcW w:w="9678" w:type="dxa"/>
            <w:gridSpan w:val="6"/>
            <w:tcBorders>
              <w:top w:val="single" w:color="000000" w:sz="4" w:space="0"/>
              <w:left w:val="single" w:color="000000" w:sz="4" w:space="0"/>
              <w:bottom w:val="single" w:color="000000" w:sz="4" w:space="0"/>
              <w:right w:val="single" w:color="000000" w:sz="4" w:space="0"/>
            </w:tcBorders>
            <w:tcMar>
              <w:left w:w="0" w:type="dxa"/>
              <w:right w:w="0" w:type="dxa"/>
            </w:tcMar>
          </w:tcPr>
          <w:p w14:paraId="2E5DBD25">
            <w:pPr>
              <w:widowControl/>
              <w:autoSpaceDE w:val="0"/>
              <w:autoSpaceDN w:val="0"/>
              <w:spacing w:before="166" w:after="0" w:line="282" w:lineRule="exact"/>
              <w:ind w:left="0" w:right="0" w:firstLine="0"/>
              <w:jc w:val="center"/>
            </w:pPr>
            <w:r>
              <w:rPr>
                <w:rFonts w:ascii="F2" w:hAnsi="F2" w:eastAsia="F2"/>
                <w:color w:val="000000"/>
                <w:w w:val="101"/>
                <w:sz w:val="28"/>
              </w:rPr>
              <w:t>项目支出绩效目标</w:t>
            </w:r>
          </w:p>
        </w:tc>
      </w:tr>
      <w:tr w14:paraId="0DEECD35">
        <w:tblPrEx>
          <w:tblCellMar>
            <w:top w:w="0" w:type="dxa"/>
            <w:left w:w="108" w:type="dxa"/>
            <w:bottom w:w="0" w:type="dxa"/>
            <w:right w:w="108" w:type="dxa"/>
          </w:tblCellMar>
        </w:tblPrEx>
        <w:trPr>
          <w:trHeight w:val="432" w:hRule="exact"/>
        </w:trPr>
        <w:tc>
          <w:tcPr>
            <w:tcW w:w="2254" w:type="dxa"/>
            <w:tcBorders>
              <w:top w:val="single" w:color="000000" w:sz="4" w:space="0"/>
              <w:left w:val="single" w:color="000000" w:sz="4" w:space="0"/>
              <w:bottom w:val="single" w:color="000000" w:sz="4" w:space="0"/>
              <w:right w:val="single" w:color="000000" w:sz="4" w:space="0"/>
            </w:tcBorders>
            <w:tcMar>
              <w:left w:w="0" w:type="dxa"/>
              <w:right w:w="0" w:type="dxa"/>
            </w:tcMar>
          </w:tcPr>
          <w:p w14:paraId="555158AA">
            <w:pPr>
              <w:widowControl/>
              <w:autoSpaceDE w:val="0"/>
              <w:autoSpaceDN w:val="0"/>
              <w:spacing w:before="128" w:after="0" w:line="188" w:lineRule="exact"/>
              <w:ind w:left="28" w:right="0" w:firstLine="0"/>
              <w:jc w:val="left"/>
            </w:pPr>
            <w:r>
              <w:rPr>
                <w:rFonts w:ascii="F2" w:hAnsi="F2" w:eastAsia="F2"/>
                <w:color w:val="000000"/>
                <w:sz w:val="19"/>
              </w:rPr>
              <w:t>项目绩效指标</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70E0BC05">
            <w:pPr>
              <w:widowControl/>
              <w:autoSpaceDE w:val="0"/>
              <w:autoSpaceDN w:val="0"/>
              <w:spacing w:before="128" w:after="0" w:line="188" w:lineRule="exact"/>
              <w:ind w:left="30" w:right="0" w:firstLine="0"/>
              <w:jc w:val="left"/>
            </w:pPr>
            <w:r>
              <w:rPr>
                <w:rFonts w:ascii="F2" w:hAnsi="F2" w:eastAsia="F2"/>
                <w:color w:val="000000"/>
                <w:sz w:val="19"/>
              </w:rPr>
              <w:t>年度指标</w:t>
            </w:r>
          </w:p>
        </w:tc>
        <w:tc>
          <w:tcPr>
            <w:tcW w:w="1088" w:type="dxa"/>
            <w:tcBorders>
              <w:top w:val="single" w:color="000000" w:sz="4" w:space="0"/>
              <w:left w:val="single" w:color="000000" w:sz="6" w:space="0"/>
              <w:bottom w:val="single" w:color="000000" w:sz="4" w:space="0"/>
              <w:right w:val="single" w:color="000000" w:sz="4" w:space="0"/>
            </w:tcBorders>
            <w:tcMar>
              <w:left w:w="0" w:type="dxa"/>
              <w:right w:w="0" w:type="dxa"/>
            </w:tcMar>
          </w:tcPr>
          <w:p w14:paraId="388A26BB">
            <w:pPr>
              <w:widowControl/>
              <w:autoSpaceDE w:val="0"/>
              <w:autoSpaceDN w:val="0"/>
              <w:spacing w:before="128" w:after="0" w:line="188" w:lineRule="exact"/>
              <w:ind w:left="0" w:right="0" w:firstLine="0"/>
              <w:jc w:val="center"/>
            </w:pPr>
            <w:r>
              <w:rPr>
                <w:rFonts w:ascii="F2" w:hAnsi="F2" w:eastAsia="F2"/>
                <w:color w:val="000000"/>
                <w:sz w:val="19"/>
              </w:rPr>
              <w:t>实际完成值</w:t>
            </w:r>
          </w:p>
        </w:tc>
        <w:tc>
          <w:tcPr>
            <w:tcW w:w="1132" w:type="dxa"/>
            <w:tcBorders>
              <w:top w:val="single" w:color="000000" w:sz="4" w:space="0"/>
              <w:left w:val="single" w:color="000000" w:sz="4" w:space="0"/>
              <w:bottom w:val="single" w:color="000000" w:sz="4" w:space="0"/>
              <w:right w:val="single" w:color="000000" w:sz="6" w:space="0"/>
            </w:tcBorders>
            <w:tcMar>
              <w:left w:w="0" w:type="dxa"/>
              <w:right w:w="0" w:type="dxa"/>
            </w:tcMar>
          </w:tcPr>
          <w:p w14:paraId="72ACDFC5">
            <w:pPr>
              <w:widowControl/>
              <w:autoSpaceDE w:val="0"/>
              <w:autoSpaceDN w:val="0"/>
              <w:spacing w:before="128" w:after="0" w:line="188" w:lineRule="exact"/>
              <w:ind w:left="26" w:right="0" w:firstLine="0"/>
              <w:jc w:val="left"/>
            </w:pPr>
            <w:r>
              <w:rPr>
                <w:rFonts w:ascii="F2" w:hAnsi="F2" w:eastAsia="F2"/>
                <w:color w:val="000000"/>
                <w:sz w:val="19"/>
              </w:rPr>
              <w:t>分值</w:t>
            </w:r>
          </w:p>
        </w:tc>
        <w:tc>
          <w:tcPr>
            <w:tcW w:w="1242" w:type="dxa"/>
            <w:tcBorders>
              <w:top w:val="single" w:color="000000" w:sz="4" w:space="0"/>
              <w:left w:val="single" w:color="000000" w:sz="6" w:space="0"/>
              <w:bottom w:val="single" w:color="000000" w:sz="4" w:space="0"/>
              <w:right w:val="single" w:color="000000" w:sz="4" w:space="0"/>
            </w:tcBorders>
            <w:tcMar>
              <w:left w:w="0" w:type="dxa"/>
              <w:right w:w="0" w:type="dxa"/>
            </w:tcMar>
          </w:tcPr>
          <w:p w14:paraId="0F2F130D">
            <w:pPr>
              <w:widowControl/>
              <w:autoSpaceDE w:val="0"/>
              <w:autoSpaceDN w:val="0"/>
              <w:spacing w:before="128" w:after="0" w:line="188" w:lineRule="exact"/>
              <w:ind w:left="26" w:right="0" w:firstLine="0"/>
              <w:jc w:val="left"/>
            </w:pPr>
            <w:r>
              <w:rPr>
                <w:rFonts w:ascii="F2" w:hAnsi="F2" w:eastAsia="F2"/>
                <w:color w:val="000000"/>
                <w:sz w:val="19"/>
              </w:rPr>
              <w:t>得分</w:t>
            </w:r>
          </w:p>
        </w:tc>
        <w:tc>
          <w:tcPr>
            <w:tcW w:w="2758" w:type="dxa"/>
            <w:tcBorders>
              <w:top w:val="single" w:color="000000" w:sz="4" w:space="0"/>
              <w:left w:val="single" w:color="000000" w:sz="4" w:space="0"/>
              <w:bottom w:val="single" w:color="000000" w:sz="4" w:space="0"/>
              <w:right w:val="single" w:color="000000" w:sz="4" w:space="0"/>
            </w:tcBorders>
            <w:tcMar>
              <w:left w:w="0" w:type="dxa"/>
              <w:right w:w="0" w:type="dxa"/>
            </w:tcMar>
          </w:tcPr>
          <w:p w14:paraId="758FF5C1">
            <w:pPr>
              <w:widowControl/>
              <w:autoSpaceDE w:val="0"/>
              <w:autoSpaceDN w:val="0"/>
              <w:spacing w:before="128" w:after="0" w:line="188" w:lineRule="exact"/>
              <w:ind w:left="30" w:right="0" w:firstLine="0"/>
              <w:jc w:val="left"/>
            </w:pPr>
            <w:r>
              <w:rPr>
                <w:rFonts w:ascii="F2" w:hAnsi="F2" w:eastAsia="F2"/>
                <w:color w:val="000000"/>
                <w:sz w:val="19"/>
              </w:rPr>
              <w:t>偏差原因分析及改进措施</w:t>
            </w:r>
          </w:p>
        </w:tc>
      </w:tr>
      <w:tr w14:paraId="5A237565">
        <w:tblPrEx>
          <w:tblCellMar>
            <w:top w:w="0" w:type="dxa"/>
            <w:left w:w="108" w:type="dxa"/>
            <w:bottom w:w="0" w:type="dxa"/>
            <w:right w:w="108" w:type="dxa"/>
          </w:tblCellMar>
        </w:tblPrEx>
        <w:trPr>
          <w:trHeight w:val="418" w:hRule="exact"/>
        </w:trPr>
        <w:tc>
          <w:tcPr>
            <w:tcW w:w="2254" w:type="dxa"/>
            <w:tcBorders>
              <w:top w:val="single" w:color="000000" w:sz="4" w:space="0"/>
              <w:left w:val="single" w:color="000000" w:sz="4" w:space="0"/>
              <w:bottom w:val="single" w:color="000000" w:sz="4" w:space="0"/>
              <w:right w:val="single" w:color="000000" w:sz="4" w:space="0"/>
            </w:tcBorders>
            <w:tcMar>
              <w:left w:w="0" w:type="dxa"/>
              <w:right w:w="0" w:type="dxa"/>
            </w:tcMar>
          </w:tcPr>
          <w:p w14:paraId="4D9A0F79">
            <w:pPr>
              <w:widowControl/>
              <w:autoSpaceDE w:val="0"/>
              <w:autoSpaceDN w:val="0"/>
              <w:spacing w:before="122" w:after="0" w:line="190" w:lineRule="exact"/>
              <w:ind w:left="28" w:right="0" w:firstLine="0"/>
              <w:jc w:val="left"/>
            </w:pPr>
            <w:r>
              <w:rPr>
                <w:rFonts w:ascii="F2" w:hAnsi="F2" w:eastAsia="F2"/>
                <w:color w:val="000000"/>
                <w:sz w:val="19"/>
              </w:rPr>
              <w:t>产出指标</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58874AEA">
            <w:pPr>
              <w:widowControl/>
              <w:autoSpaceDE w:val="0"/>
              <w:autoSpaceDN w:val="0"/>
              <w:spacing w:before="122" w:after="0" w:line="190" w:lineRule="exact"/>
              <w:ind w:left="30" w:right="0" w:firstLine="0"/>
              <w:jc w:val="left"/>
            </w:pPr>
            <w:r>
              <w:rPr>
                <w:rFonts w:ascii="F2" w:hAnsi="F2" w:eastAsia="F2"/>
                <w:color w:val="000000"/>
                <w:sz w:val="19"/>
              </w:rPr>
              <w:t>空</w:t>
            </w:r>
          </w:p>
        </w:tc>
        <w:tc>
          <w:tcPr>
            <w:tcW w:w="1088" w:type="dxa"/>
            <w:tcBorders>
              <w:top w:val="single" w:color="000000" w:sz="4" w:space="0"/>
              <w:left w:val="single" w:color="000000" w:sz="6" w:space="0"/>
              <w:bottom w:val="single" w:color="000000" w:sz="4" w:space="0"/>
              <w:right w:val="single" w:color="000000" w:sz="4" w:space="0"/>
            </w:tcBorders>
            <w:tcMar>
              <w:left w:w="0" w:type="dxa"/>
              <w:right w:w="0" w:type="dxa"/>
            </w:tcMar>
          </w:tcPr>
          <w:p w14:paraId="3DD7ACCC"/>
        </w:tc>
        <w:tc>
          <w:tcPr>
            <w:tcW w:w="1132" w:type="dxa"/>
            <w:tcBorders>
              <w:top w:val="single" w:color="000000" w:sz="4" w:space="0"/>
              <w:left w:val="single" w:color="000000" w:sz="4" w:space="0"/>
              <w:bottom w:val="single" w:color="000000" w:sz="4" w:space="0"/>
              <w:right w:val="single" w:color="000000" w:sz="6" w:space="0"/>
            </w:tcBorders>
            <w:tcMar>
              <w:left w:w="0" w:type="dxa"/>
              <w:right w:w="0" w:type="dxa"/>
            </w:tcMar>
          </w:tcPr>
          <w:p w14:paraId="543659BA">
            <w:pPr>
              <w:widowControl/>
              <w:autoSpaceDE w:val="0"/>
              <w:autoSpaceDN w:val="0"/>
              <w:spacing w:before="122" w:after="0" w:line="190" w:lineRule="exact"/>
              <w:ind w:left="0" w:right="122" w:firstLine="0"/>
              <w:jc w:val="right"/>
            </w:pPr>
            <w:r>
              <w:rPr>
                <w:rFonts w:ascii="F2" w:hAnsi="F2" w:eastAsia="F2"/>
                <w:color w:val="000000"/>
                <w:sz w:val="19"/>
              </w:rPr>
              <w:t>50.00</w:t>
            </w:r>
          </w:p>
        </w:tc>
        <w:tc>
          <w:tcPr>
            <w:tcW w:w="1242" w:type="dxa"/>
            <w:tcBorders>
              <w:top w:val="single" w:color="000000" w:sz="4" w:space="0"/>
              <w:left w:val="single" w:color="000000" w:sz="6" w:space="0"/>
              <w:bottom w:val="single" w:color="000000" w:sz="4" w:space="0"/>
              <w:right w:val="single" w:color="000000" w:sz="4" w:space="0"/>
            </w:tcBorders>
            <w:tcMar>
              <w:left w:w="0" w:type="dxa"/>
              <w:right w:w="0" w:type="dxa"/>
            </w:tcMar>
          </w:tcPr>
          <w:p w14:paraId="72FC5E4A">
            <w:pPr>
              <w:widowControl/>
              <w:autoSpaceDE w:val="0"/>
              <w:autoSpaceDN w:val="0"/>
              <w:spacing w:before="122" w:after="0" w:line="190" w:lineRule="exact"/>
              <w:ind w:left="0" w:right="124" w:firstLine="0"/>
              <w:jc w:val="right"/>
            </w:pPr>
            <w:r>
              <w:rPr>
                <w:rFonts w:ascii="F2" w:hAnsi="F2" w:eastAsia="F2"/>
                <w:color w:val="000000"/>
                <w:sz w:val="19"/>
              </w:rPr>
              <w:t>50.00</w:t>
            </w:r>
          </w:p>
        </w:tc>
        <w:tc>
          <w:tcPr>
            <w:tcW w:w="2758" w:type="dxa"/>
            <w:tcBorders>
              <w:top w:val="single" w:color="000000" w:sz="4" w:space="0"/>
              <w:left w:val="single" w:color="000000" w:sz="4" w:space="0"/>
              <w:bottom w:val="single" w:color="000000" w:sz="4" w:space="0"/>
              <w:right w:val="single" w:color="000000" w:sz="4" w:space="0"/>
            </w:tcBorders>
            <w:tcMar>
              <w:left w:w="0" w:type="dxa"/>
              <w:right w:w="0" w:type="dxa"/>
            </w:tcMar>
          </w:tcPr>
          <w:p w14:paraId="1E171B76"/>
        </w:tc>
      </w:tr>
      <w:tr w14:paraId="5910CF5D">
        <w:tblPrEx>
          <w:tblCellMar>
            <w:top w:w="0" w:type="dxa"/>
            <w:left w:w="108" w:type="dxa"/>
            <w:bottom w:w="0" w:type="dxa"/>
            <w:right w:w="108" w:type="dxa"/>
          </w:tblCellMar>
        </w:tblPrEx>
        <w:trPr>
          <w:trHeight w:val="418" w:hRule="exact"/>
        </w:trPr>
        <w:tc>
          <w:tcPr>
            <w:tcW w:w="2254" w:type="dxa"/>
            <w:tcBorders>
              <w:top w:val="single" w:color="000000" w:sz="4" w:space="0"/>
              <w:left w:val="single" w:color="000000" w:sz="4" w:space="0"/>
              <w:bottom w:val="single" w:color="000000" w:sz="6" w:space="0"/>
              <w:right w:val="single" w:color="000000" w:sz="4" w:space="0"/>
            </w:tcBorders>
            <w:tcMar>
              <w:left w:w="0" w:type="dxa"/>
              <w:right w:w="0" w:type="dxa"/>
            </w:tcMar>
          </w:tcPr>
          <w:p w14:paraId="551C44F5">
            <w:pPr>
              <w:widowControl/>
              <w:autoSpaceDE w:val="0"/>
              <w:autoSpaceDN w:val="0"/>
              <w:spacing w:before="122" w:after="0" w:line="190" w:lineRule="exact"/>
              <w:ind w:left="28" w:right="0" w:firstLine="0"/>
              <w:jc w:val="left"/>
            </w:pPr>
            <w:r>
              <w:rPr>
                <w:rFonts w:ascii="F2" w:hAnsi="F2" w:eastAsia="F2"/>
                <w:color w:val="000000"/>
                <w:sz w:val="19"/>
              </w:rPr>
              <w:t>数量指标</w:t>
            </w:r>
          </w:p>
        </w:tc>
        <w:tc>
          <w:tcPr>
            <w:tcW w:w="1204" w:type="dxa"/>
            <w:tcBorders>
              <w:top w:val="single" w:color="000000" w:sz="4" w:space="0"/>
              <w:left w:val="single" w:color="000000" w:sz="4" w:space="0"/>
              <w:bottom w:val="single" w:color="000000" w:sz="6" w:space="0"/>
              <w:right w:val="single" w:color="000000" w:sz="6" w:space="0"/>
            </w:tcBorders>
            <w:tcMar>
              <w:left w:w="0" w:type="dxa"/>
              <w:right w:w="0" w:type="dxa"/>
            </w:tcMar>
          </w:tcPr>
          <w:p w14:paraId="368683D3">
            <w:pPr>
              <w:widowControl/>
              <w:autoSpaceDE w:val="0"/>
              <w:autoSpaceDN w:val="0"/>
              <w:spacing w:before="122" w:after="0" w:line="190" w:lineRule="exact"/>
              <w:ind w:left="30" w:right="0" w:firstLine="0"/>
              <w:jc w:val="left"/>
            </w:pPr>
            <w:r>
              <w:rPr>
                <w:rFonts w:ascii="F2" w:hAnsi="F2" w:eastAsia="F2"/>
                <w:color w:val="000000"/>
                <w:sz w:val="19"/>
              </w:rPr>
              <w:t>空</w:t>
            </w:r>
          </w:p>
        </w:tc>
        <w:tc>
          <w:tcPr>
            <w:tcW w:w="1088" w:type="dxa"/>
            <w:tcBorders>
              <w:top w:val="single" w:color="000000" w:sz="4" w:space="0"/>
              <w:left w:val="single" w:color="000000" w:sz="6" w:space="0"/>
              <w:bottom w:val="single" w:color="000000" w:sz="6" w:space="0"/>
              <w:right w:val="single" w:color="000000" w:sz="4" w:space="0"/>
            </w:tcBorders>
            <w:tcMar>
              <w:left w:w="0" w:type="dxa"/>
              <w:right w:w="0" w:type="dxa"/>
            </w:tcMar>
          </w:tcPr>
          <w:p w14:paraId="4A6E808D"/>
        </w:tc>
        <w:tc>
          <w:tcPr>
            <w:tcW w:w="1132" w:type="dxa"/>
            <w:tcBorders>
              <w:top w:val="single" w:color="000000" w:sz="4" w:space="0"/>
              <w:left w:val="single" w:color="000000" w:sz="4" w:space="0"/>
              <w:bottom w:val="single" w:color="000000" w:sz="6" w:space="0"/>
              <w:right w:val="single" w:color="000000" w:sz="6" w:space="0"/>
            </w:tcBorders>
            <w:tcMar>
              <w:left w:w="0" w:type="dxa"/>
              <w:right w:w="0" w:type="dxa"/>
            </w:tcMar>
          </w:tcPr>
          <w:p w14:paraId="44D3B047">
            <w:pPr>
              <w:widowControl/>
              <w:autoSpaceDE w:val="0"/>
              <w:autoSpaceDN w:val="0"/>
              <w:spacing w:before="122" w:after="0" w:line="190" w:lineRule="exact"/>
              <w:ind w:left="0" w:right="122" w:firstLine="0"/>
              <w:jc w:val="right"/>
            </w:pPr>
            <w:r>
              <w:rPr>
                <w:rFonts w:ascii="F2" w:hAnsi="F2" w:eastAsia="F2"/>
                <w:color w:val="000000"/>
                <w:sz w:val="19"/>
              </w:rPr>
              <w:t>10.00</w:t>
            </w:r>
          </w:p>
        </w:tc>
        <w:tc>
          <w:tcPr>
            <w:tcW w:w="1242" w:type="dxa"/>
            <w:tcBorders>
              <w:top w:val="single" w:color="000000" w:sz="4" w:space="0"/>
              <w:left w:val="single" w:color="000000" w:sz="6" w:space="0"/>
              <w:bottom w:val="single" w:color="000000" w:sz="6" w:space="0"/>
              <w:right w:val="single" w:color="000000" w:sz="4" w:space="0"/>
            </w:tcBorders>
            <w:tcMar>
              <w:left w:w="0" w:type="dxa"/>
              <w:right w:w="0" w:type="dxa"/>
            </w:tcMar>
          </w:tcPr>
          <w:p w14:paraId="01514AAA">
            <w:pPr>
              <w:widowControl/>
              <w:autoSpaceDE w:val="0"/>
              <w:autoSpaceDN w:val="0"/>
              <w:spacing w:before="122" w:after="0" w:line="190" w:lineRule="exact"/>
              <w:ind w:left="0" w:right="124" w:firstLine="0"/>
              <w:jc w:val="right"/>
            </w:pPr>
            <w:r>
              <w:rPr>
                <w:rFonts w:ascii="F2" w:hAnsi="F2" w:eastAsia="F2"/>
                <w:color w:val="000000"/>
                <w:sz w:val="19"/>
              </w:rPr>
              <w:t>10.00</w:t>
            </w:r>
          </w:p>
        </w:tc>
        <w:tc>
          <w:tcPr>
            <w:tcW w:w="2758" w:type="dxa"/>
            <w:tcBorders>
              <w:top w:val="single" w:color="000000" w:sz="4" w:space="0"/>
              <w:left w:val="single" w:color="000000" w:sz="4" w:space="0"/>
              <w:bottom w:val="single" w:color="000000" w:sz="6" w:space="0"/>
              <w:right w:val="single" w:color="000000" w:sz="4" w:space="0"/>
            </w:tcBorders>
            <w:tcMar>
              <w:left w:w="0" w:type="dxa"/>
              <w:right w:w="0" w:type="dxa"/>
            </w:tcMar>
          </w:tcPr>
          <w:p w14:paraId="7BA4F614"/>
        </w:tc>
      </w:tr>
      <w:tr w14:paraId="7FD34F1A">
        <w:tblPrEx>
          <w:tblCellMar>
            <w:top w:w="0" w:type="dxa"/>
            <w:left w:w="108" w:type="dxa"/>
            <w:bottom w:w="0" w:type="dxa"/>
            <w:right w:w="108" w:type="dxa"/>
          </w:tblCellMar>
        </w:tblPrEx>
        <w:trPr>
          <w:trHeight w:val="418" w:hRule="exact"/>
        </w:trPr>
        <w:tc>
          <w:tcPr>
            <w:tcW w:w="2254" w:type="dxa"/>
            <w:tcBorders>
              <w:top w:val="single" w:color="000000" w:sz="6" w:space="0"/>
              <w:left w:val="single" w:color="000000" w:sz="4" w:space="0"/>
              <w:bottom w:val="single" w:color="000000" w:sz="4" w:space="0"/>
              <w:right w:val="single" w:color="000000" w:sz="4" w:space="0"/>
            </w:tcBorders>
            <w:tcMar>
              <w:left w:w="0" w:type="dxa"/>
              <w:right w:w="0" w:type="dxa"/>
            </w:tcMar>
          </w:tcPr>
          <w:p w14:paraId="17FAF4A0">
            <w:pPr>
              <w:widowControl/>
              <w:autoSpaceDE w:val="0"/>
              <w:autoSpaceDN w:val="0"/>
              <w:spacing w:before="120" w:after="0" w:line="190" w:lineRule="exact"/>
              <w:ind w:left="28" w:right="0" w:firstLine="0"/>
              <w:jc w:val="left"/>
            </w:pPr>
            <w:r>
              <w:rPr>
                <w:rFonts w:ascii="F2" w:hAnsi="F2" w:eastAsia="F2"/>
                <w:color w:val="000000"/>
                <w:sz w:val="19"/>
              </w:rPr>
              <w:t>物业管理面积</w:t>
            </w:r>
          </w:p>
        </w:tc>
        <w:tc>
          <w:tcPr>
            <w:tcW w:w="1204" w:type="dxa"/>
            <w:tcBorders>
              <w:top w:val="single" w:color="000000" w:sz="6" w:space="0"/>
              <w:left w:val="single" w:color="000000" w:sz="4" w:space="0"/>
              <w:bottom w:val="single" w:color="000000" w:sz="4" w:space="0"/>
              <w:right w:val="single" w:color="000000" w:sz="6" w:space="0"/>
            </w:tcBorders>
            <w:tcMar>
              <w:left w:w="0" w:type="dxa"/>
              <w:right w:w="0" w:type="dxa"/>
            </w:tcMar>
          </w:tcPr>
          <w:p w14:paraId="72BD1089">
            <w:pPr>
              <w:widowControl/>
              <w:autoSpaceDE w:val="0"/>
              <w:autoSpaceDN w:val="0"/>
              <w:spacing w:before="120" w:after="0" w:line="190" w:lineRule="exact"/>
              <w:ind w:left="30" w:right="0" w:firstLine="0"/>
              <w:jc w:val="left"/>
            </w:pPr>
            <w:r>
              <w:rPr>
                <w:rFonts w:ascii="F2" w:hAnsi="F2" w:eastAsia="F2"/>
                <w:color w:val="000000"/>
                <w:sz w:val="19"/>
              </w:rPr>
              <w:t>143364.95</w:t>
            </w:r>
          </w:p>
        </w:tc>
        <w:tc>
          <w:tcPr>
            <w:tcW w:w="1088" w:type="dxa"/>
            <w:tcBorders>
              <w:top w:val="single" w:color="000000" w:sz="6" w:space="0"/>
              <w:left w:val="single" w:color="000000" w:sz="6" w:space="0"/>
              <w:bottom w:val="single" w:color="000000" w:sz="4" w:space="0"/>
              <w:right w:val="single" w:color="000000" w:sz="4" w:space="0"/>
            </w:tcBorders>
            <w:tcMar>
              <w:left w:w="0" w:type="dxa"/>
              <w:right w:w="0" w:type="dxa"/>
            </w:tcMar>
          </w:tcPr>
          <w:p w14:paraId="577400FC">
            <w:pPr>
              <w:widowControl/>
              <w:autoSpaceDE w:val="0"/>
              <w:autoSpaceDN w:val="0"/>
              <w:spacing w:before="120" w:after="0" w:line="190" w:lineRule="exact"/>
              <w:ind w:left="26" w:right="0" w:firstLine="0"/>
              <w:jc w:val="left"/>
            </w:pPr>
            <w:r>
              <w:rPr>
                <w:rFonts w:ascii="F2" w:hAnsi="F2" w:eastAsia="F2"/>
                <w:color w:val="000000"/>
                <w:sz w:val="19"/>
              </w:rPr>
              <w:t>143364.95</w:t>
            </w:r>
          </w:p>
        </w:tc>
        <w:tc>
          <w:tcPr>
            <w:tcW w:w="1132" w:type="dxa"/>
            <w:tcBorders>
              <w:top w:val="single" w:color="000000" w:sz="6" w:space="0"/>
              <w:left w:val="single" w:color="000000" w:sz="4" w:space="0"/>
              <w:bottom w:val="single" w:color="000000" w:sz="4" w:space="0"/>
              <w:right w:val="single" w:color="000000" w:sz="6" w:space="0"/>
            </w:tcBorders>
            <w:tcMar>
              <w:left w:w="0" w:type="dxa"/>
              <w:right w:w="0" w:type="dxa"/>
            </w:tcMar>
          </w:tcPr>
          <w:p w14:paraId="22D75272">
            <w:pPr>
              <w:widowControl/>
              <w:autoSpaceDE w:val="0"/>
              <w:autoSpaceDN w:val="0"/>
              <w:spacing w:before="120" w:after="0" w:line="190" w:lineRule="exact"/>
              <w:ind w:left="0" w:right="124" w:firstLine="0"/>
              <w:jc w:val="right"/>
            </w:pPr>
            <w:r>
              <w:rPr>
                <w:rFonts w:ascii="F2" w:hAnsi="F2" w:eastAsia="F2"/>
                <w:color w:val="000000"/>
                <w:sz w:val="19"/>
              </w:rPr>
              <w:t>10.00</w:t>
            </w:r>
          </w:p>
        </w:tc>
        <w:tc>
          <w:tcPr>
            <w:tcW w:w="1242" w:type="dxa"/>
            <w:tcBorders>
              <w:top w:val="single" w:color="000000" w:sz="6" w:space="0"/>
              <w:left w:val="single" w:color="000000" w:sz="6" w:space="0"/>
              <w:bottom w:val="single" w:color="000000" w:sz="4" w:space="0"/>
              <w:right w:val="single" w:color="000000" w:sz="4" w:space="0"/>
            </w:tcBorders>
            <w:tcMar>
              <w:left w:w="0" w:type="dxa"/>
              <w:right w:w="0" w:type="dxa"/>
            </w:tcMar>
          </w:tcPr>
          <w:p w14:paraId="548A5DEA">
            <w:pPr>
              <w:widowControl/>
              <w:autoSpaceDE w:val="0"/>
              <w:autoSpaceDN w:val="0"/>
              <w:spacing w:before="120" w:after="0" w:line="190" w:lineRule="exact"/>
              <w:ind w:left="0" w:right="124" w:firstLine="0"/>
              <w:jc w:val="right"/>
            </w:pPr>
            <w:r>
              <w:rPr>
                <w:rFonts w:ascii="F2" w:hAnsi="F2" w:eastAsia="F2"/>
                <w:color w:val="000000"/>
                <w:sz w:val="19"/>
              </w:rPr>
              <w:t>10.00</w:t>
            </w:r>
          </w:p>
        </w:tc>
        <w:tc>
          <w:tcPr>
            <w:tcW w:w="2758" w:type="dxa"/>
            <w:tcBorders>
              <w:top w:val="single" w:color="000000" w:sz="6" w:space="0"/>
              <w:left w:val="single" w:color="000000" w:sz="4" w:space="0"/>
              <w:bottom w:val="single" w:color="000000" w:sz="4" w:space="0"/>
              <w:right w:val="single" w:color="000000" w:sz="4" w:space="0"/>
            </w:tcBorders>
            <w:tcMar>
              <w:left w:w="0" w:type="dxa"/>
              <w:right w:w="0" w:type="dxa"/>
            </w:tcMar>
          </w:tcPr>
          <w:p w14:paraId="5F83B658">
            <w:pPr>
              <w:widowControl/>
              <w:autoSpaceDE w:val="0"/>
              <w:autoSpaceDN w:val="0"/>
              <w:spacing w:before="122" w:after="0" w:line="190" w:lineRule="exact"/>
              <w:ind w:left="28" w:right="0" w:firstLine="0"/>
              <w:jc w:val="left"/>
            </w:pPr>
            <w:r>
              <w:rPr>
                <w:rFonts w:ascii="F2" w:hAnsi="F2" w:eastAsia="F2"/>
                <w:color w:val="000000"/>
                <w:sz w:val="19"/>
              </w:rPr>
              <w:t>无差异</w:t>
            </w:r>
          </w:p>
        </w:tc>
      </w:tr>
      <w:tr w14:paraId="57CED400">
        <w:tblPrEx>
          <w:tblCellMar>
            <w:top w:w="0" w:type="dxa"/>
            <w:left w:w="108" w:type="dxa"/>
            <w:bottom w:w="0" w:type="dxa"/>
            <w:right w:w="108" w:type="dxa"/>
          </w:tblCellMar>
        </w:tblPrEx>
        <w:trPr>
          <w:trHeight w:val="416" w:hRule="exact"/>
        </w:trPr>
        <w:tc>
          <w:tcPr>
            <w:tcW w:w="2254" w:type="dxa"/>
            <w:tcBorders>
              <w:top w:val="single" w:color="000000" w:sz="4" w:space="0"/>
              <w:left w:val="single" w:color="000000" w:sz="4" w:space="0"/>
              <w:bottom w:val="single" w:color="000000" w:sz="4" w:space="0"/>
              <w:right w:val="single" w:color="000000" w:sz="4" w:space="0"/>
            </w:tcBorders>
            <w:tcMar>
              <w:left w:w="0" w:type="dxa"/>
              <w:right w:w="0" w:type="dxa"/>
            </w:tcMar>
          </w:tcPr>
          <w:p w14:paraId="71A19C8A">
            <w:pPr>
              <w:widowControl/>
              <w:autoSpaceDE w:val="0"/>
              <w:autoSpaceDN w:val="0"/>
              <w:spacing w:before="122" w:after="0" w:line="188" w:lineRule="exact"/>
              <w:ind w:left="28" w:right="0" w:firstLine="0"/>
              <w:jc w:val="left"/>
            </w:pPr>
            <w:r>
              <w:rPr>
                <w:rFonts w:ascii="F2" w:hAnsi="F2" w:eastAsia="F2"/>
                <w:color w:val="000000"/>
                <w:sz w:val="19"/>
              </w:rPr>
              <w:t>质量指标</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5C7FAF51">
            <w:pPr>
              <w:widowControl/>
              <w:autoSpaceDE w:val="0"/>
              <w:autoSpaceDN w:val="0"/>
              <w:spacing w:before="122" w:after="0" w:line="188" w:lineRule="exact"/>
              <w:ind w:left="30" w:right="0" w:firstLine="0"/>
              <w:jc w:val="left"/>
            </w:pPr>
            <w:r>
              <w:rPr>
                <w:rFonts w:ascii="F2" w:hAnsi="F2" w:eastAsia="F2"/>
                <w:color w:val="000000"/>
                <w:sz w:val="19"/>
              </w:rPr>
              <w:t>空</w:t>
            </w:r>
          </w:p>
        </w:tc>
        <w:tc>
          <w:tcPr>
            <w:tcW w:w="1088" w:type="dxa"/>
            <w:tcBorders>
              <w:top w:val="single" w:color="000000" w:sz="4" w:space="0"/>
              <w:left w:val="single" w:color="000000" w:sz="6" w:space="0"/>
              <w:bottom w:val="single" w:color="000000" w:sz="4" w:space="0"/>
              <w:right w:val="single" w:color="000000" w:sz="4" w:space="0"/>
            </w:tcBorders>
            <w:tcMar>
              <w:left w:w="0" w:type="dxa"/>
              <w:right w:w="0" w:type="dxa"/>
            </w:tcMar>
          </w:tcPr>
          <w:p w14:paraId="53280751"/>
        </w:tc>
        <w:tc>
          <w:tcPr>
            <w:tcW w:w="1132" w:type="dxa"/>
            <w:tcBorders>
              <w:top w:val="single" w:color="000000" w:sz="4" w:space="0"/>
              <w:left w:val="single" w:color="000000" w:sz="4" w:space="0"/>
              <w:bottom w:val="single" w:color="000000" w:sz="4" w:space="0"/>
              <w:right w:val="single" w:color="000000" w:sz="6" w:space="0"/>
            </w:tcBorders>
            <w:tcMar>
              <w:left w:w="0" w:type="dxa"/>
              <w:right w:w="0" w:type="dxa"/>
            </w:tcMar>
          </w:tcPr>
          <w:p w14:paraId="2DF7E517">
            <w:pPr>
              <w:widowControl/>
              <w:autoSpaceDE w:val="0"/>
              <w:autoSpaceDN w:val="0"/>
              <w:spacing w:before="122" w:after="0" w:line="188" w:lineRule="exact"/>
              <w:ind w:left="0" w:right="122" w:firstLine="0"/>
              <w:jc w:val="right"/>
            </w:pPr>
            <w:r>
              <w:rPr>
                <w:rFonts w:ascii="F2" w:hAnsi="F2" w:eastAsia="F2"/>
                <w:color w:val="000000"/>
                <w:sz w:val="19"/>
              </w:rPr>
              <w:t>20.00</w:t>
            </w:r>
          </w:p>
        </w:tc>
        <w:tc>
          <w:tcPr>
            <w:tcW w:w="1242" w:type="dxa"/>
            <w:tcBorders>
              <w:top w:val="single" w:color="000000" w:sz="4" w:space="0"/>
              <w:left w:val="single" w:color="000000" w:sz="6" w:space="0"/>
              <w:bottom w:val="single" w:color="000000" w:sz="4" w:space="0"/>
              <w:right w:val="single" w:color="000000" w:sz="4" w:space="0"/>
            </w:tcBorders>
            <w:tcMar>
              <w:left w:w="0" w:type="dxa"/>
              <w:right w:w="0" w:type="dxa"/>
            </w:tcMar>
          </w:tcPr>
          <w:p w14:paraId="7BA9A664">
            <w:pPr>
              <w:widowControl/>
              <w:autoSpaceDE w:val="0"/>
              <w:autoSpaceDN w:val="0"/>
              <w:spacing w:before="122" w:after="0" w:line="188" w:lineRule="exact"/>
              <w:ind w:left="0" w:right="124" w:firstLine="0"/>
              <w:jc w:val="right"/>
            </w:pPr>
            <w:r>
              <w:rPr>
                <w:rFonts w:ascii="F2" w:hAnsi="F2" w:eastAsia="F2"/>
                <w:color w:val="000000"/>
                <w:sz w:val="19"/>
              </w:rPr>
              <w:t>20.00</w:t>
            </w:r>
          </w:p>
        </w:tc>
        <w:tc>
          <w:tcPr>
            <w:tcW w:w="2758" w:type="dxa"/>
            <w:tcBorders>
              <w:top w:val="single" w:color="000000" w:sz="4" w:space="0"/>
              <w:left w:val="single" w:color="000000" w:sz="4" w:space="0"/>
              <w:bottom w:val="single" w:color="000000" w:sz="4" w:space="0"/>
              <w:right w:val="single" w:color="000000" w:sz="4" w:space="0"/>
            </w:tcBorders>
            <w:tcMar>
              <w:left w:w="0" w:type="dxa"/>
              <w:right w:w="0" w:type="dxa"/>
            </w:tcMar>
          </w:tcPr>
          <w:p w14:paraId="0768A3DD"/>
        </w:tc>
      </w:tr>
      <w:tr w14:paraId="4ED9AA73">
        <w:tblPrEx>
          <w:tblCellMar>
            <w:top w:w="0" w:type="dxa"/>
            <w:left w:w="108" w:type="dxa"/>
            <w:bottom w:w="0" w:type="dxa"/>
            <w:right w:w="108" w:type="dxa"/>
          </w:tblCellMar>
        </w:tblPrEx>
        <w:trPr>
          <w:trHeight w:val="418" w:hRule="exact"/>
        </w:trPr>
        <w:tc>
          <w:tcPr>
            <w:tcW w:w="2254" w:type="dxa"/>
            <w:tcBorders>
              <w:top w:val="single" w:color="000000" w:sz="4" w:space="0"/>
              <w:left w:val="single" w:color="000000" w:sz="4" w:space="0"/>
              <w:bottom w:val="single" w:color="000000" w:sz="4" w:space="0"/>
              <w:right w:val="single" w:color="000000" w:sz="4" w:space="0"/>
            </w:tcBorders>
            <w:tcMar>
              <w:left w:w="0" w:type="dxa"/>
              <w:right w:w="0" w:type="dxa"/>
            </w:tcMar>
          </w:tcPr>
          <w:p w14:paraId="22BBC46B">
            <w:pPr>
              <w:widowControl/>
              <w:autoSpaceDE w:val="0"/>
              <w:autoSpaceDN w:val="0"/>
              <w:spacing w:before="122" w:after="0" w:line="190" w:lineRule="exact"/>
              <w:ind w:left="28" w:right="0" w:firstLine="0"/>
              <w:jc w:val="left"/>
            </w:pPr>
            <w:r>
              <w:rPr>
                <w:rFonts w:ascii="F2" w:hAnsi="F2" w:eastAsia="F2"/>
                <w:color w:val="000000"/>
                <w:sz w:val="19"/>
              </w:rPr>
              <w:t>政府采购率</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70CFEF6C">
            <w:pPr>
              <w:widowControl/>
              <w:autoSpaceDE w:val="0"/>
              <w:autoSpaceDN w:val="0"/>
              <w:spacing w:before="122" w:after="0" w:line="190" w:lineRule="exact"/>
              <w:ind w:left="30" w:right="0" w:firstLine="0"/>
              <w:jc w:val="left"/>
            </w:pPr>
            <w:r>
              <w:rPr>
                <w:rFonts w:ascii="F2" w:hAnsi="F2" w:eastAsia="F2"/>
                <w:color w:val="000000"/>
                <w:sz w:val="19"/>
              </w:rPr>
              <w:t>100%</w:t>
            </w:r>
          </w:p>
        </w:tc>
        <w:tc>
          <w:tcPr>
            <w:tcW w:w="1088" w:type="dxa"/>
            <w:tcBorders>
              <w:top w:val="single" w:color="000000" w:sz="4" w:space="0"/>
              <w:left w:val="single" w:color="000000" w:sz="6" w:space="0"/>
              <w:bottom w:val="single" w:color="000000" w:sz="4" w:space="0"/>
              <w:right w:val="single" w:color="000000" w:sz="4" w:space="0"/>
            </w:tcBorders>
            <w:tcMar>
              <w:left w:w="0" w:type="dxa"/>
              <w:right w:w="0" w:type="dxa"/>
            </w:tcMar>
          </w:tcPr>
          <w:p w14:paraId="7021E650">
            <w:pPr>
              <w:widowControl/>
              <w:autoSpaceDE w:val="0"/>
              <w:autoSpaceDN w:val="0"/>
              <w:spacing w:before="122" w:after="0" w:line="190" w:lineRule="exact"/>
              <w:ind w:left="26" w:right="0" w:firstLine="0"/>
              <w:jc w:val="left"/>
            </w:pPr>
            <w:r>
              <w:rPr>
                <w:rFonts w:ascii="F2" w:hAnsi="F2" w:eastAsia="F2"/>
                <w:color w:val="000000"/>
                <w:sz w:val="19"/>
              </w:rPr>
              <w:t>100%</w:t>
            </w:r>
          </w:p>
        </w:tc>
        <w:tc>
          <w:tcPr>
            <w:tcW w:w="1132" w:type="dxa"/>
            <w:tcBorders>
              <w:top w:val="single" w:color="000000" w:sz="4" w:space="0"/>
              <w:left w:val="single" w:color="000000" w:sz="4" w:space="0"/>
              <w:bottom w:val="single" w:color="000000" w:sz="4" w:space="0"/>
              <w:right w:val="single" w:color="000000" w:sz="6" w:space="0"/>
            </w:tcBorders>
            <w:tcMar>
              <w:left w:w="0" w:type="dxa"/>
              <w:right w:w="0" w:type="dxa"/>
            </w:tcMar>
          </w:tcPr>
          <w:p w14:paraId="192C83CB">
            <w:pPr>
              <w:widowControl/>
              <w:autoSpaceDE w:val="0"/>
              <w:autoSpaceDN w:val="0"/>
              <w:spacing w:before="122" w:after="0" w:line="190" w:lineRule="exact"/>
              <w:ind w:left="0" w:right="124" w:firstLine="0"/>
              <w:jc w:val="right"/>
            </w:pPr>
            <w:r>
              <w:rPr>
                <w:rFonts w:ascii="F2" w:hAnsi="F2" w:eastAsia="F2"/>
                <w:color w:val="000000"/>
                <w:sz w:val="19"/>
              </w:rPr>
              <w:t>10.00</w:t>
            </w:r>
          </w:p>
        </w:tc>
        <w:tc>
          <w:tcPr>
            <w:tcW w:w="1242" w:type="dxa"/>
            <w:tcBorders>
              <w:top w:val="single" w:color="000000" w:sz="4" w:space="0"/>
              <w:left w:val="single" w:color="000000" w:sz="6" w:space="0"/>
              <w:bottom w:val="single" w:color="000000" w:sz="4" w:space="0"/>
              <w:right w:val="single" w:color="000000" w:sz="4" w:space="0"/>
            </w:tcBorders>
            <w:tcMar>
              <w:left w:w="0" w:type="dxa"/>
              <w:right w:w="0" w:type="dxa"/>
            </w:tcMar>
          </w:tcPr>
          <w:p w14:paraId="4B3629CB">
            <w:pPr>
              <w:widowControl/>
              <w:autoSpaceDE w:val="0"/>
              <w:autoSpaceDN w:val="0"/>
              <w:spacing w:before="122" w:after="0" w:line="190" w:lineRule="exact"/>
              <w:ind w:left="0" w:right="124" w:firstLine="0"/>
              <w:jc w:val="right"/>
            </w:pPr>
            <w:r>
              <w:rPr>
                <w:rFonts w:ascii="F2" w:hAnsi="F2" w:eastAsia="F2"/>
                <w:color w:val="000000"/>
                <w:sz w:val="19"/>
              </w:rPr>
              <w:t>10.00</w:t>
            </w:r>
          </w:p>
        </w:tc>
        <w:tc>
          <w:tcPr>
            <w:tcW w:w="2758" w:type="dxa"/>
            <w:tcBorders>
              <w:top w:val="single" w:color="000000" w:sz="4" w:space="0"/>
              <w:left w:val="single" w:color="000000" w:sz="4" w:space="0"/>
              <w:bottom w:val="single" w:color="000000" w:sz="4" w:space="0"/>
              <w:right w:val="single" w:color="000000" w:sz="4" w:space="0"/>
            </w:tcBorders>
            <w:tcMar>
              <w:left w:w="0" w:type="dxa"/>
              <w:right w:w="0" w:type="dxa"/>
            </w:tcMar>
          </w:tcPr>
          <w:p w14:paraId="00705FC1">
            <w:pPr>
              <w:widowControl/>
              <w:autoSpaceDE w:val="0"/>
              <w:autoSpaceDN w:val="0"/>
              <w:spacing w:before="126" w:after="0" w:line="188" w:lineRule="exact"/>
              <w:ind w:left="28" w:right="0" w:firstLine="0"/>
              <w:jc w:val="left"/>
            </w:pPr>
            <w:r>
              <w:rPr>
                <w:rFonts w:ascii="F2" w:hAnsi="F2" w:eastAsia="F2"/>
                <w:color w:val="000000"/>
                <w:sz w:val="19"/>
              </w:rPr>
              <w:t>无差异</w:t>
            </w:r>
          </w:p>
        </w:tc>
      </w:tr>
      <w:tr w14:paraId="05E1C114">
        <w:tblPrEx>
          <w:tblCellMar>
            <w:top w:w="0" w:type="dxa"/>
            <w:left w:w="108" w:type="dxa"/>
            <w:bottom w:w="0" w:type="dxa"/>
            <w:right w:w="108" w:type="dxa"/>
          </w:tblCellMar>
        </w:tblPrEx>
        <w:trPr>
          <w:trHeight w:val="420" w:hRule="exact"/>
        </w:trPr>
        <w:tc>
          <w:tcPr>
            <w:tcW w:w="2254" w:type="dxa"/>
            <w:tcBorders>
              <w:top w:val="single" w:color="000000" w:sz="4" w:space="0"/>
              <w:left w:val="single" w:color="000000" w:sz="4" w:space="0"/>
              <w:bottom w:val="single" w:color="000000" w:sz="4" w:space="0"/>
              <w:right w:val="single" w:color="000000" w:sz="4" w:space="0"/>
            </w:tcBorders>
            <w:tcMar>
              <w:left w:w="0" w:type="dxa"/>
              <w:right w:w="0" w:type="dxa"/>
            </w:tcMar>
          </w:tcPr>
          <w:p w14:paraId="7EB3E756">
            <w:pPr>
              <w:widowControl/>
              <w:autoSpaceDE w:val="0"/>
              <w:autoSpaceDN w:val="0"/>
              <w:spacing w:before="122" w:after="0" w:line="190" w:lineRule="exact"/>
              <w:ind w:left="28" w:right="0" w:firstLine="0"/>
              <w:jc w:val="left"/>
            </w:pPr>
            <w:r>
              <w:rPr>
                <w:rFonts w:ascii="F2" w:hAnsi="F2" w:eastAsia="F2"/>
                <w:color w:val="000000"/>
                <w:sz w:val="19"/>
              </w:rPr>
              <w:t>零星修缮验收合格率</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2256D7BA">
            <w:pPr>
              <w:widowControl/>
              <w:autoSpaceDE w:val="0"/>
              <w:autoSpaceDN w:val="0"/>
              <w:spacing w:before="122" w:after="0" w:line="190" w:lineRule="exact"/>
              <w:ind w:left="30" w:right="0" w:firstLine="0"/>
              <w:jc w:val="left"/>
            </w:pPr>
            <w:r>
              <w:rPr>
                <w:rFonts w:ascii="F2" w:hAnsi="F2" w:eastAsia="F2"/>
                <w:color w:val="000000"/>
                <w:sz w:val="19"/>
              </w:rPr>
              <w:t>95%</w:t>
            </w:r>
          </w:p>
        </w:tc>
        <w:tc>
          <w:tcPr>
            <w:tcW w:w="1088" w:type="dxa"/>
            <w:tcBorders>
              <w:top w:val="single" w:color="000000" w:sz="4" w:space="0"/>
              <w:left w:val="single" w:color="000000" w:sz="6" w:space="0"/>
              <w:bottom w:val="single" w:color="000000" w:sz="4" w:space="0"/>
              <w:right w:val="single" w:color="000000" w:sz="4" w:space="0"/>
            </w:tcBorders>
            <w:tcMar>
              <w:left w:w="0" w:type="dxa"/>
              <w:right w:w="0" w:type="dxa"/>
            </w:tcMar>
          </w:tcPr>
          <w:p w14:paraId="5495F45F">
            <w:pPr>
              <w:widowControl/>
              <w:autoSpaceDE w:val="0"/>
              <w:autoSpaceDN w:val="0"/>
              <w:spacing w:before="122" w:after="0" w:line="190" w:lineRule="exact"/>
              <w:ind w:left="26" w:right="0" w:firstLine="0"/>
              <w:jc w:val="left"/>
            </w:pPr>
            <w:r>
              <w:rPr>
                <w:rFonts w:ascii="F2" w:hAnsi="F2" w:eastAsia="F2"/>
                <w:color w:val="000000"/>
                <w:sz w:val="19"/>
              </w:rPr>
              <w:t>100%</w:t>
            </w:r>
          </w:p>
        </w:tc>
        <w:tc>
          <w:tcPr>
            <w:tcW w:w="1132" w:type="dxa"/>
            <w:tcBorders>
              <w:top w:val="single" w:color="000000" w:sz="4" w:space="0"/>
              <w:left w:val="single" w:color="000000" w:sz="4" w:space="0"/>
              <w:bottom w:val="single" w:color="000000" w:sz="4" w:space="0"/>
              <w:right w:val="single" w:color="000000" w:sz="6" w:space="0"/>
            </w:tcBorders>
            <w:tcMar>
              <w:left w:w="0" w:type="dxa"/>
              <w:right w:w="0" w:type="dxa"/>
            </w:tcMar>
          </w:tcPr>
          <w:p w14:paraId="0FFCB00D">
            <w:pPr>
              <w:widowControl/>
              <w:autoSpaceDE w:val="0"/>
              <w:autoSpaceDN w:val="0"/>
              <w:spacing w:before="122" w:after="0" w:line="190" w:lineRule="exact"/>
              <w:ind w:left="0" w:right="124" w:firstLine="0"/>
              <w:jc w:val="right"/>
            </w:pPr>
            <w:r>
              <w:rPr>
                <w:rFonts w:ascii="F2" w:hAnsi="F2" w:eastAsia="F2"/>
                <w:color w:val="000000"/>
                <w:sz w:val="19"/>
              </w:rPr>
              <w:t>10.00</w:t>
            </w:r>
          </w:p>
        </w:tc>
        <w:tc>
          <w:tcPr>
            <w:tcW w:w="1242" w:type="dxa"/>
            <w:tcBorders>
              <w:top w:val="single" w:color="000000" w:sz="4" w:space="0"/>
              <w:left w:val="single" w:color="000000" w:sz="6" w:space="0"/>
              <w:bottom w:val="single" w:color="000000" w:sz="4" w:space="0"/>
              <w:right w:val="single" w:color="000000" w:sz="4" w:space="0"/>
            </w:tcBorders>
            <w:tcMar>
              <w:left w:w="0" w:type="dxa"/>
              <w:right w:w="0" w:type="dxa"/>
            </w:tcMar>
          </w:tcPr>
          <w:p w14:paraId="26100E6A">
            <w:pPr>
              <w:widowControl/>
              <w:autoSpaceDE w:val="0"/>
              <w:autoSpaceDN w:val="0"/>
              <w:spacing w:before="122" w:after="0" w:line="190" w:lineRule="exact"/>
              <w:ind w:left="0" w:right="124" w:firstLine="0"/>
              <w:jc w:val="right"/>
            </w:pPr>
            <w:r>
              <w:rPr>
                <w:rFonts w:ascii="F2" w:hAnsi="F2" w:eastAsia="F2"/>
                <w:color w:val="000000"/>
                <w:sz w:val="19"/>
              </w:rPr>
              <w:t>10.00</w:t>
            </w:r>
          </w:p>
        </w:tc>
        <w:tc>
          <w:tcPr>
            <w:tcW w:w="2758" w:type="dxa"/>
            <w:tcBorders>
              <w:top w:val="single" w:color="000000" w:sz="4" w:space="0"/>
              <w:left w:val="single" w:color="000000" w:sz="4" w:space="0"/>
              <w:bottom w:val="single" w:color="000000" w:sz="4" w:space="0"/>
              <w:right w:val="single" w:color="000000" w:sz="4" w:space="0"/>
            </w:tcBorders>
            <w:tcMar>
              <w:left w:w="0" w:type="dxa"/>
              <w:right w:w="0" w:type="dxa"/>
            </w:tcMar>
          </w:tcPr>
          <w:p w14:paraId="1E20CD4C">
            <w:pPr>
              <w:widowControl/>
              <w:autoSpaceDE w:val="0"/>
              <w:autoSpaceDN w:val="0"/>
              <w:spacing w:before="124" w:after="0" w:line="190" w:lineRule="exact"/>
              <w:ind w:left="28" w:right="0" w:firstLine="0"/>
              <w:jc w:val="left"/>
            </w:pPr>
            <w:r>
              <w:rPr>
                <w:rFonts w:ascii="F2" w:hAnsi="F2" w:eastAsia="F2"/>
                <w:color w:val="000000"/>
                <w:sz w:val="19"/>
              </w:rPr>
              <w:t>无差异</w:t>
            </w:r>
          </w:p>
        </w:tc>
      </w:tr>
      <w:tr w14:paraId="7F69DF25">
        <w:tblPrEx>
          <w:tblCellMar>
            <w:top w:w="0" w:type="dxa"/>
            <w:left w:w="108" w:type="dxa"/>
            <w:bottom w:w="0" w:type="dxa"/>
            <w:right w:w="108" w:type="dxa"/>
          </w:tblCellMar>
        </w:tblPrEx>
        <w:trPr>
          <w:trHeight w:val="416" w:hRule="exact"/>
        </w:trPr>
        <w:tc>
          <w:tcPr>
            <w:tcW w:w="2254" w:type="dxa"/>
            <w:tcBorders>
              <w:top w:val="single" w:color="000000" w:sz="4" w:space="0"/>
              <w:left w:val="single" w:color="000000" w:sz="4" w:space="0"/>
              <w:bottom w:val="single" w:color="000000" w:sz="6" w:space="0"/>
              <w:right w:val="single" w:color="000000" w:sz="4" w:space="0"/>
            </w:tcBorders>
            <w:tcMar>
              <w:left w:w="0" w:type="dxa"/>
              <w:right w:w="0" w:type="dxa"/>
            </w:tcMar>
          </w:tcPr>
          <w:p w14:paraId="1527A4B1">
            <w:pPr>
              <w:widowControl/>
              <w:autoSpaceDE w:val="0"/>
              <w:autoSpaceDN w:val="0"/>
              <w:spacing w:before="120" w:after="0" w:line="190" w:lineRule="exact"/>
              <w:ind w:left="28" w:right="0" w:firstLine="0"/>
              <w:jc w:val="left"/>
            </w:pPr>
            <w:r>
              <w:rPr>
                <w:rFonts w:ascii="F2" w:hAnsi="F2" w:eastAsia="F2"/>
                <w:color w:val="000000"/>
                <w:sz w:val="19"/>
              </w:rPr>
              <w:t>时效指标</w:t>
            </w:r>
          </w:p>
        </w:tc>
        <w:tc>
          <w:tcPr>
            <w:tcW w:w="1204" w:type="dxa"/>
            <w:tcBorders>
              <w:top w:val="single" w:color="000000" w:sz="4" w:space="0"/>
              <w:left w:val="single" w:color="000000" w:sz="4" w:space="0"/>
              <w:bottom w:val="single" w:color="000000" w:sz="6" w:space="0"/>
              <w:right w:val="single" w:color="000000" w:sz="6" w:space="0"/>
            </w:tcBorders>
            <w:tcMar>
              <w:left w:w="0" w:type="dxa"/>
              <w:right w:w="0" w:type="dxa"/>
            </w:tcMar>
          </w:tcPr>
          <w:p w14:paraId="2BC8A92B">
            <w:pPr>
              <w:widowControl/>
              <w:autoSpaceDE w:val="0"/>
              <w:autoSpaceDN w:val="0"/>
              <w:spacing w:before="120" w:after="0" w:line="190" w:lineRule="exact"/>
              <w:ind w:left="30" w:right="0" w:firstLine="0"/>
              <w:jc w:val="left"/>
            </w:pPr>
            <w:r>
              <w:rPr>
                <w:rFonts w:ascii="F2" w:hAnsi="F2" w:eastAsia="F2"/>
                <w:color w:val="000000"/>
                <w:sz w:val="19"/>
              </w:rPr>
              <w:t>空</w:t>
            </w:r>
          </w:p>
        </w:tc>
        <w:tc>
          <w:tcPr>
            <w:tcW w:w="1088" w:type="dxa"/>
            <w:tcBorders>
              <w:top w:val="single" w:color="000000" w:sz="4" w:space="0"/>
              <w:left w:val="single" w:color="000000" w:sz="6" w:space="0"/>
              <w:bottom w:val="single" w:color="000000" w:sz="6" w:space="0"/>
              <w:right w:val="single" w:color="000000" w:sz="4" w:space="0"/>
            </w:tcBorders>
            <w:tcMar>
              <w:left w:w="0" w:type="dxa"/>
              <w:right w:w="0" w:type="dxa"/>
            </w:tcMar>
          </w:tcPr>
          <w:p w14:paraId="6290F415"/>
        </w:tc>
        <w:tc>
          <w:tcPr>
            <w:tcW w:w="1132" w:type="dxa"/>
            <w:tcBorders>
              <w:top w:val="single" w:color="000000" w:sz="4" w:space="0"/>
              <w:left w:val="single" w:color="000000" w:sz="4" w:space="0"/>
              <w:bottom w:val="single" w:color="000000" w:sz="6" w:space="0"/>
              <w:right w:val="single" w:color="000000" w:sz="6" w:space="0"/>
            </w:tcBorders>
            <w:tcMar>
              <w:left w:w="0" w:type="dxa"/>
              <w:right w:w="0" w:type="dxa"/>
            </w:tcMar>
          </w:tcPr>
          <w:p w14:paraId="462884E0">
            <w:pPr>
              <w:widowControl/>
              <w:autoSpaceDE w:val="0"/>
              <w:autoSpaceDN w:val="0"/>
              <w:spacing w:before="120" w:after="0" w:line="190" w:lineRule="exact"/>
              <w:ind w:left="0" w:right="122" w:firstLine="0"/>
              <w:jc w:val="right"/>
            </w:pPr>
            <w:r>
              <w:rPr>
                <w:rFonts w:ascii="F2" w:hAnsi="F2" w:eastAsia="F2"/>
                <w:color w:val="000000"/>
                <w:sz w:val="19"/>
              </w:rPr>
              <w:t>10.00</w:t>
            </w:r>
          </w:p>
        </w:tc>
        <w:tc>
          <w:tcPr>
            <w:tcW w:w="1242" w:type="dxa"/>
            <w:tcBorders>
              <w:top w:val="single" w:color="000000" w:sz="4" w:space="0"/>
              <w:left w:val="single" w:color="000000" w:sz="6" w:space="0"/>
              <w:bottom w:val="single" w:color="000000" w:sz="6" w:space="0"/>
              <w:right w:val="single" w:color="000000" w:sz="4" w:space="0"/>
            </w:tcBorders>
            <w:tcMar>
              <w:left w:w="0" w:type="dxa"/>
              <w:right w:w="0" w:type="dxa"/>
            </w:tcMar>
          </w:tcPr>
          <w:p w14:paraId="3F02174F">
            <w:pPr>
              <w:widowControl/>
              <w:autoSpaceDE w:val="0"/>
              <w:autoSpaceDN w:val="0"/>
              <w:spacing w:before="120" w:after="0" w:line="190" w:lineRule="exact"/>
              <w:ind w:left="0" w:right="124" w:firstLine="0"/>
              <w:jc w:val="right"/>
            </w:pPr>
            <w:r>
              <w:rPr>
                <w:rFonts w:ascii="F2" w:hAnsi="F2" w:eastAsia="F2"/>
                <w:color w:val="000000"/>
                <w:sz w:val="19"/>
              </w:rPr>
              <w:t>10.00</w:t>
            </w:r>
          </w:p>
        </w:tc>
        <w:tc>
          <w:tcPr>
            <w:tcW w:w="2758" w:type="dxa"/>
            <w:tcBorders>
              <w:top w:val="single" w:color="000000" w:sz="4" w:space="0"/>
              <w:left w:val="single" w:color="000000" w:sz="4" w:space="0"/>
              <w:bottom w:val="single" w:color="000000" w:sz="6" w:space="0"/>
              <w:right w:val="single" w:color="000000" w:sz="4" w:space="0"/>
            </w:tcBorders>
            <w:tcMar>
              <w:left w:w="0" w:type="dxa"/>
              <w:right w:w="0" w:type="dxa"/>
            </w:tcMar>
          </w:tcPr>
          <w:p w14:paraId="23152378"/>
        </w:tc>
      </w:tr>
      <w:tr w14:paraId="61518C89">
        <w:tblPrEx>
          <w:tblCellMar>
            <w:top w:w="0" w:type="dxa"/>
            <w:left w:w="108" w:type="dxa"/>
            <w:bottom w:w="0" w:type="dxa"/>
            <w:right w:w="108" w:type="dxa"/>
          </w:tblCellMar>
        </w:tblPrEx>
        <w:trPr>
          <w:trHeight w:val="418" w:hRule="exact"/>
        </w:trPr>
        <w:tc>
          <w:tcPr>
            <w:tcW w:w="2254" w:type="dxa"/>
            <w:tcBorders>
              <w:top w:val="single" w:color="000000" w:sz="6" w:space="0"/>
              <w:left w:val="single" w:color="000000" w:sz="4" w:space="0"/>
              <w:bottom w:val="single" w:color="000000" w:sz="4" w:space="0"/>
              <w:right w:val="single" w:color="000000" w:sz="4" w:space="0"/>
            </w:tcBorders>
            <w:tcMar>
              <w:left w:w="0" w:type="dxa"/>
              <w:right w:w="0" w:type="dxa"/>
            </w:tcMar>
          </w:tcPr>
          <w:p w14:paraId="71481B4D">
            <w:pPr>
              <w:widowControl/>
              <w:autoSpaceDE w:val="0"/>
              <w:autoSpaceDN w:val="0"/>
              <w:spacing w:before="120" w:after="0" w:line="190" w:lineRule="exact"/>
              <w:ind w:left="28" w:right="0" w:firstLine="0"/>
              <w:jc w:val="left"/>
            </w:pPr>
            <w:r>
              <w:rPr>
                <w:rFonts w:ascii="F2" w:hAnsi="F2" w:eastAsia="F2"/>
                <w:color w:val="000000"/>
                <w:sz w:val="19"/>
              </w:rPr>
              <w:t>零星修缮（维修）及时率</w:t>
            </w:r>
          </w:p>
        </w:tc>
        <w:tc>
          <w:tcPr>
            <w:tcW w:w="1204" w:type="dxa"/>
            <w:tcBorders>
              <w:top w:val="single" w:color="000000" w:sz="6" w:space="0"/>
              <w:left w:val="single" w:color="000000" w:sz="4" w:space="0"/>
              <w:bottom w:val="single" w:color="000000" w:sz="4" w:space="0"/>
              <w:right w:val="single" w:color="000000" w:sz="6" w:space="0"/>
            </w:tcBorders>
            <w:tcMar>
              <w:left w:w="0" w:type="dxa"/>
              <w:right w:w="0" w:type="dxa"/>
            </w:tcMar>
          </w:tcPr>
          <w:p w14:paraId="7FBF2311">
            <w:pPr>
              <w:widowControl/>
              <w:autoSpaceDE w:val="0"/>
              <w:autoSpaceDN w:val="0"/>
              <w:spacing w:before="120" w:after="0" w:line="190" w:lineRule="exact"/>
              <w:ind w:left="30" w:right="0" w:firstLine="0"/>
              <w:jc w:val="left"/>
            </w:pPr>
            <w:r>
              <w:rPr>
                <w:rFonts w:ascii="F2" w:hAnsi="F2" w:eastAsia="F2"/>
                <w:color w:val="000000"/>
                <w:sz w:val="19"/>
              </w:rPr>
              <w:t>95%</w:t>
            </w:r>
          </w:p>
        </w:tc>
        <w:tc>
          <w:tcPr>
            <w:tcW w:w="1088" w:type="dxa"/>
            <w:tcBorders>
              <w:top w:val="single" w:color="000000" w:sz="6" w:space="0"/>
              <w:left w:val="single" w:color="000000" w:sz="6" w:space="0"/>
              <w:bottom w:val="single" w:color="000000" w:sz="4" w:space="0"/>
              <w:right w:val="single" w:color="000000" w:sz="4" w:space="0"/>
            </w:tcBorders>
            <w:tcMar>
              <w:left w:w="0" w:type="dxa"/>
              <w:right w:w="0" w:type="dxa"/>
            </w:tcMar>
          </w:tcPr>
          <w:p w14:paraId="23809C07">
            <w:pPr>
              <w:widowControl/>
              <w:autoSpaceDE w:val="0"/>
              <w:autoSpaceDN w:val="0"/>
              <w:spacing w:before="120" w:after="0" w:line="190" w:lineRule="exact"/>
              <w:ind w:left="26" w:right="0" w:firstLine="0"/>
              <w:jc w:val="left"/>
            </w:pPr>
            <w:r>
              <w:rPr>
                <w:rFonts w:ascii="F2" w:hAnsi="F2" w:eastAsia="F2"/>
                <w:color w:val="000000"/>
                <w:sz w:val="19"/>
              </w:rPr>
              <w:t>100%</w:t>
            </w:r>
          </w:p>
        </w:tc>
        <w:tc>
          <w:tcPr>
            <w:tcW w:w="1132" w:type="dxa"/>
            <w:tcBorders>
              <w:top w:val="single" w:color="000000" w:sz="6" w:space="0"/>
              <w:left w:val="single" w:color="000000" w:sz="4" w:space="0"/>
              <w:bottom w:val="single" w:color="000000" w:sz="4" w:space="0"/>
              <w:right w:val="single" w:color="000000" w:sz="6" w:space="0"/>
            </w:tcBorders>
            <w:tcMar>
              <w:left w:w="0" w:type="dxa"/>
              <w:right w:w="0" w:type="dxa"/>
            </w:tcMar>
          </w:tcPr>
          <w:p w14:paraId="24BCDE3D">
            <w:pPr>
              <w:widowControl/>
              <w:autoSpaceDE w:val="0"/>
              <w:autoSpaceDN w:val="0"/>
              <w:spacing w:before="120" w:after="0" w:line="190" w:lineRule="exact"/>
              <w:ind w:left="0" w:right="124" w:firstLine="0"/>
              <w:jc w:val="right"/>
            </w:pPr>
            <w:r>
              <w:rPr>
                <w:rFonts w:ascii="F2" w:hAnsi="F2" w:eastAsia="F2"/>
                <w:color w:val="000000"/>
                <w:sz w:val="19"/>
              </w:rPr>
              <w:t>10.00</w:t>
            </w:r>
          </w:p>
        </w:tc>
        <w:tc>
          <w:tcPr>
            <w:tcW w:w="1242" w:type="dxa"/>
            <w:tcBorders>
              <w:top w:val="single" w:color="000000" w:sz="6" w:space="0"/>
              <w:left w:val="single" w:color="000000" w:sz="6" w:space="0"/>
              <w:bottom w:val="single" w:color="000000" w:sz="4" w:space="0"/>
              <w:right w:val="single" w:color="000000" w:sz="4" w:space="0"/>
            </w:tcBorders>
            <w:tcMar>
              <w:left w:w="0" w:type="dxa"/>
              <w:right w:w="0" w:type="dxa"/>
            </w:tcMar>
          </w:tcPr>
          <w:p w14:paraId="460EAA9C">
            <w:pPr>
              <w:widowControl/>
              <w:autoSpaceDE w:val="0"/>
              <w:autoSpaceDN w:val="0"/>
              <w:spacing w:before="120" w:after="0" w:line="190" w:lineRule="exact"/>
              <w:ind w:left="0" w:right="124" w:firstLine="0"/>
              <w:jc w:val="right"/>
            </w:pPr>
            <w:r>
              <w:rPr>
                <w:rFonts w:ascii="F2" w:hAnsi="F2" w:eastAsia="F2"/>
                <w:color w:val="000000"/>
                <w:sz w:val="19"/>
              </w:rPr>
              <w:t>10.00</w:t>
            </w:r>
          </w:p>
        </w:tc>
        <w:tc>
          <w:tcPr>
            <w:tcW w:w="2758" w:type="dxa"/>
            <w:tcBorders>
              <w:top w:val="single" w:color="000000" w:sz="6" w:space="0"/>
              <w:left w:val="single" w:color="000000" w:sz="4" w:space="0"/>
              <w:bottom w:val="single" w:color="000000" w:sz="4" w:space="0"/>
              <w:right w:val="single" w:color="000000" w:sz="4" w:space="0"/>
            </w:tcBorders>
            <w:tcMar>
              <w:left w:w="0" w:type="dxa"/>
              <w:right w:w="0" w:type="dxa"/>
            </w:tcMar>
          </w:tcPr>
          <w:p w14:paraId="3CC35374">
            <w:pPr>
              <w:widowControl/>
              <w:autoSpaceDE w:val="0"/>
              <w:autoSpaceDN w:val="0"/>
              <w:spacing w:before="122" w:after="0" w:line="190" w:lineRule="exact"/>
              <w:ind w:left="28" w:right="0" w:firstLine="0"/>
              <w:jc w:val="left"/>
            </w:pPr>
            <w:r>
              <w:rPr>
                <w:rFonts w:ascii="F2" w:hAnsi="F2" w:eastAsia="F2"/>
                <w:color w:val="000000"/>
                <w:sz w:val="19"/>
              </w:rPr>
              <w:t>无差异</w:t>
            </w:r>
          </w:p>
        </w:tc>
      </w:tr>
      <w:tr w14:paraId="5AB2B0AD">
        <w:tblPrEx>
          <w:tblCellMar>
            <w:top w:w="0" w:type="dxa"/>
            <w:left w:w="108" w:type="dxa"/>
            <w:bottom w:w="0" w:type="dxa"/>
            <w:right w:w="108" w:type="dxa"/>
          </w:tblCellMar>
        </w:tblPrEx>
        <w:trPr>
          <w:trHeight w:val="418" w:hRule="exact"/>
        </w:trPr>
        <w:tc>
          <w:tcPr>
            <w:tcW w:w="2254" w:type="dxa"/>
            <w:tcBorders>
              <w:top w:val="single" w:color="000000" w:sz="4" w:space="0"/>
              <w:left w:val="single" w:color="000000" w:sz="4" w:space="0"/>
              <w:bottom w:val="single" w:color="000000" w:sz="4" w:space="0"/>
              <w:right w:val="single" w:color="000000" w:sz="4" w:space="0"/>
            </w:tcBorders>
            <w:tcMar>
              <w:left w:w="0" w:type="dxa"/>
              <w:right w:w="0" w:type="dxa"/>
            </w:tcMar>
          </w:tcPr>
          <w:p w14:paraId="255620A2">
            <w:pPr>
              <w:widowControl/>
              <w:autoSpaceDE w:val="0"/>
              <w:autoSpaceDN w:val="0"/>
              <w:spacing w:before="122" w:after="0" w:line="188" w:lineRule="exact"/>
              <w:ind w:left="28" w:right="0" w:firstLine="0"/>
              <w:jc w:val="left"/>
            </w:pPr>
            <w:r>
              <w:rPr>
                <w:rFonts w:ascii="F2" w:hAnsi="F2" w:eastAsia="F2"/>
                <w:color w:val="000000"/>
                <w:sz w:val="19"/>
              </w:rPr>
              <w:t>成本指标</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050A7017">
            <w:pPr>
              <w:widowControl/>
              <w:autoSpaceDE w:val="0"/>
              <w:autoSpaceDN w:val="0"/>
              <w:spacing w:before="122" w:after="0" w:line="188" w:lineRule="exact"/>
              <w:ind w:left="30" w:right="0" w:firstLine="0"/>
              <w:jc w:val="left"/>
            </w:pPr>
            <w:r>
              <w:rPr>
                <w:rFonts w:ascii="F2" w:hAnsi="F2" w:eastAsia="F2"/>
                <w:color w:val="000000"/>
                <w:sz w:val="19"/>
              </w:rPr>
              <w:t>空</w:t>
            </w:r>
          </w:p>
        </w:tc>
        <w:tc>
          <w:tcPr>
            <w:tcW w:w="1088" w:type="dxa"/>
            <w:tcBorders>
              <w:top w:val="single" w:color="000000" w:sz="4" w:space="0"/>
              <w:left w:val="single" w:color="000000" w:sz="6" w:space="0"/>
              <w:bottom w:val="single" w:color="000000" w:sz="4" w:space="0"/>
              <w:right w:val="single" w:color="000000" w:sz="4" w:space="0"/>
            </w:tcBorders>
            <w:tcMar>
              <w:left w:w="0" w:type="dxa"/>
              <w:right w:w="0" w:type="dxa"/>
            </w:tcMar>
          </w:tcPr>
          <w:p w14:paraId="35FCB16B"/>
        </w:tc>
        <w:tc>
          <w:tcPr>
            <w:tcW w:w="1132" w:type="dxa"/>
            <w:tcBorders>
              <w:top w:val="single" w:color="000000" w:sz="4" w:space="0"/>
              <w:left w:val="single" w:color="000000" w:sz="4" w:space="0"/>
              <w:bottom w:val="single" w:color="000000" w:sz="4" w:space="0"/>
              <w:right w:val="single" w:color="000000" w:sz="6" w:space="0"/>
            </w:tcBorders>
            <w:tcMar>
              <w:left w:w="0" w:type="dxa"/>
              <w:right w:w="0" w:type="dxa"/>
            </w:tcMar>
          </w:tcPr>
          <w:p w14:paraId="2C65BEA6">
            <w:pPr>
              <w:widowControl/>
              <w:autoSpaceDE w:val="0"/>
              <w:autoSpaceDN w:val="0"/>
              <w:spacing w:before="122" w:after="0" w:line="188" w:lineRule="exact"/>
              <w:ind w:left="0" w:right="122" w:firstLine="0"/>
              <w:jc w:val="right"/>
            </w:pPr>
            <w:r>
              <w:rPr>
                <w:rFonts w:ascii="F2" w:hAnsi="F2" w:eastAsia="F2"/>
                <w:color w:val="000000"/>
                <w:sz w:val="19"/>
              </w:rPr>
              <w:t>10.00</w:t>
            </w:r>
          </w:p>
        </w:tc>
        <w:tc>
          <w:tcPr>
            <w:tcW w:w="1242" w:type="dxa"/>
            <w:tcBorders>
              <w:top w:val="single" w:color="000000" w:sz="4" w:space="0"/>
              <w:left w:val="single" w:color="000000" w:sz="6" w:space="0"/>
              <w:bottom w:val="single" w:color="000000" w:sz="4" w:space="0"/>
              <w:right w:val="single" w:color="000000" w:sz="4" w:space="0"/>
            </w:tcBorders>
            <w:tcMar>
              <w:left w:w="0" w:type="dxa"/>
              <w:right w:w="0" w:type="dxa"/>
            </w:tcMar>
          </w:tcPr>
          <w:p w14:paraId="5796C848">
            <w:pPr>
              <w:widowControl/>
              <w:autoSpaceDE w:val="0"/>
              <w:autoSpaceDN w:val="0"/>
              <w:spacing w:before="122" w:after="0" w:line="188" w:lineRule="exact"/>
              <w:ind w:left="0" w:right="124" w:firstLine="0"/>
              <w:jc w:val="right"/>
            </w:pPr>
            <w:r>
              <w:rPr>
                <w:rFonts w:ascii="F2" w:hAnsi="F2" w:eastAsia="F2"/>
                <w:color w:val="000000"/>
                <w:sz w:val="19"/>
              </w:rPr>
              <w:t>10.00</w:t>
            </w:r>
          </w:p>
        </w:tc>
        <w:tc>
          <w:tcPr>
            <w:tcW w:w="2758" w:type="dxa"/>
            <w:tcBorders>
              <w:top w:val="single" w:color="000000" w:sz="4" w:space="0"/>
              <w:left w:val="single" w:color="000000" w:sz="4" w:space="0"/>
              <w:bottom w:val="single" w:color="000000" w:sz="4" w:space="0"/>
              <w:right w:val="single" w:color="000000" w:sz="4" w:space="0"/>
            </w:tcBorders>
            <w:tcMar>
              <w:left w:w="0" w:type="dxa"/>
              <w:right w:w="0" w:type="dxa"/>
            </w:tcMar>
          </w:tcPr>
          <w:p w14:paraId="745A9D75"/>
        </w:tc>
      </w:tr>
      <w:tr w14:paraId="19E1D739">
        <w:tblPrEx>
          <w:tblCellMar>
            <w:top w:w="0" w:type="dxa"/>
            <w:left w:w="108" w:type="dxa"/>
            <w:bottom w:w="0" w:type="dxa"/>
            <w:right w:w="108" w:type="dxa"/>
          </w:tblCellMar>
        </w:tblPrEx>
        <w:trPr>
          <w:trHeight w:val="416" w:hRule="exact"/>
        </w:trPr>
        <w:tc>
          <w:tcPr>
            <w:tcW w:w="2254" w:type="dxa"/>
            <w:tcBorders>
              <w:top w:val="single" w:color="000000" w:sz="4" w:space="0"/>
              <w:left w:val="single" w:color="000000" w:sz="4" w:space="0"/>
              <w:bottom w:val="single" w:color="000000" w:sz="4" w:space="0"/>
              <w:right w:val="single" w:color="000000" w:sz="4" w:space="0"/>
            </w:tcBorders>
            <w:tcMar>
              <w:left w:w="0" w:type="dxa"/>
              <w:right w:w="0" w:type="dxa"/>
            </w:tcMar>
          </w:tcPr>
          <w:p w14:paraId="08C554DB">
            <w:pPr>
              <w:widowControl/>
              <w:autoSpaceDE w:val="0"/>
              <w:autoSpaceDN w:val="0"/>
              <w:spacing w:before="120" w:after="0" w:line="190" w:lineRule="exact"/>
              <w:ind w:left="28" w:right="0" w:firstLine="0"/>
              <w:jc w:val="left"/>
            </w:pPr>
            <w:r>
              <w:rPr>
                <w:rFonts w:ascii="F2" w:hAnsi="F2" w:eastAsia="F2"/>
                <w:color w:val="000000"/>
                <w:sz w:val="19"/>
              </w:rPr>
              <w:t>经济成本指标</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53DE8795">
            <w:pPr>
              <w:widowControl/>
              <w:autoSpaceDE w:val="0"/>
              <w:autoSpaceDN w:val="0"/>
              <w:spacing w:before="120" w:after="0" w:line="190" w:lineRule="exact"/>
              <w:ind w:left="30" w:right="0" w:firstLine="0"/>
              <w:jc w:val="left"/>
            </w:pPr>
            <w:r>
              <w:rPr>
                <w:rFonts w:ascii="F2" w:hAnsi="F2" w:eastAsia="F2"/>
                <w:color w:val="000000"/>
                <w:sz w:val="19"/>
              </w:rPr>
              <w:t>预算批复数</w:t>
            </w:r>
          </w:p>
        </w:tc>
        <w:tc>
          <w:tcPr>
            <w:tcW w:w="1088" w:type="dxa"/>
            <w:tcBorders>
              <w:top w:val="single" w:color="000000" w:sz="4" w:space="0"/>
              <w:left w:val="single" w:color="000000" w:sz="6" w:space="0"/>
              <w:bottom w:val="single" w:color="000000" w:sz="4" w:space="0"/>
              <w:right w:val="single" w:color="000000" w:sz="4" w:space="0"/>
            </w:tcBorders>
            <w:tcMar>
              <w:left w:w="0" w:type="dxa"/>
              <w:right w:w="0" w:type="dxa"/>
            </w:tcMar>
          </w:tcPr>
          <w:p w14:paraId="48C53C4C">
            <w:pPr>
              <w:widowControl/>
              <w:autoSpaceDE w:val="0"/>
              <w:autoSpaceDN w:val="0"/>
              <w:spacing w:before="120" w:after="0" w:line="190" w:lineRule="exact"/>
              <w:ind w:left="26" w:right="0" w:firstLine="0"/>
              <w:jc w:val="left"/>
            </w:pPr>
            <w:r>
              <w:rPr>
                <w:rFonts w:ascii="F2" w:hAnsi="F2" w:eastAsia="F2"/>
                <w:color w:val="000000"/>
                <w:sz w:val="19"/>
              </w:rPr>
              <w:t>小于预算批复</w:t>
            </w:r>
          </w:p>
        </w:tc>
        <w:tc>
          <w:tcPr>
            <w:tcW w:w="1132" w:type="dxa"/>
            <w:tcBorders>
              <w:top w:val="single" w:color="000000" w:sz="4" w:space="0"/>
              <w:left w:val="single" w:color="000000" w:sz="4" w:space="0"/>
              <w:bottom w:val="single" w:color="000000" w:sz="4" w:space="0"/>
              <w:right w:val="single" w:color="000000" w:sz="6" w:space="0"/>
            </w:tcBorders>
            <w:tcMar>
              <w:left w:w="0" w:type="dxa"/>
              <w:right w:w="0" w:type="dxa"/>
            </w:tcMar>
          </w:tcPr>
          <w:p w14:paraId="42338A02">
            <w:pPr>
              <w:widowControl/>
              <w:tabs>
                <w:tab w:val="left" w:pos="516"/>
              </w:tabs>
              <w:autoSpaceDE w:val="0"/>
              <w:autoSpaceDN w:val="0"/>
              <w:spacing w:before="120" w:after="0" w:line="190" w:lineRule="exact"/>
              <w:ind w:left="78" w:right="0" w:firstLine="0"/>
              <w:jc w:val="left"/>
            </w:pPr>
            <w:r>
              <w:rPr>
                <w:rFonts w:ascii="F2" w:hAnsi="F2" w:eastAsia="F2"/>
                <w:color w:val="000000"/>
                <w:sz w:val="19"/>
              </w:rPr>
              <w:t>数</w:t>
            </w:r>
            <w:r>
              <w:tab/>
            </w:r>
            <w:r>
              <w:rPr>
                <w:rFonts w:ascii="F2" w:hAnsi="F2" w:eastAsia="F2"/>
                <w:color w:val="000000"/>
                <w:sz w:val="19"/>
              </w:rPr>
              <w:t>10.00</w:t>
            </w:r>
          </w:p>
        </w:tc>
        <w:tc>
          <w:tcPr>
            <w:tcW w:w="1242" w:type="dxa"/>
            <w:tcBorders>
              <w:top w:val="single" w:color="000000" w:sz="4" w:space="0"/>
              <w:left w:val="single" w:color="000000" w:sz="6" w:space="0"/>
              <w:bottom w:val="single" w:color="000000" w:sz="4" w:space="0"/>
              <w:right w:val="single" w:color="000000" w:sz="4" w:space="0"/>
            </w:tcBorders>
            <w:tcMar>
              <w:left w:w="0" w:type="dxa"/>
              <w:right w:w="0" w:type="dxa"/>
            </w:tcMar>
          </w:tcPr>
          <w:p w14:paraId="4B9F99D3">
            <w:pPr>
              <w:widowControl/>
              <w:autoSpaceDE w:val="0"/>
              <w:autoSpaceDN w:val="0"/>
              <w:spacing w:before="120" w:after="0" w:line="190" w:lineRule="exact"/>
              <w:ind w:left="0" w:right="124" w:firstLine="0"/>
              <w:jc w:val="right"/>
            </w:pPr>
            <w:r>
              <w:rPr>
                <w:rFonts w:ascii="F2" w:hAnsi="F2" w:eastAsia="F2"/>
                <w:color w:val="000000"/>
                <w:sz w:val="19"/>
              </w:rPr>
              <w:t>10.00</w:t>
            </w:r>
          </w:p>
        </w:tc>
        <w:tc>
          <w:tcPr>
            <w:tcW w:w="2758" w:type="dxa"/>
            <w:tcBorders>
              <w:top w:val="single" w:color="000000" w:sz="4" w:space="0"/>
              <w:left w:val="single" w:color="000000" w:sz="4" w:space="0"/>
              <w:bottom w:val="single" w:color="000000" w:sz="4" w:space="0"/>
              <w:right w:val="single" w:color="000000" w:sz="4" w:space="0"/>
            </w:tcBorders>
            <w:tcMar>
              <w:left w:w="0" w:type="dxa"/>
              <w:right w:w="0" w:type="dxa"/>
            </w:tcMar>
          </w:tcPr>
          <w:p w14:paraId="55329C3F">
            <w:pPr>
              <w:widowControl/>
              <w:autoSpaceDE w:val="0"/>
              <w:autoSpaceDN w:val="0"/>
              <w:spacing w:before="124" w:after="0" w:line="188" w:lineRule="exact"/>
              <w:ind w:left="28" w:right="0" w:firstLine="0"/>
              <w:jc w:val="left"/>
            </w:pPr>
            <w:r>
              <w:rPr>
                <w:rFonts w:ascii="F2" w:hAnsi="F2" w:eastAsia="F2"/>
                <w:color w:val="000000"/>
                <w:sz w:val="19"/>
              </w:rPr>
              <w:t>无差异</w:t>
            </w:r>
          </w:p>
        </w:tc>
      </w:tr>
      <w:tr w14:paraId="557720D2">
        <w:tblPrEx>
          <w:tblCellMar>
            <w:top w:w="0" w:type="dxa"/>
            <w:left w:w="108" w:type="dxa"/>
            <w:bottom w:w="0" w:type="dxa"/>
            <w:right w:w="108" w:type="dxa"/>
          </w:tblCellMar>
        </w:tblPrEx>
        <w:trPr>
          <w:trHeight w:val="418" w:hRule="exact"/>
        </w:trPr>
        <w:tc>
          <w:tcPr>
            <w:tcW w:w="2254" w:type="dxa"/>
            <w:tcBorders>
              <w:top w:val="single" w:color="000000" w:sz="4" w:space="0"/>
              <w:left w:val="single" w:color="000000" w:sz="4" w:space="0"/>
              <w:bottom w:val="single" w:color="000000" w:sz="4" w:space="0"/>
              <w:right w:val="single" w:color="000000" w:sz="4" w:space="0"/>
            </w:tcBorders>
            <w:tcMar>
              <w:left w:w="0" w:type="dxa"/>
              <w:right w:w="0" w:type="dxa"/>
            </w:tcMar>
          </w:tcPr>
          <w:p w14:paraId="423F66B4">
            <w:pPr>
              <w:widowControl/>
              <w:autoSpaceDE w:val="0"/>
              <w:autoSpaceDN w:val="0"/>
              <w:spacing w:before="122" w:after="0" w:line="190" w:lineRule="exact"/>
              <w:ind w:left="28" w:right="0" w:firstLine="0"/>
              <w:jc w:val="left"/>
            </w:pPr>
            <w:r>
              <w:rPr>
                <w:rFonts w:ascii="F2" w:hAnsi="F2" w:eastAsia="F2"/>
                <w:color w:val="000000"/>
                <w:sz w:val="19"/>
              </w:rPr>
              <w:t>效益指标</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50AC784B">
            <w:pPr>
              <w:widowControl/>
              <w:autoSpaceDE w:val="0"/>
              <w:autoSpaceDN w:val="0"/>
              <w:spacing w:before="122" w:after="0" w:line="190" w:lineRule="exact"/>
              <w:ind w:left="30" w:right="0" w:firstLine="0"/>
              <w:jc w:val="left"/>
            </w:pPr>
            <w:r>
              <w:rPr>
                <w:rFonts w:ascii="F2" w:hAnsi="F2" w:eastAsia="F2"/>
                <w:color w:val="000000"/>
                <w:sz w:val="19"/>
              </w:rPr>
              <w:t>空</w:t>
            </w:r>
          </w:p>
        </w:tc>
        <w:tc>
          <w:tcPr>
            <w:tcW w:w="1088" w:type="dxa"/>
            <w:tcBorders>
              <w:top w:val="single" w:color="000000" w:sz="4" w:space="0"/>
              <w:left w:val="single" w:color="000000" w:sz="6" w:space="0"/>
              <w:bottom w:val="single" w:color="000000" w:sz="4" w:space="0"/>
              <w:right w:val="single" w:color="000000" w:sz="4" w:space="0"/>
            </w:tcBorders>
            <w:tcMar>
              <w:left w:w="0" w:type="dxa"/>
              <w:right w:w="0" w:type="dxa"/>
            </w:tcMar>
          </w:tcPr>
          <w:p w14:paraId="3ACB7804"/>
        </w:tc>
        <w:tc>
          <w:tcPr>
            <w:tcW w:w="1132" w:type="dxa"/>
            <w:tcBorders>
              <w:top w:val="single" w:color="000000" w:sz="4" w:space="0"/>
              <w:left w:val="single" w:color="000000" w:sz="4" w:space="0"/>
              <w:bottom w:val="single" w:color="000000" w:sz="4" w:space="0"/>
              <w:right w:val="single" w:color="000000" w:sz="6" w:space="0"/>
            </w:tcBorders>
            <w:tcMar>
              <w:left w:w="0" w:type="dxa"/>
              <w:right w:w="0" w:type="dxa"/>
            </w:tcMar>
          </w:tcPr>
          <w:p w14:paraId="03984B71">
            <w:pPr>
              <w:widowControl/>
              <w:autoSpaceDE w:val="0"/>
              <w:autoSpaceDN w:val="0"/>
              <w:spacing w:before="122" w:after="0" w:line="190" w:lineRule="exact"/>
              <w:ind w:left="0" w:right="122" w:firstLine="0"/>
              <w:jc w:val="right"/>
            </w:pPr>
            <w:r>
              <w:rPr>
                <w:rFonts w:ascii="F2" w:hAnsi="F2" w:eastAsia="F2"/>
                <w:color w:val="000000"/>
                <w:sz w:val="19"/>
              </w:rPr>
              <w:t>30.00</w:t>
            </w:r>
          </w:p>
        </w:tc>
        <w:tc>
          <w:tcPr>
            <w:tcW w:w="1242" w:type="dxa"/>
            <w:tcBorders>
              <w:top w:val="single" w:color="000000" w:sz="4" w:space="0"/>
              <w:left w:val="single" w:color="000000" w:sz="6" w:space="0"/>
              <w:bottom w:val="single" w:color="000000" w:sz="4" w:space="0"/>
              <w:right w:val="single" w:color="000000" w:sz="4" w:space="0"/>
            </w:tcBorders>
            <w:tcMar>
              <w:left w:w="0" w:type="dxa"/>
              <w:right w:w="0" w:type="dxa"/>
            </w:tcMar>
          </w:tcPr>
          <w:p w14:paraId="3E97D292">
            <w:pPr>
              <w:widowControl/>
              <w:autoSpaceDE w:val="0"/>
              <w:autoSpaceDN w:val="0"/>
              <w:spacing w:before="122" w:after="0" w:line="190" w:lineRule="exact"/>
              <w:ind w:left="0" w:right="124" w:firstLine="0"/>
              <w:jc w:val="right"/>
            </w:pPr>
            <w:r>
              <w:rPr>
                <w:rFonts w:ascii="F2" w:hAnsi="F2" w:eastAsia="F2"/>
                <w:color w:val="000000"/>
                <w:sz w:val="19"/>
              </w:rPr>
              <w:t>27.00</w:t>
            </w:r>
          </w:p>
        </w:tc>
        <w:tc>
          <w:tcPr>
            <w:tcW w:w="2758" w:type="dxa"/>
            <w:tcBorders>
              <w:top w:val="single" w:color="000000" w:sz="4" w:space="0"/>
              <w:left w:val="single" w:color="000000" w:sz="4" w:space="0"/>
              <w:bottom w:val="single" w:color="000000" w:sz="4" w:space="0"/>
              <w:right w:val="single" w:color="000000" w:sz="4" w:space="0"/>
            </w:tcBorders>
            <w:tcMar>
              <w:left w:w="0" w:type="dxa"/>
              <w:right w:w="0" w:type="dxa"/>
            </w:tcMar>
          </w:tcPr>
          <w:p w14:paraId="06CCDB79"/>
        </w:tc>
      </w:tr>
      <w:tr w14:paraId="0501E1C2">
        <w:tblPrEx>
          <w:tblCellMar>
            <w:top w:w="0" w:type="dxa"/>
            <w:left w:w="108" w:type="dxa"/>
            <w:bottom w:w="0" w:type="dxa"/>
            <w:right w:w="108" w:type="dxa"/>
          </w:tblCellMar>
        </w:tblPrEx>
        <w:trPr>
          <w:trHeight w:val="418" w:hRule="exact"/>
        </w:trPr>
        <w:tc>
          <w:tcPr>
            <w:tcW w:w="2254" w:type="dxa"/>
            <w:tcBorders>
              <w:top w:val="single" w:color="000000" w:sz="4" w:space="0"/>
              <w:left w:val="single" w:color="000000" w:sz="4" w:space="0"/>
              <w:bottom w:val="single" w:color="000000" w:sz="6" w:space="0"/>
              <w:right w:val="single" w:color="000000" w:sz="4" w:space="0"/>
            </w:tcBorders>
            <w:tcMar>
              <w:left w:w="0" w:type="dxa"/>
              <w:right w:w="0" w:type="dxa"/>
            </w:tcMar>
          </w:tcPr>
          <w:p w14:paraId="358BD223">
            <w:pPr>
              <w:widowControl/>
              <w:autoSpaceDE w:val="0"/>
              <w:autoSpaceDN w:val="0"/>
              <w:spacing w:before="122" w:after="0" w:line="190" w:lineRule="exact"/>
              <w:ind w:left="28" w:right="0" w:firstLine="0"/>
              <w:jc w:val="left"/>
            </w:pPr>
            <w:r>
              <w:rPr>
                <w:rFonts w:ascii="F2" w:hAnsi="F2" w:eastAsia="F2"/>
                <w:color w:val="000000"/>
                <w:sz w:val="19"/>
              </w:rPr>
              <w:t>社会效益</w:t>
            </w:r>
          </w:p>
        </w:tc>
        <w:tc>
          <w:tcPr>
            <w:tcW w:w="1204" w:type="dxa"/>
            <w:tcBorders>
              <w:top w:val="single" w:color="000000" w:sz="4" w:space="0"/>
              <w:left w:val="single" w:color="000000" w:sz="4" w:space="0"/>
              <w:bottom w:val="single" w:color="000000" w:sz="6" w:space="0"/>
              <w:right w:val="single" w:color="000000" w:sz="6" w:space="0"/>
            </w:tcBorders>
            <w:tcMar>
              <w:left w:w="0" w:type="dxa"/>
              <w:right w:w="0" w:type="dxa"/>
            </w:tcMar>
          </w:tcPr>
          <w:p w14:paraId="45275DC6">
            <w:pPr>
              <w:widowControl/>
              <w:autoSpaceDE w:val="0"/>
              <w:autoSpaceDN w:val="0"/>
              <w:spacing w:before="122" w:after="0" w:line="190" w:lineRule="exact"/>
              <w:ind w:left="30" w:right="0" w:firstLine="0"/>
              <w:jc w:val="left"/>
            </w:pPr>
            <w:r>
              <w:rPr>
                <w:rFonts w:ascii="F2" w:hAnsi="F2" w:eastAsia="F2"/>
                <w:color w:val="000000"/>
                <w:sz w:val="19"/>
              </w:rPr>
              <w:t>空</w:t>
            </w:r>
          </w:p>
        </w:tc>
        <w:tc>
          <w:tcPr>
            <w:tcW w:w="1088" w:type="dxa"/>
            <w:tcBorders>
              <w:top w:val="single" w:color="000000" w:sz="4" w:space="0"/>
              <w:left w:val="single" w:color="000000" w:sz="6" w:space="0"/>
              <w:bottom w:val="single" w:color="000000" w:sz="6" w:space="0"/>
              <w:right w:val="single" w:color="000000" w:sz="4" w:space="0"/>
            </w:tcBorders>
            <w:tcMar>
              <w:left w:w="0" w:type="dxa"/>
              <w:right w:w="0" w:type="dxa"/>
            </w:tcMar>
          </w:tcPr>
          <w:p w14:paraId="680C5844"/>
        </w:tc>
        <w:tc>
          <w:tcPr>
            <w:tcW w:w="1132" w:type="dxa"/>
            <w:tcBorders>
              <w:top w:val="single" w:color="000000" w:sz="4" w:space="0"/>
              <w:left w:val="single" w:color="000000" w:sz="4" w:space="0"/>
              <w:bottom w:val="single" w:color="000000" w:sz="6" w:space="0"/>
              <w:right w:val="single" w:color="000000" w:sz="6" w:space="0"/>
            </w:tcBorders>
            <w:tcMar>
              <w:left w:w="0" w:type="dxa"/>
              <w:right w:w="0" w:type="dxa"/>
            </w:tcMar>
          </w:tcPr>
          <w:p w14:paraId="5A5D5AA0">
            <w:pPr>
              <w:widowControl/>
              <w:autoSpaceDE w:val="0"/>
              <w:autoSpaceDN w:val="0"/>
              <w:spacing w:before="122" w:after="0" w:line="190" w:lineRule="exact"/>
              <w:ind w:left="0" w:right="122" w:firstLine="0"/>
              <w:jc w:val="right"/>
            </w:pPr>
            <w:r>
              <w:rPr>
                <w:rFonts w:ascii="F2" w:hAnsi="F2" w:eastAsia="F2"/>
                <w:color w:val="000000"/>
                <w:sz w:val="19"/>
              </w:rPr>
              <w:t>20.00</w:t>
            </w:r>
          </w:p>
        </w:tc>
        <w:tc>
          <w:tcPr>
            <w:tcW w:w="1242" w:type="dxa"/>
            <w:tcBorders>
              <w:top w:val="single" w:color="000000" w:sz="4" w:space="0"/>
              <w:left w:val="single" w:color="000000" w:sz="6" w:space="0"/>
              <w:bottom w:val="single" w:color="000000" w:sz="6" w:space="0"/>
              <w:right w:val="single" w:color="000000" w:sz="4" w:space="0"/>
            </w:tcBorders>
            <w:tcMar>
              <w:left w:w="0" w:type="dxa"/>
              <w:right w:w="0" w:type="dxa"/>
            </w:tcMar>
          </w:tcPr>
          <w:p w14:paraId="6F35ADAF">
            <w:pPr>
              <w:widowControl/>
              <w:autoSpaceDE w:val="0"/>
              <w:autoSpaceDN w:val="0"/>
              <w:spacing w:before="122" w:after="0" w:line="190" w:lineRule="exact"/>
              <w:ind w:left="0" w:right="124" w:firstLine="0"/>
              <w:jc w:val="right"/>
            </w:pPr>
            <w:r>
              <w:rPr>
                <w:rFonts w:ascii="F2" w:hAnsi="F2" w:eastAsia="F2"/>
                <w:color w:val="000000"/>
                <w:sz w:val="19"/>
              </w:rPr>
              <w:t>20.00</w:t>
            </w:r>
          </w:p>
        </w:tc>
        <w:tc>
          <w:tcPr>
            <w:tcW w:w="2758" w:type="dxa"/>
            <w:tcBorders>
              <w:top w:val="single" w:color="000000" w:sz="4" w:space="0"/>
              <w:left w:val="single" w:color="000000" w:sz="4" w:space="0"/>
              <w:bottom w:val="single" w:color="000000" w:sz="6" w:space="0"/>
              <w:right w:val="single" w:color="000000" w:sz="4" w:space="0"/>
            </w:tcBorders>
            <w:tcMar>
              <w:left w:w="0" w:type="dxa"/>
              <w:right w:w="0" w:type="dxa"/>
            </w:tcMar>
          </w:tcPr>
          <w:p w14:paraId="7972EF6C"/>
        </w:tc>
      </w:tr>
      <w:tr w14:paraId="33E88255">
        <w:tblPrEx>
          <w:tblCellMar>
            <w:top w:w="0" w:type="dxa"/>
            <w:left w:w="108" w:type="dxa"/>
            <w:bottom w:w="0" w:type="dxa"/>
            <w:right w:w="108" w:type="dxa"/>
          </w:tblCellMar>
        </w:tblPrEx>
        <w:trPr>
          <w:trHeight w:val="418" w:hRule="exact"/>
        </w:trPr>
        <w:tc>
          <w:tcPr>
            <w:tcW w:w="2254" w:type="dxa"/>
            <w:tcBorders>
              <w:top w:val="single" w:color="000000" w:sz="6" w:space="0"/>
              <w:left w:val="single" w:color="000000" w:sz="4" w:space="0"/>
              <w:bottom w:val="single" w:color="000000" w:sz="4" w:space="0"/>
              <w:right w:val="single" w:color="000000" w:sz="4" w:space="0"/>
            </w:tcBorders>
            <w:tcMar>
              <w:left w:w="0" w:type="dxa"/>
              <w:right w:w="0" w:type="dxa"/>
            </w:tcMar>
          </w:tcPr>
          <w:p w14:paraId="3BFB9F3B">
            <w:pPr>
              <w:widowControl/>
              <w:autoSpaceDE w:val="0"/>
              <w:autoSpaceDN w:val="0"/>
              <w:spacing w:before="120" w:after="0" w:line="190" w:lineRule="exact"/>
              <w:ind w:left="28" w:right="0" w:firstLine="0"/>
              <w:jc w:val="left"/>
            </w:pPr>
            <w:r>
              <w:rPr>
                <w:rFonts w:ascii="F2" w:hAnsi="F2" w:eastAsia="F2"/>
                <w:color w:val="000000"/>
                <w:sz w:val="19"/>
              </w:rPr>
              <w:t>物业服务需求保障程度</w:t>
            </w:r>
          </w:p>
        </w:tc>
        <w:tc>
          <w:tcPr>
            <w:tcW w:w="1204" w:type="dxa"/>
            <w:tcBorders>
              <w:top w:val="single" w:color="000000" w:sz="6" w:space="0"/>
              <w:left w:val="single" w:color="000000" w:sz="4" w:space="0"/>
              <w:bottom w:val="single" w:color="000000" w:sz="4" w:space="0"/>
              <w:right w:val="single" w:color="000000" w:sz="6" w:space="0"/>
            </w:tcBorders>
            <w:tcMar>
              <w:left w:w="0" w:type="dxa"/>
              <w:right w:w="0" w:type="dxa"/>
            </w:tcMar>
          </w:tcPr>
          <w:p w14:paraId="513A65C1">
            <w:pPr>
              <w:widowControl/>
              <w:autoSpaceDE w:val="0"/>
              <w:autoSpaceDN w:val="0"/>
              <w:spacing w:before="120" w:after="0" w:line="190" w:lineRule="exact"/>
              <w:ind w:left="30" w:right="0" w:firstLine="0"/>
              <w:jc w:val="left"/>
            </w:pPr>
            <w:r>
              <w:rPr>
                <w:rFonts w:ascii="F2" w:hAnsi="F2" w:eastAsia="F2"/>
                <w:color w:val="000000"/>
                <w:sz w:val="19"/>
              </w:rPr>
              <w:t>95%</w:t>
            </w:r>
          </w:p>
        </w:tc>
        <w:tc>
          <w:tcPr>
            <w:tcW w:w="1088" w:type="dxa"/>
            <w:tcBorders>
              <w:top w:val="single" w:color="000000" w:sz="6" w:space="0"/>
              <w:left w:val="single" w:color="000000" w:sz="6" w:space="0"/>
              <w:bottom w:val="single" w:color="000000" w:sz="4" w:space="0"/>
              <w:right w:val="single" w:color="000000" w:sz="4" w:space="0"/>
            </w:tcBorders>
            <w:tcMar>
              <w:left w:w="0" w:type="dxa"/>
              <w:right w:w="0" w:type="dxa"/>
            </w:tcMar>
          </w:tcPr>
          <w:p w14:paraId="5D3644B7">
            <w:pPr>
              <w:widowControl/>
              <w:autoSpaceDE w:val="0"/>
              <w:autoSpaceDN w:val="0"/>
              <w:spacing w:before="120" w:after="0" w:line="190" w:lineRule="exact"/>
              <w:ind w:left="26" w:right="0" w:firstLine="0"/>
              <w:jc w:val="left"/>
            </w:pPr>
            <w:r>
              <w:rPr>
                <w:rFonts w:ascii="F2" w:hAnsi="F2" w:eastAsia="F2"/>
                <w:color w:val="000000"/>
                <w:sz w:val="19"/>
              </w:rPr>
              <w:t>100%</w:t>
            </w:r>
          </w:p>
        </w:tc>
        <w:tc>
          <w:tcPr>
            <w:tcW w:w="1132" w:type="dxa"/>
            <w:tcBorders>
              <w:top w:val="single" w:color="000000" w:sz="6" w:space="0"/>
              <w:left w:val="single" w:color="000000" w:sz="4" w:space="0"/>
              <w:bottom w:val="single" w:color="000000" w:sz="4" w:space="0"/>
              <w:right w:val="single" w:color="000000" w:sz="6" w:space="0"/>
            </w:tcBorders>
            <w:tcMar>
              <w:left w:w="0" w:type="dxa"/>
              <w:right w:w="0" w:type="dxa"/>
            </w:tcMar>
          </w:tcPr>
          <w:p w14:paraId="53A19A37">
            <w:pPr>
              <w:widowControl/>
              <w:autoSpaceDE w:val="0"/>
              <w:autoSpaceDN w:val="0"/>
              <w:spacing w:before="120" w:after="0" w:line="190" w:lineRule="exact"/>
              <w:ind w:left="0" w:right="124" w:firstLine="0"/>
              <w:jc w:val="right"/>
            </w:pPr>
            <w:r>
              <w:rPr>
                <w:rFonts w:ascii="F2" w:hAnsi="F2" w:eastAsia="F2"/>
                <w:color w:val="000000"/>
                <w:sz w:val="19"/>
              </w:rPr>
              <w:t>20.00</w:t>
            </w:r>
          </w:p>
        </w:tc>
        <w:tc>
          <w:tcPr>
            <w:tcW w:w="1242" w:type="dxa"/>
            <w:tcBorders>
              <w:top w:val="single" w:color="000000" w:sz="6" w:space="0"/>
              <w:left w:val="single" w:color="000000" w:sz="6" w:space="0"/>
              <w:bottom w:val="single" w:color="000000" w:sz="4" w:space="0"/>
              <w:right w:val="single" w:color="000000" w:sz="4" w:space="0"/>
            </w:tcBorders>
            <w:tcMar>
              <w:left w:w="0" w:type="dxa"/>
              <w:right w:w="0" w:type="dxa"/>
            </w:tcMar>
          </w:tcPr>
          <w:p w14:paraId="5BF4449C">
            <w:pPr>
              <w:widowControl/>
              <w:autoSpaceDE w:val="0"/>
              <w:autoSpaceDN w:val="0"/>
              <w:spacing w:before="120" w:after="0" w:line="190" w:lineRule="exact"/>
              <w:ind w:left="0" w:right="124" w:firstLine="0"/>
              <w:jc w:val="right"/>
            </w:pPr>
            <w:r>
              <w:rPr>
                <w:rFonts w:ascii="F2" w:hAnsi="F2" w:eastAsia="F2"/>
                <w:color w:val="000000"/>
                <w:sz w:val="19"/>
              </w:rPr>
              <w:t>20.00</w:t>
            </w:r>
          </w:p>
        </w:tc>
        <w:tc>
          <w:tcPr>
            <w:tcW w:w="2758" w:type="dxa"/>
            <w:tcBorders>
              <w:top w:val="single" w:color="000000" w:sz="6" w:space="0"/>
              <w:left w:val="single" w:color="000000" w:sz="4" w:space="0"/>
              <w:bottom w:val="single" w:color="000000" w:sz="4" w:space="0"/>
              <w:right w:val="single" w:color="000000" w:sz="4" w:space="0"/>
            </w:tcBorders>
            <w:tcMar>
              <w:left w:w="0" w:type="dxa"/>
              <w:right w:w="0" w:type="dxa"/>
            </w:tcMar>
          </w:tcPr>
          <w:p w14:paraId="019367A1">
            <w:pPr>
              <w:widowControl/>
              <w:autoSpaceDE w:val="0"/>
              <w:autoSpaceDN w:val="0"/>
              <w:spacing w:before="122" w:after="0" w:line="190" w:lineRule="exact"/>
              <w:ind w:left="28" w:right="0" w:firstLine="0"/>
              <w:jc w:val="left"/>
            </w:pPr>
            <w:r>
              <w:rPr>
                <w:rFonts w:ascii="F2" w:hAnsi="F2" w:eastAsia="F2"/>
                <w:color w:val="000000"/>
                <w:sz w:val="19"/>
              </w:rPr>
              <w:t>无差异</w:t>
            </w:r>
          </w:p>
        </w:tc>
      </w:tr>
      <w:tr w14:paraId="40C65119">
        <w:tblPrEx>
          <w:tblCellMar>
            <w:top w:w="0" w:type="dxa"/>
            <w:left w:w="108" w:type="dxa"/>
            <w:bottom w:w="0" w:type="dxa"/>
            <w:right w:w="108" w:type="dxa"/>
          </w:tblCellMar>
        </w:tblPrEx>
        <w:trPr>
          <w:trHeight w:val="418" w:hRule="exact"/>
        </w:trPr>
        <w:tc>
          <w:tcPr>
            <w:tcW w:w="2254" w:type="dxa"/>
            <w:tcBorders>
              <w:top w:val="single" w:color="000000" w:sz="4" w:space="0"/>
              <w:left w:val="single" w:color="000000" w:sz="4" w:space="0"/>
              <w:bottom w:val="single" w:color="000000" w:sz="4" w:space="0"/>
              <w:right w:val="single" w:color="000000" w:sz="4" w:space="0"/>
            </w:tcBorders>
            <w:tcMar>
              <w:left w:w="0" w:type="dxa"/>
              <w:right w:w="0" w:type="dxa"/>
            </w:tcMar>
          </w:tcPr>
          <w:p w14:paraId="3B6CBA30">
            <w:pPr>
              <w:widowControl/>
              <w:autoSpaceDE w:val="0"/>
              <w:autoSpaceDN w:val="0"/>
              <w:spacing w:before="122" w:after="0" w:line="188" w:lineRule="exact"/>
              <w:ind w:left="28" w:right="0" w:firstLine="0"/>
              <w:jc w:val="left"/>
            </w:pPr>
            <w:r>
              <w:rPr>
                <w:rFonts w:ascii="F2" w:hAnsi="F2" w:eastAsia="F2"/>
                <w:color w:val="000000"/>
                <w:sz w:val="19"/>
              </w:rPr>
              <w:t>可持续影响</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7B50289B"/>
        </w:tc>
        <w:tc>
          <w:tcPr>
            <w:tcW w:w="1088" w:type="dxa"/>
            <w:tcBorders>
              <w:top w:val="single" w:color="000000" w:sz="4" w:space="0"/>
              <w:left w:val="single" w:color="000000" w:sz="6" w:space="0"/>
              <w:bottom w:val="single" w:color="000000" w:sz="4" w:space="0"/>
              <w:right w:val="single" w:color="000000" w:sz="4" w:space="0"/>
            </w:tcBorders>
            <w:tcMar>
              <w:left w:w="0" w:type="dxa"/>
              <w:right w:w="0" w:type="dxa"/>
            </w:tcMar>
          </w:tcPr>
          <w:p w14:paraId="42DCF9B4"/>
        </w:tc>
        <w:tc>
          <w:tcPr>
            <w:tcW w:w="1132" w:type="dxa"/>
            <w:tcBorders>
              <w:top w:val="single" w:color="000000" w:sz="4" w:space="0"/>
              <w:left w:val="single" w:color="000000" w:sz="4" w:space="0"/>
              <w:bottom w:val="single" w:color="000000" w:sz="4" w:space="0"/>
              <w:right w:val="single" w:color="000000" w:sz="6" w:space="0"/>
            </w:tcBorders>
            <w:tcMar>
              <w:left w:w="0" w:type="dxa"/>
              <w:right w:w="0" w:type="dxa"/>
            </w:tcMar>
          </w:tcPr>
          <w:p w14:paraId="1DEDE153">
            <w:pPr>
              <w:widowControl/>
              <w:autoSpaceDE w:val="0"/>
              <w:autoSpaceDN w:val="0"/>
              <w:spacing w:before="122" w:after="0" w:line="188" w:lineRule="exact"/>
              <w:ind w:left="0" w:right="122" w:firstLine="0"/>
              <w:jc w:val="right"/>
            </w:pPr>
            <w:r>
              <w:rPr>
                <w:rFonts w:ascii="F2" w:hAnsi="F2" w:eastAsia="F2"/>
                <w:color w:val="000000"/>
                <w:sz w:val="19"/>
              </w:rPr>
              <w:t>10.00</w:t>
            </w:r>
          </w:p>
        </w:tc>
        <w:tc>
          <w:tcPr>
            <w:tcW w:w="1242" w:type="dxa"/>
            <w:tcBorders>
              <w:top w:val="single" w:color="000000" w:sz="4" w:space="0"/>
              <w:left w:val="single" w:color="000000" w:sz="6" w:space="0"/>
              <w:bottom w:val="single" w:color="000000" w:sz="4" w:space="0"/>
              <w:right w:val="single" w:color="000000" w:sz="4" w:space="0"/>
            </w:tcBorders>
            <w:tcMar>
              <w:left w:w="0" w:type="dxa"/>
              <w:right w:w="0" w:type="dxa"/>
            </w:tcMar>
          </w:tcPr>
          <w:p w14:paraId="21D00191">
            <w:pPr>
              <w:widowControl/>
              <w:autoSpaceDE w:val="0"/>
              <w:autoSpaceDN w:val="0"/>
              <w:spacing w:before="122" w:after="0" w:line="188" w:lineRule="exact"/>
              <w:ind w:left="0" w:right="124" w:firstLine="0"/>
              <w:jc w:val="right"/>
            </w:pPr>
            <w:r>
              <w:rPr>
                <w:rFonts w:ascii="F2" w:hAnsi="F2" w:eastAsia="F2"/>
                <w:color w:val="000000"/>
                <w:sz w:val="19"/>
              </w:rPr>
              <w:t>7.00</w:t>
            </w:r>
          </w:p>
        </w:tc>
        <w:tc>
          <w:tcPr>
            <w:tcW w:w="2758" w:type="dxa"/>
            <w:tcBorders>
              <w:top w:val="single" w:color="000000" w:sz="4" w:space="0"/>
              <w:left w:val="single" w:color="000000" w:sz="4" w:space="0"/>
              <w:bottom w:val="single" w:color="000000" w:sz="4" w:space="0"/>
              <w:right w:val="single" w:color="000000" w:sz="4" w:space="0"/>
            </w:tcBorders>
            <w:tcMar>
              <w:left w:w="0" w:type="dxa"/>
              <w:right w:w="0" w:type="dxa"/>
            </w:tcMar>
          </w:tcPr>
          <w:p w14:paraId="75556FB9"/>
        </w:tc>
      </w:tr>
      <w:tr w14:paraId="77ADB4D7">
        <w:tblPrEx>
          <w:tblCellMar>
            <w:top w:w="0" w:type="dxa"/>
            <w:left w:w="108" w:type="dxa"/>
            <w:bottom w:w="0" w:type="dxa"/>
            <w:right w:w="108" w:type="dxa"/>
          </w:tblCellMar>
        </w:tblPrEx>
        <w:trPr>
          <w:trHeight w:val="704" w:hRule="exact"/>
        </w:trPr>
        <w:tc>
          <w:tcPr>
            <w:tcW w:w="2254" w:type="dxa"/>
            <w:tcBorders>
              <w:top w:val="single" w:color="000000" w:sz="4" w:space="0"/>
              <w:left w:val="single" w:color="000000" w:sz="4" w:space="0"/>
              <w:bottom w:val="single" w:color="000000" w:sz="4" w:space="0"/>
              <w:right w:val="single" w:color="000000" w:sz="4" w:space="0"/>
            </w:tcBorders>
            <w:tcMar>
              <w:left w:w="0" w:type="dxa"/>
              <w:right w:w="0" w:type="dxa"/>
            </w:tcMar>
          </w:tcPr>
          <w:p w14:paraId="1FF8918E">
            <w:pPr>
              <w:widowControl/>
              <w:autoSpaceDE w:val="0"/>
              <w:autoSpaceDN w:val="0"/>
              <w:spacing w:before="262" w:after="0" w:line="190" w:lineRule="exact"/>
              <w:ind w:left="28" w:right="0" w:firstLine="0"/>
              <w:jc w:val="left"/>
            </w:pPr>
            <w:r>
              <w:rPr>
                <w:rFonts w:ascii="F2" w:hAnsi="F2" w:eastAsia="F2"/>
                <w:color w:val="000000"/>
                <w:sz w:val="19"/>
              </w:rPr>
              <w:t>项目决策及过程合理性</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2608EB14">
            <w:pPr>
              <w:widowControl/>
              <w:autoSpaceDE w:val="0"/>
              <w:autoSpaceDN w:val="0"/>
              <w:spacing w:before="262" w:after="0" w:line="190" w:lineRule="exact"/>
              <w:ind w:left="30" w:right="0" w:firstLine="0"/>
              <w:jc w:val="left"/>
            </w:pPr>
            <w:r>
              <w:rPr>
                <w:rFonts w:ascii="F2" w:hAnsi="F2" w:eastAsia="F2"/>
                <w:color w:val="000000"/>
                <w:sz w:val="19"/>
              </w:rPr>
              <w:t>合理</w:t>
            </w:r>
          </w:p>
        </w:tc>
        <w:tc>
          <w:tcPr>
            <w:tcW w:w="1088" w:type="dxa"/>
            <w:tcBorders>
              <w:top w:val="single" w:color="000000" w:sz="4" w:space="0"/>
              <w:left w:val="single" w:color="000000" w:sz="6" w:space="0"/>
              <w:bottom w:val="single" w:color="000000" w:sz="4" w:space="0"/>
              <w:right w:val="single" w:color="000000" w:sz="4" w:space="0"/>
            </w:tcBorders>
            <w:tcMar>
              <w:left w:w="0" w:type="dxa"/>
              <w:right w:w="0" w:type="dxa"/>
            </w:tcMar>
          </w:tcPr>
          <w:p w14:paraId="1ACD1593">
            <w:pPr>
              <w:widowControl/>
              <w:autoSpaceDE w:val="0"/>
              <w:autoSpaceDN w:val="0"/>
              <w:spacing w:before="262" w:after="0" w:line="190" w:lineRule="exact"/>
              <w:ind w:left="26" w:right="0" w:firstLine="0"/>
              <w:jc w:val="left"/>
            </w:pPr>
            <w:r>
              <w:rPr>
                <w:rFonts w:ascii="F2" w:hAnsi="F2" w:eastAsia="F2"/>
                <w:color w:val="000000"/>
                <w:sz w:val="19"/>
              </w:rPr>
              <w:t>较合理</w:t>
            </w:r>
          </w:p>
        </w:tc>
        <w:tc>
          <w:tcPr>
            <w:tcW w:w="1132" w:type="dxa"/>
            <w:tcBorders>
              <w:top w:val="single" w:color="000000" w:sz="4" w:space="0"/>
              <w:left w:val="single" w:color="000000" w:sz="4" w:space="0"/>
              <w:bottom w:val="single" w:color="000000" w:sz="4" w:space="0"/>
              <w:right w:val="single" w:color="000000" w:sz="6" w:space="0"/>
            </w:tcBorders>
            <w:tcMar>
              <w:left w:w="0" w:type="dxa"/>
              <w:right w:w="0" w:type="dxa"/>
            </w:tcMar>
          </w:tcPr>
          <w:p w14:paraId="1B7B907B">
            <w:pPr>
              <w:widowControl/>
              <w:autoSpaceDE w:val="0"/>
              <w:autoSpaceDN w:val="0"/>
              <w:spacing w:before="262" w:after="0" w:line="190" w:lineRule="exact"/>
              <w:ind w:left="0" w:right="122" w:firstLine="0"/>
              <w:jc w:val="right"/>
            </w:pPr>
            <w:r>
              <w:rPr>
                <w:rFonts w:ascii="F2" w:hAnsi="F2" w:eastAsia="F2"/>
                <w:color w:val="000000"/>
                <w:sz w:val="19"/>
              </w:rPr>
              <w:t>10.00</w:t>
            </w:r>
          </w:p>
        </w:tc>
        <w:tc>
          <w:tcPr>
            <w:tcW w:w="1242" w:type="dxa"/>
            <w:tcBorders>
              <w:top w:val="single" w:color="000000" w:sz="4" w:space="0"/>
              <w:left w:val="single" w:color="000000" w:sz="6" w:space="0"/>
              <w:bottom w:val="single" w:color="000000" w:sz="4" w:space="0"/>
              <w:right w:val="single" w:color="000000" w:sz="4" w:space="0"/>
            </w:tcBorders>
            <w:tcMar>
              <w:left w:w="0" w:type="dxa"/>
              <w:right w:w="0" w:type="dxa"/>
            </w:tcMar>
          </w:tcPr>
          <w:p w14:paraId="10BC7FDE">
            <w:pPr>
              <w:widowControl/>
              <w:autoSpaceDE w:val="0"/>
              <w:autoSpaceDN w:val="0"/>
              <w:spacing w:before="262" w:after="0" w:line="190" w:lineRule="exact"/>
              <w:ind w:left="0" w:right="124" w:firstLine="0"/>
              <w:jc w:val="right"/>
            </w:pPr>
            <w:r>
              <w:rPr>
                <w:rFonts w:ascii="F2" w:hAnsi="F2" w:eastAsia="F2"/>
                <w:color w:val="000000"/>
                <w:sz w:val="19"/>
              </w:rPr>
              <w:t>7.00</w:t>
            </w:r>
          </w:p>
        </w:tc>
        <w:tc>
          <w:tcPr>
            <w:tcW w:w="2758" w:type="dxa"/>
            <w:tcBorders>
              <w:top w:val="single" w:color="000000" w:sz="4" w:space="0"/>
              <w:left w:val="single" w:color="000000" w:sz="4" w:space="0"/>
              <w:bottom w:val="single" w:color="000000" w:sz="4" w:space="0"/>
              <w:right w:val="single" w:color="000000" w:sz="4" w:space="0"/>
            </w:tcBorders>
            <w:tcMar>
              <w:left w:w="0" w:type="dxa"/>
              <w:right w:w="0" w:type="dxa"/>
            </w:tcMar>
          </w:tcPr>
          <w:p w14:paraId="57E348F9">
            <w:pPr>
              <w:widowControl/>
              <w:autoSpaceDE w:val="0"/>
              <w:autoSpaceDN w:val="0"/>
              <w:spacing w:before="0" w:after="0" w:line="228" w:lineRule="exact"/>
              <w:ind w:left="28" w:right="62" w:firstLine="0"/>
              <w:jc w:val="both"/>
            </w:pPr>
            <w:r>
              <w:rPr>
                <w:rFonts w:ascii="F2" w:hAnsi="F2" w:eastAsia="F2"/>
                <w:color w:val="000000"/>
                <w:sz w:val="19"/>
              </w:rPr>
              <w:t>绩效指标明确性、预算编制科学性、资金分配合理性需进一步加强。</w:t>
            </w:r>
          </w:p>
        </w:tc>
      </w:tr>
      <w:tr w14:paraId="2919850F">
        <w:tblPrEx>
          <w:tblCellMar>
            <w:top w:w="0" w:type="dxa"/>
            <w:left w:w="108" w:type="dxa"/>
            <w:bottom w:w="0" w:type="dxa"/>
            <w:right w:w="108" w:type="dxa"/>
          </w:tblCellMar>
        </w:tblPrEx>
        <w:trPr>
          <w:trHeight w:val="416" w:hRule="exact"/>
        </w:trPr>
        <w:tc>
          <w:tcPr>
            <w:tcW w:w="2254" w:type="dxa"/>
            <w:tcBorders>
              <w:top w:val="single" w:color="000000" w:sz="4" w:space="0"/>
              <w:left w:val="single" w:color="000000" w:sz="4" w:space="0"/>
              <w:bottom w:val="single" w:color="000000" w:sz="6" w:space="0"/>
              <w:right w:val="single" w:color="000000" w:sz="4" w:space="0"/>
            </w:tcBorders>
            <w:tcMar>
              <w:left w:w="0" w:type="dxa"/>
              <w:right w:w="0" w:type="dxa"/>
            </w:tcMar>
          </w:tcPr>
          <w:p w14:paraId="477D86FE">
            <w:pPr>
              <w:widowControl/>
              <w:autoSpaceDE w:val="0"/>
              <w:autoSpaceDN w:val="0"/>
              <w:spacing w:before="120" w:after="0" w:line="190" w:lineRule="exact"/>
              <w:ind w:left="28" w:right="0" w:firstLine="0"/>
              <w:jc w:val="left"/>
            </w:pPr>
            <w:r>
              <w:rPr>
                <w:rFonts w:ascii="F2" w:hAnsi="F2" w:eastAsia="F2"/>
                <w:color w:val="000000"/>
                <w:sz w:val="19"/>
              </w:rPr>
              <w:t>满意度指标</w:t>
            </w:r>
          </w:p>
        </w:tc>
        <w:tc>
          <w:tcPr>
            <w:tcW w:w="1204" w:type="dxa"/>
            <w:tcBorders>
              <w:top w:val="single" w:color="000000" w:sz="4" w:space="0"/>
              <w:left w:val="single" w:color="000000" w:sz="4" w:space="0"/>
              <w:bottom w:val="single" w:color="000000" w:sz="6" w:space="0"/>
              <w:right w:val="single" w:color="000000" w:sz="6" w:space="0"/>
            </w:tcBorders>
            <w:tcMar>
              <w:left w:w="0" w:type="dxa"/>
              <w:right w:w="0" w:type="dxa"/>
            </w:tcMar>
          </w:tcPr>
          <w:p w14:paraId="64393623">
            <w:pPr>
              <w:widowControl/>
              <w:autoSpaceDE w:val="0"/>
              <w:autoSpaceDN w:val="0"/>
              <w:spacing w:before="120" w:after="0" w:line="190" w:lineRule="exact"/>
              <w:ind w:left="30" w:right="0" w:firstLine="0"/>
              <w:jc w:val="left"/>
            </w:pPr>
            <w:r>
              <w:rPr>
                <w:rFonts w:ascii="F2" w:hAnsi="F2" w:eastAsia="F2"/>
                <w:color w:val="000000"/>
                <w:sz w:val="19"/>
              </w:rPr>
              <w:t>空</w:t>
            </w:r>
          </w:p>
        </w:tc>
        <w:tc>
          <w:tcPr>
            <w:tcW w:w="1088" w:type="dxa"/>
            <w:tcBorders>
              <w:top w:val="single" w:color="000000" w:sz="4" w:space="0"/>
              <w:left w:val="single" w:color="000000" w:sz="6" w:space="0"/>
              <w:bottom w:val="single" w:color="000000" w:sz="6" w:space="0"/>
              <w:right w:val="single" w:color="000000" w:sz="4" w:space="0"/>
            </w:tcBorders>
            <w:tcMar>
              <w:left w:w="0" w:type="dxa"/>
              <w:right w:w="0" w:type="dxa"/>
            </w:tcMar>
          </w:tcPr>
          <w:p w14:paraId="17DBF0AF"/>
        </w:tc>
        <w:tc>
          <w:tcPr>
            <w:tcW w:w="1132" w:type="dxa"/>
            <w:tcBorders>
              <w:top w:val="single" w:color="000000" w:sz="4" w:space="0"/>
              <w:left w:val="single" w:color="000000" w:sz="4" w:space="0"/>
              <w:bottom w:val="single" w:color="000000" w:sz="6" w:space="0"/>
              <w:right w:val="single" w:color="000000" w:sz="6" w:space="0"/>
            </w:tcBorders>
            <w:tcMar>
              <w:left w:w="0" w:type="dxa"/>
              <w:right w:w="0" w:type="dxa"/>
            </w:tcMar>
          </w:tcPr>
          <w:p w14:paraId="616BED16">
            <w:pPr>
              <w:widowControl/>
              <w:autoSpaceDE w:val="0"/>
              <w:autoSpaceDN w:val="0"/>
              <w:spacing w:before="120" w:after="0" w:line="190" w:lineRule="exact"/>
              <w:ind w:left="0" w:right="122" w:firstLine="0"/>
              <w:jc w:val="right"/>
            </w:pPr>
            <w:r>
              <w:rPr>
                <w:rFonts w:ascii="F2" w:hAnsi="F2" w:eastAsia="F2"/>
                <w:color w:val="000000"/>
                <w:sz w:val="19"/>
              </w:rPr>
              <w:t>10.00</w:t>
            </w:r>
          </w:p>
        </w:tc>
        <w:tc>
          <w:tcPr>
            <w:tcW w:w="1242" w:type="dxa"/>
            <w:tcBorders>
              <w:top w:val="single" w:color="000000" w:sz="4" w:space="0"/>
              <w:left w:val="single" w:color="000000" w:sz="6" w:space="0"/>
              <w:bottom w:val="single" w:color="000000" w:sz="6" w:space="0"/>
              <w:right w:val="single" w:color="000000" w:sz="4" w:space="0"/>
            </w:tcBorders>
            <w:tcMar>
              <w:left w:w="0" w:type="dxa"/>
              <w:right w:w="0" w:type="dxa"/>
            </w:tcMar>
          </w:tcPr>
          <w:p w14:paraId="06FEEF42">
            <w:pPr>
              <w:widowControl/>
              <w:autoSpaceDE w:val="0"/>
              <w:autoSpaceDN w:val="0"/>
              <w:spacing w:before="120" w:after="0" w:line="190" w:lineRule="exact"/>
              <w:ind w:left="0" w:right="124" w:firstLine="0"/>
              <w:jc w:val="right"/>
            </w:pPr>
            <w:r>
              <w:rPr>
                <w:rFonts w:ascii="F2" w:hAnsi="F2" w:eastAsia="F2"/>
                <w:color w:val="000000"/>
                <w:sz w:val="19"/>
              </w:rPr>
              <w:t>10.00</w:t>
            </w:r>
          </w:p>
        </w:tc>
        <w:tc>
          <w:tcPr>
            <w:tcW w:w="2758" w:type="dxa"/>
            <w:tcBorders>
              <w:top w:val="single" w:color="000000" w:sz="4" w:space="0"/>
              <w:left w:val="single" w:color="000000" w:sz="4" w:space="0"/>
              <w:bottom w:val="single" w:color="000000" w:sz="6" w:space="0"/>
              <w:right w:val="single" w:color="000000" w:sz="4" w:space="0"/>
            </w:tcBorders>
            <w:tcMar>
              <w:left w:w="0" w:type="dxa"/>
              <w:right w:w="0" w:type="dxa"/>
            </w:tcMar>
          </w:tcPr>
          <w:p w14:paraId="73DD30D9"/>
        </w:tc>
      </w:tr>
      <w:tr w14:paraId="58F6DDAF">
        <w:tblPrEx>
          <w:tblCellMar>
            <w:top w:w="0" w:type="dxa"/>
            <w:left w:w="108" w:type="dxa"/>
            <w:bottom w:w="0" w:type="dxa"/>
            <w:right w:w="108" w:type="dxa"/>
          </w:tblCellMar>
        </w:tblPrEx>
        <w:trPr>
          <w:trHeight w:val="416" w:hRule="exact"/>
        </w:trPr>
        <w:tc>
          <w:tcPr>
            <w:tcW w:w="2254" w:type="dxa"/>
            <w:tcBorders>
              <w:top w:val="single" w:color="000000" w:sz="6" w:space="0"/>
              <w:left w:val="single" w:color="000000" w:sz="4" w:space="0"/>
              <w:bottom w:val="single" w:color="000000" w:sz="4" w:space="0"/>
              <w:right w:val="single" w:color="000000" w:sz="4" w:space="0"/>
            </w:tcBorders>
            <w:tcMar>
              <w:left w:w="0" w:type="dxa"/>
              <w:right w:w="0" w:type="dxa"/>
            </w:tcMar>
          </w:tcPr>
          <w:p w14:paraId="4EE735CE">
            <w:pPr>
              <w:widowControl/>
              <w:autoSpaceDE w:val="0"/>
              <w:autoSpaceDN w:val="0"/>
              <w:spacing w:before="120" w:after="0" w:line="190" w:lineRule="exact"/>
              <w:ind w:left="28" w:right="0" w:firstLine="0"/>
              <w:jc w:val="left"/>
            </w:pPr>
            <w:r>
              <w:rPr>
                <w:rFonts w:ascii="F2" w:hAnsi="F2" w:eastAsia="F2"/>
                <w:color w:val="000000"/>
                <w:sz w:val="19"/>
              </w:rPr>
              <w:t>服务对象满意度</w:t>
            </w:r>
          </w:p>
        </w:tc>
        <w:tc>
          <w:tcPr>
            <w:tcW w:w="1204" w:type="dxa"/>
            <w:tcBorders>
              <w:top w:val="single" w:color="000000" w:sz="6" w:space="0"/>
              <w:left w:val="single" w:color="000000" w:sz="4" w:space="0"/>
              <w:bottom w:val="single" w:color="000000" w:sz="4" w:space="0"/>
              <w:right w:val="single" w:color="000000" w:sz="6" w:space="0"/>
            </w:tcBorders>
            <w:tcMar>
              <w:left w:w="0" w:type="dxa"/>
              <w:right w:w="0" w:type="dxa"/>
            </w:tcMar>
          </w:tcPr>
          <w:p w14:paraId="66BD6098">
            <w:pPr>
              <w:widowControl/>
              <w:autoSpaceDE w:val="0"/>
              <w:autoSpaceDN w:val="0"/>
              <w:spacing w:before="120" w:after="0" w:line="190" w:lineRule="exact"/>
              <w:ind w:left="30" w:right="0" w:firstLine="0"/>
              <w:jc w:val="left"/>
            </w:pPr>
            <w:r>
              <w:rPr>
                <w:rFonts w:ascii="F2" w:hAnsi="F2" w:eastAsia="F2"/>
                <w:color w:val="000000"/>
                <w:sz w:val="19"/>
              </w:rPr>
              <w:t>空</w:t>
            </w:r>
          </w:p>
        </w:tc>
        <w:tc>
          <w:tcPr>
            <w:tcW w:w="1088" w:type="dxa"/>
            <w:tcBorders>
              <w:top w:val="single" w:color="000000" w:sz="6" w:space="0"/>
              <w:left w:val="single" w:color="000000" w:sz="6" w:space="0"/>
              <w:bottom w:val="single" w:color="000000" w:sz="4" w:space="0"/>
              <w:right w:val="single" w:color="000000" w:sz="4" w:space="0"/>
            </w:tcBorders>
            <w:tcMar>
              <w:left w:w="0" w:type="dxa"/>
              <w:right w:w="0" w:type="dxa"/>
            </w:tcMar>
          </w:tcPr>
          <w:p w14:paraId="0352C411"/>
        </w:tc>
        <w:tc>
          <w:tcPr>
            <w:tcW w:w="1132" w:type="dxa"/>
            <w:tcBorders>
              <w:top w:val="single" w:color="000000" w:sz="6" w:space="0"/>
              <w:left w:val="single" w:color="000000" w:sz="4" w:space="0"/>
              <w:bottom w:val="single" w:color="000000" w:sz="4" w:space="0"/>
              <w:right w:val="single" w:color="000000" w:sz="6" w:space="0"/>
            </w:tcBorders>
            <w:tcMar>
              <w:left w:w="0" w:type="dxa"/>
              <w:right w:w="0" w:type="dxa"/>
            </w:tcMar>
          </w:tcPr>
          <w:p w14:paraId="66E9B692">
            <w:pPr>
              <w:widowControl/>
              <w:autoSpaceDE w:val="0"/>
              <w:autoSpaceDN w:val="0"/>
              <w:spacing w:before="120" w:after="0" w:line="190" w:lineRule="exact"/>
              <w:ind w:left="0" w:right="122" w:firstLine="0"/>
              <w:jc w:val="right"/>
            </w:pPr>
            <w:r>
              <w:rPr>
                <w:rFonts w:ascii="F2" w:hAnsi="F2" w:eastAsia="F2"/>
                <w:color w:val="000000"/>
                <w:sz w:val="19"/>
              </w:rPr>
              <w:t>10.00</w:t>
            </w:r>
          </w:p>
        </w:tc>
        <w:tc>
          <w:tcPr>
            <w:tcW w:w="1242" w:type="dxa"/>
            <w:tcBorders>
              <w:top w:val="single" w:color="000000" w:sz="6" w:space="0"/>
              <w:left w:val="single" w:color="000000" w:sz="6" w:space="0"/>
              <w:bottom w:val="single" w:color="000000" w:sz="4" w:space="0"/>
              <w:right w:val="single" w:color="000000" w:sz="4" w:space="0"/>
            </w:tcBorders>
            <w:tcMar>
              <w:left w:w="0" w:type="dxa"/>
              <w:right w:w="0" w:type="dxa"/>
            </w:tcMar>
          </w:tcPr>
          <w:p w14:paraId="5558312E">
            <w:pPr>
              <w:widowControl/>
              <w:autoSpaceDE w:val="0"/>
              <w:autoSpaceDN w:val="0"/>
              <w:spacing w:before="120" w:after="0" w:line="190" w:lineRule="exact"/>
              <w:ind w:left="0" w:right="124" w:firstLine="0"/>
              <w:jc w:val="right"/>
            </w:pPr>
            <w:r>
              <w:rPr>
                <w:rFonts w:ascii="F2" w:hAnsi="F2" w:eastAsia="F2"/>
                <w:color w:val="000000"/>
                <w:sz w:val="19"/>
              </w:rPr>
              <w:t>10.00</w:t>
            </w:r>
          </w:p>
        </w:tc>
        <w:tc>
          <w:tcPr>
            <w:tcW w:w="2758" w:type="dxa"/>
            <w:tcBorders>
              <w:top w:val="single" w:color="000000" w:sz="6" w:space="0"/>
              <w:left w:val="single" w:color="000000" w:sz="4" w:space="0"/>
              <w:bottom w:val="single" w:color="000000" w:sz="4" w:space="0"/>
              <w:right w:val="single" w:color="000000" w:sz="4" w:space="0"/>
            </w:tcBorders>
            <w:tcMar>
              <w:left w:w="0" w:type="dxa"/>
              <w:right w:w="0" w:type="dxa"/>
            </w:tcMar>
          </w:tcPr>
          <w:p w14:paraId="486780E6"/>
        </w:tc>
      </w:tr>
      <w:tr w14:paraId="1A5CFF2D">
        <w:tblPrEx>
          <w:tblCellMar>
            <w:top w:w="0" w:type="dxa"/>
            <w:left w:w="108" w:type="dxa"/>
            <w:bottom w:w="0" w:type="dxa"/>
            <w:right w:w="108" w:type="dxa"/>
          </w:tblCellMar>
        </w:tblPrEx>
        <w:trPr>
          <w:trHeight w:val="398" w:hRule="exact"/>
        </w:trPr>
        <w:tc>
          <w:tcPr>
            <w:tcW w:w="2254" w:type="dxa"/>
            <w:tcBorders>
              <w:top w:val="single" w:color="000000" w:sz="4" w:space="0"/>
              <w:left w:val="single" w:color="000000" w:sz="4" w:space="0"/>
              <w:bottom w:val="single" w:color="000000" w:sz="4" w:space="0"/>
              <w:right w:val="single" w:color="000000" w:sz="4" w:space="0"/>
            </w:tcBorders>
            <w:tcMar>
              <w:left w:w="0" w:type="dxa"/>
              <w:right w:w="0" w:type="dxa"/>
            </w:tcMar>
          </w:tcPr>
          <w:p w14:paraId="25F75409">
            <w:pPr>
              <w:widowControl/>
              <w:autoSpaceDE w:val="0"/>
              <w:autoSpaceDN w:val="0"/>
              <w:spacing w:before="124" w:after="0" w:line="188" w:lineRule="exact"/>
              <w:ind w:left="28" w:right="0" w:firstLine="0"/>
              <w:jc w:val="left"/>
            </w:pPr>
            <w:r>
              <w:rPr>
                <w:rFonts w:ascii="F2" w:hAnsi="F2" w:eastAsia="F2"/>
                <w:color w:val="000000"/>
                <w:sz w:val="19"/>
              </w:rPr>
              <w:t>服务受益人员满意度</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730A83AF">
            <w:pPr>
              <w:widowControl/>
              <w:autoSpaceDE w:val="0"/>
              <w:autoSpaceDN w:val="0"/>
              <w:spacing w:before="124" w:after="0" w:line="188" w:lineRule="exact"/>
              <w:ind w:left="30" w:right="0" w:firstLine="0"/>
              <w:jc w:val="left"/>
            </w:pPr>
            <w:r>
              <w:rPr>
                <w:rFonts w:ascii="F2" w:hAnsi="F2" w:eastAsia="F2"/>
                <w:color w:val="000000"/>
                <w:sz w:val="19"/>
              </w:rPr>
              <w:t>95%</w:t>
            </w:r>
          </w:p>
        </w:tc>
        <w:tc>
          <w:tcPr>
            <w:tcW w:w="1088" w:type="dxa"/>
            <w:tcBorders>
              <w:top w:val="single" w:color="000000" w:sz="4" w:space="0"/>
              <w:left w:val="single" w:color="000000" w:sz="6" w:space="0"/>
              <w:bottom w:val="single" w:color="000000" w:sz="4" w:space="0"/>
              <w:right w:val="single" w:color="000000" w:sz="4" w:space="0"/>
            </w:tcBorders>
            <w:tcMar>
              <w:left w:w="0" w:type="dxa"/>
              <w:right w:w="0" w:type="dxa"/>
            </w:tcMar>
          </w:tcPr>
          <w:p w14:paraId="61397C92">
            <w:pPr>
              <w:widowControl/>
              <w:autoSpaceDE w:val="0"/>
              <w:autoSpaceDN w:val="0"/>
              <w:spacing w:before="124" w:after="0" w:line="188" w:lineRule="exact"/>
              <w:ind w:left="26" w:right="0" w:firstLine="0"/>
              <w:jc w:val="left"/>
            </w:pPr>
            <w:r>
              <w:rPr>
                <w:rFonts w:ascii="F2" w:hAnsi="F2" w:eastAsia="F2"/>
                <w:color w:val="000000"/>
                <w:sz w:val="19"/>
              </w:rPr>
              <w:t>100%</w:t>
            </w:r>
          </w:p>
        </w:tc>
        <w:tc>
          <w:tcPr>
            <w:tcW w:w="1132" w:type="dxa"/>
            <w:tcBorders>
              <w:top w:val="single" w:color="000000" w:sz="4" w:space="0"/>
              <w:left w:val="single" w:color="000000" w:sz="4" w:space="0"/>
              <w:bottom w:val="single" w:color="000000" w:sz="4" w:space="0"/>
              <w:right w:val="single" w:color="000000" w:sz="6" w:space="0"/>
            </w:tcBorders>
            <w:tcMar>
              <w:left w:w="0" w:type="dxa"/>
              <w:right w:w="0" w:type="dxa"/>
            </w:tcMar>
          </w:tcPr>
          <w:p w14:paraId="0C49C034">
            <w:pPr>
              <w:widowControl/>
              <w:autoSpaceDE w:val="0"/>
              <w:autoSpaceDN w:val="0"/>
              <w:spacing w:before="124" w:after="0" w:line="188" w:lineRule="exact"/>
              <w:ind w:left="0" w:right="124" w:firstLine="0"/>
              <w:jc w:val="right"/>
            </w:pPr>
            <w:r>
              <w:rPr>
                <w:rFonts w:ascii="F2" w:hAnsi="F2" w:eastAsia="F2"/>
                <w:color w:val="000000"/>
                <w:sz w:val="19"/>
              </w:rPr>
              <w:t>10.00</w:t>
            </w:r>
          </w:p>
        </w:tc>
        <w:tc>
          <w:tcPr>
            <w:tcW w:w="1242" w:type="dxa"/>
            <w:tcBorders>
              <w:top w:val="single" w:color="000000" w:sz="4" w:space="0"/>
              <w:left w:val="single" w:color="000000" w:sz="6" w:space="0"/>
              <w:bottom w:val="single" w:color="000000" w:sz="4" w:space="0"/>
              <w:right w:val="single" w:color="000000" w:sz="4" w:space="0"/>
            </w:tcBorders>
            <w:tcMar>
              <w:left w:w="0" w:type="dxa"/>
              <w:right w:w="0" w:type="dxa"/>
            </w:tcMar>
          </w:tcPr>
          <w:p w14:paraId="20ECDA74">
            <w:pPr>
              <w:widowControl/>
              <w:autoSpaceDE w:val="0"/>
              <w:autoSpaceDN w:val="0"/>
              <w:spacing w:before="124" w:after="0" w:line="188" w:lineRule="exact"/>
              <w:ind w:left="0" w:right="124" w:firstLine="0"/>
              <w:jc w:val="right"/>
            </w:pPr>
            <w:r>
              <w:rPr>
                <w:rFonts w:ascii="F2" w:hAnsi="F2" w:eastAsia="F2"/>
                <w:color w:val="000000"/>
                <w:sz w:val="19"/>
              </w:rPr>
              <w:t>10.00</w:t>
            </w:r>
          </w:p>
        </w:tc>
        <w:tc>
          <w:tcPr>
            <w:tcW w:w="2758" w:type="dxa"/>
            <w:tcBorders>
              <w:top w:val="single" w:color="000000" w:sz="4" w:space="0"/>
              <w:left w:val="single" w:color="000000" w:sz="4" w:space="0"/>
              <w:bottom w:val="single" w:color="000000" w:sz="4" w:space="0"/>
              <w:right w:val="single" w:color="000000" w:sz="4" w:space="0"/>
            </w:tcBorders>
            <w:tcMar>
              <w:left w:w="0" w:type="dxa"/>
              <w:right w:w="0" w:type="dxa"/>
            </w:tcMar>
          </w:tcPr>
          <w:p w14:paraId="7C9C9CF5">
            <w:pPr>
              <w:widowControl/>
              <w:autoSpaceDE w:val="0"/>
              <w:autoSpaceDN w:val="0"/>
              <w:spacing w:before="126" w:after="0" w:line="190" w:lineRule="exact"/>
              <w:ind w:left="28" w:right="0" w:firstLine="0"/>
              <w:jc w:val="left"/>
            </w:pPr>
            <w:r>
              <w:rPr>
                <w:rFonts w:ascii="F2" w:hAnsi="F2" w:eastAsia="F2"/>
                <w:color w:val="000000"/>
                <w:sz w:val="19"/>
              </w:rPr>
              <w:t>无差异</w:t>
            </w:r>
          </w:p>
        </w:tc>
      </w:tr>
    </w:tbl>
    <w:p w14:paraId="458C98D9">
      <w:pPr>
        <w:widowControl/>
        <w:autoSpaceDE w:val="0"/>
        <w:autoSpaceDN w:val="0"/>
        <w:spacing w:before="0" w:after="0" w:line="14" w:lineRule="exact"/>
        <w:ind w:left="0" w:right="0"/>
      </w:pPr>
    </w:p>
    <w:p w14:paraId="45AAFC49">
      <w:pPr>
        <w:sectPr>
          <w:pgSz w:w="11906" w:h="16838"/>
          <w:pgMar w:top="720" w:right="1112" w:bottom="1440" w:left="1082" w:header="720" w:footer="720" w:gutter="0"/>
          <w:cols w:equalWidth="0" w:num="1">
            <w:col w:w="9712"/>
          </w:cols>
          <w:docGrid w:linePitch="360" w:charSpace="0"/>
        </w:sectPr>
      </w:pPr>
    </w:p>
    <w:p w14:paraId="09F0A682">
      <w:pPr>
        <w:widowControl/>
        <w:autoSpaceDE w:val="0"/>
        <w:autoSpaceDN w:val="0"/>
        <w:spacing w:before="502"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852"/>
        <w:gridCol w:w="692"/>
        <w:gridCol w:w="1590"/>
        <w:gridCol w:w="1212"/>
        <w:gridCol w:w="1172"/>
        <w:gridCol w:w="1090"/>
        <w:gridCol w:w="1004"/>
        <w:gridCol w:w="1006"/>
        <w:gridCol w:w="1004"/>
      </w:tblGrid>
      <w:tr w14:paraId="501AB321">
        <w:tblPrEx>
          <w:tblCellMar>
            <w:top w:w="0" w:type="dxa"/>
            <w:left w:w="108" w:type="dxa"/>
            <w:bottom w:w="0" w:type="dxa"/>
            <w:right w:w="108" w:type="dxa"/>
          </w:tblCellMar>
        </w:tblPrEx>
        <w:trPr>
          <w:trHeight w:val="574" w:hRule="exact"/>
        </w:trPr>
        <w:tc>
          <w:tcPr>
            <w:tcW w:w="9622"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06289DA8">
            <w:pPr>
              <w:widowControl/>
              <w:autoSpaceDE w:val="0"/>
              <w:autoSpaceDN w:val="0"/>
              <w:spacing w:before="128" w:after="0" w:line="286" w:lineRule="exact"/>
              <w:ind w:left="0" w:right="0" w:firstLine="0"/>
              <w:jc w:val="center"/>
            </w:pPr>
            <w:r>
              <w:rPr>
                <w:rFonts w:ascii="F3" w:hAnsi="F3" w:eastAsia="F3"/>
                <w:b/>
                <w:color w:val="000000"/>
                <w:w w:val="98"/>
                <w:sz w:val="28"/>
              </w:rPr>
              <w:t>项目支出绩效自评概况表</w:t>
            </w:r>
          </w:p>
        </w:tc>
      </w:tr>
      <w:tr w14:paraId="6CE419C0">
        <w:tblPrEx>
          <w:tblCellMar>
            <w:top w:w="0" w:type="dxa"/>
            <w:left w:w="108" w:type="dxa"/>
            <w:bottom w:w="0" w:type="dxa"/>
            <w:right w:w="108" w:type="dxa"/>
          </w:tblCellMar>
        </w:tblPrEx>
        <w:trPr>
          <w:trHeight w:val="334" w:hRule="exact"/>
        </w:trPr>
        <w:tc>
          <w:tcPr>
            <w:tcW w:w="154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2DC63149">
            <w:pPr>
              <w:widowControl/>
              <w:autoSpaceDE w:val="0"/>
              <w:autoSpaceDN w:val="0"/>
              <w:spacing w:before="64" w:after="0" w:line="174" w:lineRule="exact"/>
              <w:ind w:left="0" w:right="0" w:firstLine="0"/>
              <w:jc w:val="center"/>
            </w:pPr>
            <w:r>
              <w:rPr>
                <w:rFonts w:ascii="F1" w:hAnsi="F1" w:eastAsia="F1"/>
                <w:color w:val="000000"/>
                <w:w w:val="98"/>
                <w:sz w:val="17"/>
              </w:rPr>
              <w:t>项目名称</w:t>
            </w:r>
          </w:p>
        </w:tc>
        <w:tc>
          <w:tcPr>
            <w:tcW w:w="8078" w:type="dxa"/>
            <w:gridSpan w:val="7"/>
            <w:tcBorders>
              <w:top w:val="single" w:color="000000" w:sz="4" w:space="0"/>
              <w:left w:val="single" w:color="000000" w:sz="4" w:space="0"/>
              <w:bottom w:val="single" w:color="000000" w:sz="4" w:space="0"/>
              <w:right w:val="single" w:color="000000" w:sz="4" w:space="0"/>
            </w:tcBorders>
            <w:tcMar>
              <w:left w:w="0" w:type="dxa"/>
              <w:right w:w="0" w:type="dxa"/>
            </w:tcMar>
          </w:tcPr>
          <w:p w14:paraId="792E983A">
            <w:pPr>
              <w:widowControl/>
              <w:autoSpaceDE w:val="0"/>
              <w:autoSpaceDN w:val="0"/>
              <w:spacing w:before="70" w:after="0" w:line="184" w:lineRule="exact"/>
              <w:ind w:left="26" w:right="0" w:firstLine="0"/>
              <w:jc w:val="left"/>
            </w:pPr>
            <w:r>
              <w:rPr>
                <w:rFonts w:ascii="F2" w:hAnsi="F2" w:eastAsia="F2"/>
                <w:color w:val="000000"/>
                <w:w w:val="102"/>
                <w:sz w:val="18"/>
              </w:rPr>
              <w:t>机关事务管理服务中心经费（结转资金）</w:t>
            </w:r>
          </w:p>
        </w:tc>
      </w:tr>
      <w:tr w14:paraId="76907379">
        <w:tblPrEx>
          <w:tblCellMar>
            <w:top w:w="0" w:type="dxa"/>
            <w:left w:w="108" w:type="dxa"/>
            <w:bottom w:w="0" w:type="dxa"/>
            <w:right w:w="108" w:type="dxa"/>
          </w:tblCellMar>
        </w:tblPrEx>
        <w:trPr>
          <w:trHeight w:val="332" w:hRule="exact"/>
        </w:trPr>
        <w:tc>
          <w:tcPr>
            <w:tcW w:w="1544" w:type="dxa"/>
            <w:gridSpan w:val="2"/>
            <w:tcBorders>
              <w:top w:val="single" w:color="000000" w:sz="4" w:space="0"/>
              <w:left w:val="single" w:color="000000" w:sz="4" w:space="0"/>
              <w:bottom w:val="single" w:color="000000" w:sz="6" w:space="0"/>
              <w:right w:val="single" w:color="000000" w:sz="4" w:space="0"/>
            </w:tcBorders>
            <w:tcMar>
              <w:left w:w="0" w:type="dxa"/>
              <w:right w:w="0" w:type="dxa"/>
            </w:tcMar>
          </w:tcPr>
          <w:p w14:paraId="279678F4">
            <w:pPr>
              <w:widowControl/>
              <w:autoSpaceDE w:val="0"/>
              <w:autoSpaceDN w:val="0"/>
              <w:spacing w:before="62" w:after="0" w:line="176" w:lineRule="exact"/>
              <w:ind w:left="0" w:right="0" w:firstLine="0"/>
              <w:jc w:val="center"/>
            </w:pPr>
            <w:r>
              <w:rPr>
                <w:rFonts w:ascii="F1" w:hAnsi="F1" w:eastAsia="F1"/>
                <w:color w:val="000000"/>
                <w:w w:val="98"/>
                <w:sz w:val="17"/>
              </w:rPr>
              <w:t>主管部门</w:t>
            </w:r>
          </w:p>
        </w:tc>
        <w:tc>
          <w:tcPr>
            <w:tcW w:w="3974" w:type="dxa"/>
            <w:gridSpan w:val="3"/>
            <w:tcBorders>
              <w:top w:val="single" w:color="000000" w:sz="4" w:space="0"/>
              <w:left w:val="single" w:color="000000" w:sz="4" w:space="0"/>
              <w:bottom w:val="single" w:color="000000" w:sz="6" w:space="0"/>
              <w:right w:val="single" w:color="000000" w:sz="4" w:space="0"/>
            </w:tcBorders>
            <w:tcMar>
              <w:left w:w="0" w:type="dxa"/>
              <w:right w:w="0" w:type="dxa"/>
            </w:tcMar>
          </w:tcPr>
          <w:p w14:paraId="2FFDD503">
            <w:pPr>
              <w:widowControl/>
              <w:autoSpaceDE w:val="0"/>
              <w:autoSpaceDN w:val="0"/>
              <w:spacing w:before="52" w:after="0" w:line="192" w:lineRule="exact"/>
              <w:ind w:left="28" w:right="0" w:firstLine="0"/>
              <w:jc w:val="left"/>
            </w:pPr>
            <w:r>
              <w:rPr>
                <w:rFonts w:ascii="F1" w:hAnsi="F1" w:eastAsia="F1"/>
                <w:color w:val="000000"/>
                <w:w w:val="102"/>
                <w:sz w:val="18"/>
              </w:rPr>
              <w:t>昆明市五华区人民政府办公室</w:t>
            </w:r>
          </w:p>
        </w:tc>
        <w:tc>
          <w:tcPr>
            <w:tcW w:w="1090" w:type="dxa"/>
            <w:tcBorders>
              <w:top w:val="single" w:color="000000" w:sz="4" w:space="0"/>
              <w:left w:val="single" w:color="000000" w:sz="4" w:space="0"/>
              <w:bottom w:val="single" w:color="000000" w:sz="6" w:space="0"/>
              <w:right w:val="single" w:color="000000" w:sz="4" w:space="0"/>
            </w:tcBorders>
            <w:shd w:val="clear" w:color="auto" w:fill="FFFFFF"/>
            <w:tcMar>
              <w:left w:w="0" w:type="dxa"/>
              <w:right w:w="0" w:type="dxa"/>
            </w:tcMar>
          </w:tcPr>
          <w:p w14:paraId="2C897C03">
            <w:pPr>
              <w:widowControl/>
              <w:autoSpaceDE w:val="0"/>
              <w:autoSpaceDN w:val="0"/>
              <w:spacing w:before="72" w:after="0" w:line="176" w:lineRule="exact"/>
              <w:ind w:left="0" w:right="0" w:firstLine="0"/>
              <w:jc w:val="center"/>
            </w:pPr>
            <w:r>
              <w:rPr>
                <w:rFonts w:ascii="F1" w:hAnsi="F1" w:eastAsia="F1"/>
                <w:color w:val="000000"/>
                <w:w w:val="98"/>
                <w:sz w:val="17"/>
              </w:rPr>
              <w:t>实施单位</w:t>
            </w:r>
          </w:p>
        </w:tc>
        <w:tc>
          <w:tcPr>
            <w:tcW w:w="3014" w:type="dxa"/>
            <w:gridSpan w:val="3"/>
            <w:tcBorders>
              <w:top w:val="single" w:color="000000" w:sz="4" w:space="0"/>
              <w:left w:val="single" w:color="000000" w:sz="4" w:space="0"/>
              <w:bottom w:val="single" w:color="000000" w:sz="6" w:space="0"/>
              <w:right w:val="single" w:color="000000" w:sz="4" w:space="0"/>
            </w:tcBorders>
            <w:tcMar>
              <w:left w:w="0" w:type="dxa"/>
              <w:right w:w="0" w:type="dxa"/>
            </w:tcMar>
          </w:tcPr>
          <w:p w14:paraId="7047E818">
            <w:pPr>
              <w:widowControl/>
              <w:autoSpaceDE w:val="0"/>
              <w:autoSpaceDN w:val="0"/>
              <w:spacing w:before="52" w:after="0" w:line="192" w:lineRule="exact"/>
              <w:ind w:left="28" w:right="0" w:firstLine="0"/>
              <w:jc w:val="left"/>
            </w:pPr>
            <w:r>
              <w:rPr>
                <w:rFonts w:ascii="F1" w:hAnsi="F1" w:eastAsia="F1"/>
                <w:color w:val="000000"/>
                <w:w w:val="102"/>
                <w:sz w:val="18"/>
              </w:rPr>
              <w:t>昆明市五华区人民政府办公室</w:t>
            </w:r>
          </w:p>
        </w:tc>
      </w:tr>
      <w:tr w14:paraId="319EE824">
        <w:tblPrEx>
          <w:tblCellMar>
            <w:top w:w="0" w:type="dxa"/>
            <w:left w:w="108" w:type="dxa"/>
            <w:bottom w:w="0" w:type="dxa"/>
            <w:right w:w="108" w:type="dxa"/>
          </w:tblCellMar>
        </w:tblPrEx>
        <w:trPr>
          <w:trHeight w:val="346" w:hRule="exact"/>
        </w:trPr>
        <w:tc>
          <w:tcPr>
            <w:tcW w:w="1544" w:type="dxa"/>
            <w:gridSpan w:val="2"/>
            <w:vMerge w:val="restart"/>
            <w:tcBorders>
              <w:top w:val="single" w:color="000000" w:sz="6" w:space="0"/>
              <w:left w:val="single" w:color="000000" w:sz="4" w:space="0"/>
              <w:bottom w:val="single" w:color="000000" w:sz="4" w:space="0"/>
              <w:right w:val="single" w:color="000000" w:sz="4" w:space="0"/>
            </w:tcBorders>
            <w:tcMar>
              <w:left w:w="0" w:type="dxa"/>
              <w:right w:w="0" w:type="dxa"/>
            </w:tcMar>
          </w:tcPr>
          <w:p w14:paraId="37547AA8">
            <w:pPr>
              <w:widowControl/>
              <w:autoSpaceDE w:val="0"/>
              <w:autoSpaceDN w:val="0"/>
              <w:spacing w:before="632" w:after="0" w:line="174" w:lineRule="exact"/>
              <w:ind w:left="0" w:right="0" w:firstLine="0"/>
              <w:jc w:val="center"/>
            </w:pPr>
            <w:r>
              <w:rPr>
                <w:rFonts w:ascii="F1" w:hAnsi="F1" w:eastAsia="F1"/>
                <w:color w:val="000000"/>
                <w:w w:val="98"/>
                <w:sz w:val="17"/>
              </w:rPr>
              <w:t>项目资金</w:t>
            </w:r>
          </w:p>
          <w:p w14:paraId="5A97C8EC">
            <w:pPr>
              <w:widowControl/>
              <w:autoSpaceDE w:val="0"/>
              <w:autoSpaceDN w:val="0"/>
              <w:spacing w:before="18" w:after="0" w:line="174" w:lineRule="exact"/>
              <w:ind w:left="0" w:right="0" w:firstLine="0"/>
              <w:jc w:val="center"/>
            </w:pPr>
            <w:r>
              <w:rPr>
                <w:rFonts w:ascii="F1" w:hAnsi="F1" w:eastAsia="F1"/>
                <w:color w:val="000000"/>
                <w:w w:val="98"/>
                <w:sz w:val="17"/>
              </w:rPr>
              <w:t>（元）</w:t>
            </w:r>
          </w:p>
        </w:tc>
        <w:tc>
          <w:tcPr>
            <w:tcW w:w="1590" w:type="dxa"/>
            <w:tcBorders>
              <w:top w:val="single" w:color="000000" w:sz="6" w:space="0"/>
              <w:left w:val="single" w:color="000000" w:sz="4" w:space="0"/>
              <w:bottom w:val="single" w:color="000000" w:sz="4" w:space="0"/>
              <w:right w:val="single" w:color="000000" w:sz="6" w:space="0"/>
            </w:tcBorders>
            <w:tcMar>
              <w:left w:w="0" w:type="dxa"/>
              <w:right w:w="0" w:type="dxa"/>
            </w:tcMar>
          </w:tcPr>
          <w:p w14:paraId="0D59137C"/>
        </w:tc>
        <w:tc>
          <w:tcPr>
            <w:tcW w:w="1212" w:type="dxa"/>
            <w:tcBorders>
              <w:top w:val="single" w:color="000000" w:sz="6" w:space="0"/>
              <w:left w:val="single" w:color="000000" w:sz="6" w:space="0"/>
              <w:bottom w:val="single" w:color="000000" w:sz="4" w:space="0"/>
              <w:right w:val="single" w:color="000000" w:sz="6" w:space="0"/>
            </w:tcBorders>
            <w:tcMar>
              <w:left w:w="0" w:type="dxa"/>
              <w:right w:w="0" w:type="dxa"/>
            </w:tcMar>
          </w:tcPr>
          <w:p w14:paraId="7B480C80">
            <w:pPr>
              <w:widowControl/>
              <w:autoSpaceDE w:val="0"/>
              <w:autoSpaceDN w:val="0"/>
              <w:spacing w:before="76" w:after="0" w:line="176" w:lineRule="exact"/>
              <w:ind w:left="0" w:right="0" w:firstLine="0"/>
              <w:jc w:val="center"/>
            </w:pPr>
            <w:r>
              <w:rPr>
                <w:rFonts w:ascii="F1" w:hAnsi="F1" w:eastAsia="F1"/>
                <w:color w:val="000000"/>
                <w:w w:val="98"/>
                <w:sz w:val="17"/>
              </w:rPr>
              <w:t>年初预算数</w:t>
            </w:r>
          </w:p>
        </w:tc>
        <w:tc>
          <w:tcPr>
            <w:tcW w:w="1172" w:type="dxa"/>
            <w:tcBorders>
              <w:top w:val="single" w:color="000000" w:sz="6" w:space="0"/>
              <w:left w:val="single" w:color="000000" w:sz="6" w:space="0"/>
              <w:bottom w:val="single" w:color="000000" w:sz="4" w:space="0"/>
              <w:right w:val="single" w:color="000000" w:sz="4" w:space="0"/>
            </w:tcBorders>
            <w:tcMar>
              <w:left w:w="0" w:type="dxa"/>
              <w:right w:w="0" w:type="dxa"/>
            </w:tcMar>
          </w:tcPr>
          <w:p w14:paraId="24535DCF">
            <w:pPr>
              <w:widowControl/>
              <w:autoSpaceDE w:val="0"/>
              <w:autoSpaceDN w:val="0"/>
              <w:spacing w:before="76" w:after="0" w:line="176" w:lineRule="exact"/>
              <w:ind w:left="0" w:right="0" w:firstLine="0"/>
              <w:jc w:val="center"/>
            </w:pPr>
            <w:r>
              <w:rPr>
                <w:rFonts w:ascii="F1" w:hAnsi="F1" w:eastAsia="F1"/>
                <w:color w:val="000000"/>
                <w:w w:val="98"/>
                <w:sz w:val="17"/>
              </w:rPr>
              <w:t>全年预算数</w:t>
            </w:r>
          </w:p>
        </w:tc>
        <w:tc>
          <w:tcPr>
            <w:tcW w:w="1090" w:type="dxa"/>
            <w:tcBorders>
              <w:top w:val="single" w:color="000000" w:sz="6" w:space="0"/>
              <w:left w:val="single" w:color="000000" w:sz="4" w:space="0"/>
              <w:bottom w:val="single" w:color="000000" w:sz="4" w:space="0"/>
              <w:right w:val="single" w:color="000000" w:sz="4" w:space="0"/>
            </w:tcBorders>
            <w:tcMar>
              <w:left w:w="0" w:type="dxa"/>
              <w:right w:w="0" w:type="dxa"/>
            </w:tcMar>
          </w:tcPr>
          <w:p w14:paraId="2C241FCE">
            <w:pPr>
              <w:widowControl/>
              <w:autoSpaceDE w:val="0"/>
              <w:autoSpaceDN w:val="0"/>
              <w:spacing w:before="76" w:after="0" w:line="176" w:lineRule="exact"/>
              <w:ind w:left="0" w:right="0" w:firstLine="0"/>
              <w:jc w:val="center"/>
            </w:pPr>
            <w:r>
              <w:rPr>
                <w:rFonts w:ascii="F1" w:hAnsi="F1" w:eastAsia="F1"/>
                <w:color w:val="000000"/>
                <w:w w:val="98"/>
                <w:sz w:val="17"/>
              </w:rPr>
              <w:t>全年执行数</w:t>
            </w:r>
          </w:p>
        </w:tc>
        <w:tc>
          <w:tcPr>
            <w:tcW w:w="1004" w:type="dxa"/>
            <w:tcBorders>
              <w:top w:val="single" w:color="000000" w:sz="6" w:space="0"/>
              <w:left w:val="single" w:color="000000" w:sz="4" w:space="0"/>
              <w:bottom w:val="single" w:color="000000" w:sz="4" w:space="0"/>
              <w:right w:val="single" w:color="000000" w:sz="4" w:space="0"/>
            </w:tcBorders>
            <w:tcMar>
              <w:left w:w="0" w:type="dxa"/>
              <w:right w:w="0" w:type="dxa"/>
            </w:tcMar>
          </w:tcPr>
          <w:p w14:paraId="6D9106A0">
            <w:pPr>
              <w:widowControl/>
              <w:autoSpaceDE w:val="0"/>
              <w:autoSpaceDN w:val="0"/>
              <w:spacing w:before="76" w:after="0" w:line="176" w:lineRule="exact"/>
              <w:ind w:left="0" w:right="0" w:firstLine="0"/>
              <w:jc w:val="center"/>
            </w:pPr>
            <w:r>
              <w:rPr>
                <w:rFonts w:ascii="F1" w:hAnsi="F1" w:eastAsia="F1"/>
                <w:color w:val="000000"/>
                <w:w w:val="98"/>
                <w:sz w:val="17"/>
              </w:rPr>
              <w:t>分值</w:t>
            </w:r>
          </w:p>
        </w:tc>
        <w:tc>
          <w:tcPr>
            <w:tcW w:w="1006" w:type="dxa"/>
            <w:tcBorders>
              <w:top w:val="single" w:color="000000" w:sz="6" w:space="0"/>
              <w:left w:val="single" w:color="000000" w:sz="4" w:space="0"/>
              <w:bottom w:val="single" w:color="000000" w:sz="4" w:space="0"/>
              <w:right w:val="single" w:color="000000" w:sz="6" w:space="0"/>
            </w:tcBorders>
            <w:tcMar>
              <w:left w:w="0" w:type="dxa"/>
              <w:right w:w="0" w:type="dxa"/>
            </w:tcMar>
          </w:tcPr>
          <w:p w14:paraId="50A8BA7F">
            <w:pPr>
              <w:widowControl/>
              <w:autoSpaceDE w:val="0"/>
              <w:autoSpaceDN w:val="0"/>
              <w:spacing w:before="76" w:after="0" w:line="176" w:lineRule="exact"/>
              <w:ind w:left="0" w:right="0" w:firstLine="0"/>
              <w:jc w:val="center"/>
            </w:pPr>
            <w:r>
              <w:rPr>
                <w:rFonts w:ascii="F1" w:hAnsi="F1" w:eastAsia="F1"/>
                <w:color w:val="000000"/>
                <w:w w:val="98"/>
                <w:sz w:val="17"/>
              </w:rPr>
              <w:t>执行率</w:t>
            </w:r>
          </w:p>
        </w:tc>
        <w:tc>
          <w:tcPr>
            <w:tcW w:w="1004" w:type="dxa"/>
            <w:tcBorders>
              <w:top w:val="single" w:color="000000" w:sz="6" w:space="0"/>
              <w:left w:val="single" w:color="000000" w:sz="6" w:space="0"/>
              <w:bottom w:val="single" w:color="000000" w:sz="4" w:space="0"/>
              <w:right w:val="single" w:color="000000" w:sz="4" w:space="0"/>
            </w:tcBorders>
            <w:tcMar>
              <w:left w:w="0" w:type="dxa"/>
              <w:right w:w="0" w:type="dxa"/>
            </w:tcMar>
          </w:tcPr>
          <w:p w14:paraId="07C576ED">
            <w:pPr>
              <w:widowControl/>
              <w:autoSpaceDE w:val="0"/>
              <w:autoSpaceDN w:val="0"/>
              <w:spacing w:before="76" w:after="0" w:line="176" w:lineRule="exact"/>
              <w:ind w:left="0" w:right="0" w:firstLine="0"/>
              <w:jc w:val="center"/>
            </w:pPr>
            <w:r>
              <w:rPr>
                <w:rFonts w:ascii="F1" w:hAnsi="F1" w:eastAsia="F1"/>
                <w:color w:val="000000"/>
                <w:w w:val="98"/>
                <w:sz w:val="17"/>
              </w:rPr>
              <w:t>得分</w:t>
            </w:r>
          </w:p>
        </w:tc>
      </w:tr>
      <w:tr w14:paraId="3CDAC7FD">
        <w:tblPrEx>
          <w:tblCellMar>
            <w:top w:w="0" w:type="dxa"/>
            <w:left w:w="108" w:type="dxa"/>
            <w:bottom w:w="0" w:type="dxa"/>
            <w:right w:w="108" w:type="dxa"/>
          </w:tblCellMar>
        </w:tblPrEx>
        <w:trPr>
          <w:trHeight w:val="344" w:hRule="exact"/>
        </w:trPr>
        <w:tc>
          <w:tcPr>
            <w:tcW w:w="2146" w:type="dxa"/>
            <w:gridSpan w:val="2"/>
            <w:vMerge w:val="continue"/>
            <w:tcBorders>
              <w:top w:val="single" w:color="000000" w:sz="6" w:space="0"/>
              <w:left w:val="single" w:color="000000" w:sz="4" w:space="0"/>
              <w:bottom w:val="single" w:color="000000" w:sz="4" w:space="0"/>
              <w:right w:val="single" w:color="000000" w:sz="4" w:space="0"/>
            </w:tcBorders>
          </w:tcPr>
          <w:p w14:paraId="06CF1F96"/>
        </w:tc>
        <w:tc>
          <w:tcPr>
            <w:tcW w:w="1590" w:type="dxa"/>
            <w:tcBorders>
              <w:top w:val="single" w:color="000000" w:sz="4" w:space="0"/>
              <w:left w:val="single" w:color="000000" w:sz="4" w:space="0"/>
              <w:bottom w:val="single" w:color="000000" w:sz="4" w:space="0"/>
              <w:right w:val="single" w:color="000000" w:sz="6" w:space="0"/>
            </w:tcBorders>
            <w:tcMar>
              <w:left w:w="0" w:type="dxa"/>
              <w:right w:w="0" w:type="dxa"/>
            </w:tcMar>
          </w:tcPr>
          <w:p w14:paraId="1D19A50F">
            <w:pPr>
              <w:widowControl/>
              <w:autoSpaceDE w:val="0"/>
              <w:autoSpaceDN w:val="0"/>
              <w:spacing w:before="78" w:after="0" w:line="176" w:lineRule="exact"/>
              <w:ind w:left="26" w:right="0" w:firstLine="0"/>
              <w:jc w:val="left"/>
            </w:pPr>
            <w:r>
              <w:rPr>
                <w:rFonts w:ascii="F1" w:hAnsi="F1" w:eastAsia="F1"/>
                <w:color w:val="000000"/>
                <w:w w:val="98"/>
                <w:sz w:val="17"/>
              </w:rPr>
              <w:t>年度资金总额</w:t>
            </w:r>
          </w:p>
        </w:tc>
        <w:tc>
          <w:tcPr>
            <w:tcW w:w="1212" w:type="dxa"/>
            <w:tcBorders>
              <w:top w:val="single" w:color="000000" w:sz="4" w:space="0"/>
              <w:left w:val="single" w:color="000000" w:sz="6" w:space="0"/>
              <w:bottom w:val="single" w:color="000000" w:sz="4" w:space="0"/>
              <w:right w:val="single" w:color="000000" w:sz="6" w:space="0"/>
            </w:tcBorders>
            <w:tcMar>
              <w:left w:w="0" w:type="dxa"/>
              <w:right w:w="0" w:type="dxa"/>
            </w:tcMar>
          </w:tcPr>
          <w:p w14:paraId="7C918744"/>
        </w:tc>
        <w:tc>
          <w:tcPr>
            <w:tcW w:w="1172" w:type="dxa"/>
            <w:tcBorders>
              <w:top w:val="single" w:color="000000" w:sz="4" w:space="0"/>
              <w:left w:val="single" w:color="000000" w:sz="6" w:space="0"/>
              <w:bottom w:val="single" w:color="000000" w:sz="4" w:space="0"/>
              <w:right w:val="single" w:color="000000" w:sz="4" w:space="0"/>
            </w:tcBorders>
            <w:tcMar>
              <w:left w:w="0" w:type="dxa"/>
              <w:right w:w="0" w:type="dxa"/>
            </w:tcMar>
          </w:tcPr>
          <w:p w14:paraId="455C779E">
            <w:pPr>
              <w:widowControl/>
              <w:autoSpaceDE w:val="0"/>
              <w:autoSpaceDN w:val="0"/>
              <w:spacing w:before="70" w:after="0" w:line="192" w:lineRule="exact"/>
              <w:ind w:left="0" w:right="82" w:firstLine="0"/>
              <w:jc w:val="right"/>
            </w:pPr>
            <w:r>
              <w:rPr>
                <w:rFonts w:ascii="F1" w:hAnsi="F1" w:eastAsia="F1"/>
                <w:color w:val="000000"/>
                <w:w w:val="102"/>
                <w:sz w:val="18"/>
              </w:rPr>
              <w:t>25,191.63</w:t>
            </w:r>
          </w:p>
        </w:tc>
        <w:tc>
          <w:tcPr>
            <w:tcW w:w="1090" w:type="dxa"/>
            <w:tcBorders>
              <w:top w:val="single" w:color="000000" w:sz="4" w:space="0"/>
              <w:left w:val="single" w:color="000000" w:sz="4" w:space="0"/>
              <w:bottom w:val="single" w:color="000000" w:sz="4" w:space="0"/>
              <w:right w:val="single" w:color="000000" w:sz="4" w:space="0"/>
            </w:tcBorders>
            <w:tcMar>
              <w:left w:w="0" w:type="dxa"/>
              <w:right w:w="0" w:type="dxa"/>
            </w:tcMar>
          </w:tcPr>
          <w:p w14:paraId="6FED35AF">
            <w:pPr>
              <w:widowControl/>
              <w:autoSpaceDE w:val="0"/>
              <w:autoSpaceDN w:val="0"/>
              <w:spacing w:before="70" w:after="0" w:line="192" w:lineRule="exact"/>
              <w:ind w:left="226" w:right="0" w:firstLine="0"/>
              <w:jc w:val="left"/>
            </w:pPr>
            <w:r>
              <w:rPr>
                <w:rFonts w:ascii="F1" w:hAnsi="F1" w:eastAsia="F1"/>
                <w:color w:val="000000"/>
                <w:w w:val="102"/>
                <w:sz w:val="18"/>
              </w:rPr>
              <w:t>25,191.63</w:t>
            </w:r>
          </w:p>
        </w:tc>
        <w:tc>
          <w:tcPr>
            <w:tcW w:w="1004" w:type="dxa"/>
            <w:tcBorders>
              <w:top w:val="single" w:color="000000" w:sz="4" w:space="0"/>
              <w:left w:val="single" w:color="000000" w:sz="4" w:space="0"/>
              <w:bottom w:val="single" w:color="000000" w:sz="4" w:space="0"/>
              <w:right w:val="single" w:color="000000" w:sz="4" w:space="0"/>
            </w:tcBorders>
            <w:tcMar>
              <w:left w:w="0" w:type="dxa"/>
              <w:right w:w="0" w:type="dxa"/>
            </w:tcMar>
          </w:tcPr>
          <w:p w14:paraId="37879DE2">
            <w:pPr>
              <w:widowControl/>
              <w:autoSpaceDE w:val="0"/>
              <w:autoSpaceDN w:val="0"/>
              <w:spacing w:before="70" w:after="0" w:line="192" w:lineRule="exact"/>
              <w:ind w:left="0" w:right="82" w:firstLine="0"/>
              <w:jc w:val="right"/>
            </w:pPr>
            <w:r>
              <w:rPr>
                <w:rFonts w:ascii="F1" w:hAnsi="F1" w:eastAsia="F1"/>
                <w:color w:val="000000"/>
                <w:w w:val="102"/>
                <w:sz w:val="18"/>
              </w:rPr>
              <w:t>10.00</w:t>
            </w:r>
          </w:p>
        </w:tc>
        <w:tc>
          <w:tcPr>
            <w:tcW w:w="1006" w:type="dxa"/>
            <w:tcBorders>
              <w:top w:val="single" w:color="000000" w:sz="4" w:space="0"/>
              <w:left w:val="single" w:color="000000" w:sz="4" w:space="0"/>
              <w:bottom w:val="single" w:color="000000" w:sz="4" w:space="0"/>
              <w:right w:val="single" w:color="000000" w:sz="6" w:space="0"/>
            </w:tcBorders>
            <w:tcMar>
              <w:left w:w="0" w:type="dxa"/>
              <w:right w:w="0" w:type="dxa"/>
            </w:tcMar>
          </w:tcPr>
          <w:p w14:paraId="3FE6640E">
            <w:pPr>
              <w:widowControl/>
              <w:autoSpaceDE w:val="0"/>
              <w:autoSpaceDN w:val="0"/>
              <w:spacing w:before="70" w:after="0" w:line="192" w:lineRule="exact"/>
              <w:ind w:left="0" w:right="80" w:firstLine="0"/>
              <w:jc w:val="right"/>
            </w:pPr>
            <w:r>
              <w:rPr>
                <w:rFonts w:ascii="F1" w:hAnsi="F1" w:eastAsia="F1"/>
                <w:color w:val="000000"/>
                <w:w w:val="102"/>
                <w:sz w:val="18"/>
              </w:rPr>
              <w:t>1.00</w:t>
            </w:r>
          </w:p>
        </w:tc>
        <w:tc>
          <w:tcPr>
            <w:tcW w:w="1004" w:type="dxa"/>
            <w:tcBorders>
              <w:top w:val="single" w:color="000000" w:sz="4" w:space="0"/>
              <w:left w:val="single" w:color="000000" w:sz="6" w:space="0"/>
              <w:bottom w:val="single" w:color="000000" w:sz="4" w:space="0"/>
              <w:right w:val="single" w:color="000000" w:sz="4" w:space="0"/>
            </w:tcBorders>
            <w:tcMar>
              <w:left w:w="0" w:type="dxa"/>
              <w:right w:w="0" w:type="dxa"/>
            </w:tcMar>
          </w:tcPr>
          <w:p w14:paraId="3B82AFB9">
            <w:pPr>
              <w:widowControl/>
              <w:autoSpaceDE w:val="0"/>
              <w:autoSpaceDN w:val="0"/>
              <w:spacing w:before="70" w:after="0" w:line="192" w:lineRule="exact"/>
              <w:ind w:left="0" w:right="80" w:firstLine="0"/>
              <w:jc w:val="right"/>
            </w:pPr>
            <w:r>
              <w:rPr>
                <w:rFonts w:ascii="F1" w:hAnsi="F1" w:eastAsia="F1"/>
                <w:color w:val="000000"/>
                <w:w w:val="102"/>
                <w:sz w:val="18"/>
              </w:rPr>
              <w:t>10.00</w:t>
            </w:r>
          </w:p>
        </w:tc>
      </w:tr>
      <w:tr w14:paraId="400BB2FD">
        <w:tblPrEx>
          <w:tblCellMar>
            <w:top w:w="0" w:type="dxa"/>
            <w:left w:w="108" w:type="dxa"/>
            <w:bottom w:w="0" w:type="dxa"/>
            <w:right w:w="108" w:type="dxa"/>
          </w:tblCellMar>
        </w:tblPrEx>
        <w:trPr>
          <w:trHeight w:val="318" w:hRule="exact"/>
        </w:trPr>
        <w:tc>
          <w:tcPr>
            <w:tcW w:w="2146" w:type="dxa"/>
            <w:gridSpan w:val="2"/>
            <w:vMerge w:val="continue"/>
            <w:tcBorders>
              <w:top w:val="single" w:color="000000" w:sz="6" w:space="0"/>
              <w:left w:val="single" w:color="000000" w:sz="4" w:space="0"/>
              <w:bottom w:val="single" w:color="000000" w:sz="4" w:space="0"/>
              <w:right w:val="single" w:color="000000" w:sz="4" w:space="0"/>
            </w:tcBorders>
          </w:tcPr>
          <w:p w14:paraId="4FEA9293"/>
        </w:tc>
        <w:tc>
          <w:tcPr>
            <w:tcW w:w="1590" w:type="dxa"/>
            <w:tcBorders>
              <w:top w:val="single" w:color="000000" w:sz="4" w:space="0"/>
              <w:left w:val="single" w:color="000000" w:sz="4" w:space="0"/>
              <w:bottom w:val="single" w:color="000000" w:sz="6" w:space="0"/>
              <w:right w:val="single" w:color="000000" w:sz="6" w:space="0"/>
            </w:tcBorders>
            <w:tcMar>
              <w:left w:w="0" w:type="dxa"/>
              <w:right w:w="0" w:type="dxa"/>
            </w:tcMar>
          </w:tcPr>
          <w:p w14:paraId="0B5CC29F">
            <w:pPr>
              <w:widowControl/>
              <w:autoSpaceDE w:val="0"/>
              <w:autoSpaceDN w:val="0"/>
              <w:spacing w:before="66" w:after="0" w:line="174" w:lineRule="exact"/>
              <w:ind w:left="0" w:right="0" w:firstLine="0"/>
              <w:jc w:val="center"/>
            </w:pPr>
            <w:r>
              <w:rPr>
                <w:rFonts w:ascii="F1" w:hAnsi="F1" w:eastAsia="F1"/>
                <w:color w:val="000000"/>
                <w:w w:val="98"/>
                <w:sz w:val="17"/>
              </w:rPr>
              <w:t>其中：当年财政拨款</w:t>
            </w:r>
          </w:p>
        </w:tc>
        <w:tc>
          <w:tcPr>
            <w:tcW w:w="1212" w:type="dxa"/>
            <w:tcBorders>
              <w:top w:val="single" w:color="000000" w:sz="4" w:space="0"/>
              <w:left w:val="single" w:color="000000" w:sz="6" w:space="0"/>
              <w:bottom w:val="single" w:color="000000" w:sz="6" w:space="0"/>
              <w:right w:val="single" w:color="000000" w:sz="6" w:space="0"/>
            </w:tcBorders>
            <w:tcMar>
              <w:left w:w="0" w:type="dxa"/>
              <w:right w:w="0" w:type="dxa"/>
            </w:tcMar>
          </w:tcPr>
          <w:p w14:paraId="33E96F49"/>
        </w:tc>
        <w:tc>
          <w:tcPr>
            <w:tcW w:w="1172" w:type="dxa"/>
            <w:tcBorders>
              <w:top w:val="single" w:color="000000" w:sz="4" w:space="0"/>
              <w:left w:val="single" w:color="000000" w:sz="6" w:space="0"/>
              <w:bottom w:val="single" w:color="000000" w:sz="6" w:space="0"/>
              <w:right w:val="single" w:color="000000" w:sz="4" w:space="0"/>
            </w:tcBorders>
            <w:tcMar>
              <w:left w:w="0" w:type="dxa"/>
              <w:right w:w="0" w:type="dxa"/>
            </w:tcMar>
          </w:tcPr>
          <w:p w14:paraId="1FE0F16B"/>
        </w:tc>
        <w:tc>
          <w:tcPr>
            <w:tcW w:w="1090" w:type="dxa"/>
            <w:tcBorders>
              <w:top w:val="single" w:color="000000" w:sz="4" w:space="0"/>
              <w:left w:val="single" w:color="000000" w:sz="4" w:space="0"/>
              <w:bottom w:val="single" w:color="000000" w:sz="6" w:space="0"/>
              <w:right w:val="single" w:color="000000" w:sz="4" w:space="0"/>
            </w:tcBorders>
            <w:tcMar>
              <w:left w:w="0" w:type="dxa"/>
              <w:right w:w="0" w:type="dxa"/>
            </w:tcMar>
          </w:tcPr>
          <w:p w14:paraId="7FA3288B"/>
        </w:tc>
        <w:tc>
          <w:tcPr>
            <w:tcW w:w="3014"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615743D3"/>
        </w:tc>
      </w:tr>
      <w:tr w14:paraId="0C1736BA">
        <w:tblPrEx>
          <w:tblCellMar>
            <w:top w:w="0" w:type="dxa"/>
            <w:left w:w="108" w:type="dxa"/>
            <w:bottom w:w="0" w:type="dxa"/>
            <w:right w:w="108" w:type="dxa"/>
          </w:tblCellMar>
        </w:tblPrEx>
        <w:trPr>
          <w:trHeight w:val="346" w:hRule="exact"/>
        </w:trPr>
        <w:tc>
          <w:tcPr>
            <w:tcW w:w="2146" w:type="dxa"/>
            <w:gridSpan w:val="2"/>
            <w:vMerge w:val="continue"/>
            <w:tcBorders>
              <w:top w:val="single" w:color="000000" w:sz="6" w:space="0"/>
              <w:left w:val="single" w:color="000000" w:sz="4" w:space="0"/>
              <w:bottom w:val="single" w:color="000000" w:sz="4" w:space="0"/>
              <w:right w:val="single" w:color="000000" w:sz="4" w:space="0"/>
            </w:tcBorders>
          </w:tcPr>
          <w:p w14:paraId="5A1CC014"/>
        </w:tc>
        <w:tc>
          <w:tcPr>
            <w:tcW w:w="1590" w:type="dxa"/>
            <w:tcBorders>
              <w:top w:val="single" w:color="000000" w:sz="6" w:space="0"/>
              <w:left w:val="single" w:color="000000" w:sz="4" w:space="0"/>
              <w:bottom w:val="single" w:color="000000" w:sz="4" w:space="0"/>
              <w:right w:val="single" w:color="000000" w:sz="6" w:space="0"/>
            </w:tcBorders>
            <w:tcMar>
              <w:left w:w="0" w:type="dxa"/>
              <w:right w:w="0" w:type="dxa"/>
            </w:tcMar>
          </w:tcPr>
          <w:p w14:paraId="5E91C3DD">
            <w:pPr>
              <w:widowControl/>
              <w:autoSpaceDE w:val="0"/>
              <w:autoSpaceDN w:val="0"/>
              <w:spacing w:before="76" w:after="0" w:line="176" w:lineRule="exact"/>
              <w:ind w:left="0" w:right="0" w:firstLine="0"/>
              <w:jc w:val="center"/>
            </w:pPr>
            <w:r>
              <w:rPr>
                <w:rFonts w:ascii="F1" w:hAnsi="F1" w:eastAsia="F1"/>
                <w:color w:val="000000"/>
                <w:w w:val="98"/>
                <w:sz w:val="17"/>
              </w:rPr>
              <w:t xml:space="preserve"> 上年结转资金</w:t>
            </w:r>
          </w:p>
        </w:tc>
        <w:tc>
          <w:tcPr>
            <w:tcW w:w="1212" w:type="dxa"/>
            <w:tcBorders>
              <w:top w:val="single" w:color="000000" w:sz="6" w:space="0"/>
              <w:left w:val="single" w:color="000000" w:sz="6" w:space="0"/>
              <w:bottom w:val="single" w:color="000000" w:sz="4" w:space="0"/>
              <w:right w:val="single" w:color="000000" w:sz="6" w:space="0"/>
            </w:tcBorders>
            <w:tcMar>
              <w:left w:w="0" w:type="dxa"/>
              <w:right w:w="0" w:type="dxa"/>
            </w:tcMar>
          </w:tcPr>
          <w:p w14:paraId="4D071A42"/>
        </w:tc>
        <w:tc>
          <w:tcPr>
            <w:tcW w:w="1172" w:type="dxa"/>
            <w:tcBorders>
              <w:top w:val="single" w:color="000000" w:sz="6" w:space="0"/>
              <w:left w:val="single" w:color="000000" w:sz="6" w:space="0"/>
              <w:bottom w:val="single" w:color="000000" w:sz="4" w:space="0"/>
              <w:right w:val="single" w:color="000000" w:sz="4" w:space="0"/>
            </w:tcBorders>
            <w:tcMar>
              <w:left w:w="0" w:type="dxa"/>
              <w:right w:w="0" w:type="dxa"/>
            </w:tcMar>
          </w:tcPr>
          <w:p w14:paraId="6921036F">
            <w:pPr>
              <w:widowControl/>
              <w:autoSpaceDE w:val="0"/>
              <w:autoSpaceDN w:val="0"/>
              <w:spacing w:before="68" w:after="0" w:line="192" w:lineRule="exact"/>
              <w:ind w:left="0" w:right="82" w:firstLine="0"/>
              <w:jc w:val="right"/>
            </w:pPr>
            <w:r>
              <w:rPr>
                <w:rFonts w:ascii="F1" w:hAnsi="F1" w:eastAsia="F1"/>
                <w:color w:val="000000"/>
                <w:w w:val="102"/>
                <w:sz w:val="18"/>
              </w:rPr>
              <w:t>25,191.63</w:t>
            </w:r>
          </w:p>
        </w:tc>
        <w:tc>
          <w:tcPr>
            <w:tcW w:w="1090" w:type="dxa"/>
            <w:tcBorders>
              <w:top w:val="single" w:color="000000" w:sz="6" w:space="0"/>
              <w:left w:val="single" w:color="000000" w:sz="4" w:space="0"/>
              <w:bottom w:val="single" w:color="000000" w:sz="4" w:space="0"/>
              <w:right w:val="single" w:color="000000" w:sz="4" w:space="0"/>
            </w:tcBorders>
            <w:tcMar>
              <w:left w:w="0" w:type="dxa"/>
              <w:right w:w="0" w:type="dxa"/>
            </w:tcMar>
          </w:tcPr>
          <w:p w14:paraId="469DF3F9">
            <w:pPr>
              <w:widowControl/>
              <w:autoSpaceDE w:val="0"/>
              <w:autoSpaceDN w:val="0"/>
              <w:spacing w:before="68" w:after="0" w:line="192" w:lineRule="exact"/>
              <w:ind w:left="226" w:right="0" w:firstLine="0"/>
              <w:jc w:val="left"/>
            </w:pPr>
            <w:r>
              <w:rPr>
                <w:rFonts w:ascii="F1" w:hAnsi="F1" w:eastAsia="F1"/>
                <w:color w:val="000000"/>
                <w:w w:val="102"/>
                <w:sz w:val="18"/>
              </w:rPr>
              <w:t>25,191.63</w:t>
            </w:r>
          </w:p>
        </w:tc>
        <w:tc>
          <w:tcPr>
            <w:tcW w:w="3219" w:type="dxa"/>
            <w:gridSpan w:val="3"/>
            <w:vMerge w:val="continue"/>
            <w:tcBorders>
              <w:top w:val="single" w:color="000000" w:sz="4" w:space="0"/>
              <w:left w:val="single" w:color="000000" w:sz="4" w:space="0"/>
              <w:bottom w:val="single" w:color="000000" w:sz="4" w:space="0"/>
              <w:right w:val="single" w:color="000000" w:sz="4" w:space="0"/>
            </w:tcBorders>
          </w:tcPr>
          <w:p w14:paraId="6A4A985E"/>
        </w:tc>
      </w:tr>
      <w:tr w14:paraId="27239B44">
        <w:tblPrEx>
          <w:tblCellMar>
            <w:top w:w="0" w:type="dxa"/>
            <w:left w:w="108" w:type="dxa"/>
            <w:bottom w:w="0" w:type="dxa"/>
            <w:right w:w="108" w:type="dxa"/>
          </w:tblCellMar>
        </w:tblPrEx>
        <w:trPr>
          <w:trHeight w:val="304" w:hRule="exact"/>
        </w:trPr>
        <w:tc>
          <w:tcPr>
            <w:tcW w:w="2146" w:type="dxa"/>
            <w:gridSpan w:val="2"/>
            <w:vMerge w:val="continue"/>
            <w:tcBorders>
              <w:top w:val="single" w:color="000000" w:sz="6" w:space="0"/>
              <w:left w:val="single" w:color="000000" w:sz="4" w:space="0"/>
              <w:bottom w:val="single" w:color="000000" w:sz="4" w:space="0"/>
              <w:right w:val="single" w:color="000000" w:sz="4" w:space="0"/>
            </w:tcBorders>
          </w:tcPr>
          <w:p w14:paraId="7910FFE2"/>
        </w:tc>
        <w:tc>
          <w:tcPr>
            <w:tcW w:w="1590" w:type="dxa"/>
            <w:tcBorders>
              <w:top w:val="single" w:color="000000" w:sz="4" w:space="0"/>
              <w:left w:val="single" w:color="000000" w:sz="4" w:space="0"/>
              <w:bottom w:val="single" w:color="000000" w:sz="4" w:space="0"/>
              <w:right w:val="single" w:color="000000" w:sz="6" w:space="0"/>
            </w:tcBorders>
            <w:tcMar>
              <w:left w:w="0" w:type="dxa"/>
              <w:right w:w="0" w:type="dxa"/>
            </w:tcMar>
          </w:tcPr>
          <w:p w14:paraId="72536656">
            <w:pPr>
              <w:widowControl/>
              <w:autoSpaceDE w:val="0"/>
              <w:autoSpaceDN w:val="0"/>
              <w:spacing w:before="60" w:after="0" w:line="174" w:lineRule="exact"/>
              <w:ind w:left="256" w:right="0" w:firstLine="0"/>
              <w:jc w:val="left"/>
            </w:pPr>
            <w:r>
              <w:rPr>
                <w:rFonts w:ascii="F1" w:hAnsi="F1" w:eastAsia="F1"/>
                <w:color w:val="000000"/>
                <w:w w:val="98"/>
                <w:sz w:val="17"/>
              </w:rPr>
              <w:t xml:space="preserve"> 其他资金</w:t>
            </w:r>
          </w:p>
        </w:tc>
        <w:tc>
          <w:tcPr>
            <w:tcW w:w="1212" w:type="dxa"/>
            <w:tcBorders>
              <w:top w:val="single" w:color="000000" w:sz="4" w:space="0"/>
              <w:left w:val="single" w:color="000000" w:sz="6" w:space="0"/>
              <w:bottom w:val="single" w:color="000000" w:sz="4" w:space="0"/>
              <w:right w:val="single" w:color="000000" w:sz="6" w:space="0"/>
            </w:tcBorders>
            <w:tcMar>
              <w:left w:w="0" w:type="dxa"/>
              <w:right w:w="0" w:type="dxa"/>
            </w:tcMar>
          </w:tcPr>
          <w:p w14:paraId="7CF3AD24"/>
        </w:tc>
        <w:tc>
          <w:tcPr>
            <w:tcW w:w="1172" w:type="dxa"/>
            <w:tcBorders>
              <w:top w:val="single" w:color="000000" w:sz="4" w:space="0"/>
              <w:left w:val="single" w:color="000000" w:sz="6" w:space="0"/>
              <w:bottom w:val="single" w:color="000000" w:sz="4" w:space="0"/>
              <w:right w:val="single" w:color="000000" w:sz="4" w:space="0"/>
            </w:tcBorders>
            <w:tcMar>
              <w:left w:w="0" w:type="dxa"/>
              <w:right w:w="0" w:type="dxa"/>
            </w:tcMar>
          </w:tcPr>
          <w:p w14:paraId="79AB9384"/>
        </w:tc>
        <w:tc>
          <w:tcPr>
            <w:tcW w:w="1090" w:type="dxa"/>
            <w:tcBorders>
              <w:top w:val="single" w:color="000000" w:sz="4" w:space="0"/>
              <w:left w:val="single" w:color="000000" w:sz="4" w:space="0"/>
              <w:bottom w:val="single" w:color="000000" w:sz="4" w:space="0"/>
              <w:right w:val="single" w:color="000000" w:sz="4" w:space="0"/>
            </w:tcBorders>
            <w:tcMar>
              <w:left w:w="0" w:type="dxa"/>
              <w:right w:w="0" w:type="dxa"/>
            </w:tcMar>
          </w:tcPr>
          <w:p w14:paraId="5E6E4333"/>
        </w:tc>
        <w:tc>
          <w:tcPr>
            <w:tcW w:w="3219" w:type="dxa"/>
            <w:gridSpan w:val="3"/>
            <w:vMerge w:val="continue"/>
            <w:tcBorders>
              <w:top w:val="single" w:color="000000" w:sz="4" w:space="0"/>
              <w:left w:val="single" w:color="000000" w:sz="4" w:space="0"/>
              <w:bottom w:val="single" w:color="000000" w:sz="4" w:space="0"/>
              <w:right w:val="single" w:color="000000" w:sz="4" w:space="0"/>
            </w:tcBorders>
          </w:tcPr>
          <w:p w14:paraId="225F9D84"/>
        </w:tc>
      </w:tr>
      <w:tr w14:paraId="68857E78">
        <w:tblPrEx>
          <w:tblCellMar>
            <w:top w:w="0" w:type="dxa"/>
            <w:left w:w="108" w:type="dxa"/>
            <w:bottom w:w="0" w:type="dxa"/>
            <w:right w:w="108" w:type="dxa"/>
          </w:tblCellMar>
        </w:tblPrEx>
        <w:trPr>
          <w:trHeight w:val="366" w:hRule="exact"/>
        </w:trPr>
        <w:tc>
          <w:tcPr>
            <w:tcW w:w="852" w:type="dxa"/>
            <w:vMerge w:val="restart"/>
            <w:tcBorders>
              <w:top w:val="single" w:color="000000" w:sz="4" w:space="0"/>
              <w:left w:val="single" w:color="000000" w:sz="4" w:space="0"/>
              <w:bottom w:val="single" w:color="000000" w:sz="6" w:space="0"/>
              <w:right w:val="single" w:color="000000" w:sz="4" w:space="0"/>
            </w:tcBorders>
            <w:tcMar>
              <w:left w:w="0" w:type="dxa"/>
              <w:right w:w="0" w:type="dxa"/>
            </w:tcMar>
          </w:tcPr>
          <w:p w14:paraId="69351C37">
            <w:pPr>
              <w:widowControl/>
              <w:autoSpaceDE w:val="0"/>
              <w:autoSpaceDN w:val="0"/>
              <w:spacing w:before="506" w:after="0" w:line="176" w:lineRule="exact"/>
              <w:ind w:left="0" w:right="0" w:firstLine="0"/>
              <w:jc w:val="center"/>
            </w:pPr>
            <w:r>
              <w:rPr>
                <w:rFonts w:ascii="F1" w:hAnsi="F1" w:eastAsia="F1"/>
                <w:color w:val="000000"/>
                <w:w w:val="98"/>
                <w:sz w:val="17"/>
              </w:rPr>
              <w:t>年度</w:t>
            </w:r>
          </w:p>
          <w:p w14:paraId="106AEA0E">
            <w:pPr>
              <w:widowControl/>
              <w:autoSpaceDE w:val="0"/>
              <w:autoSpaceDN w:val="0"/>
              <w:spacing w:before="16" w:after="0" w:line="176" w:lineRule="exact"/>
              <w:ind w:left="0" w:right="0" w:firstLine="0"/>
              <w:jc w:val="center"/>
            </w:pPr>
            <w:r>
              <w:rPr>
                <w:rFonts w:ascii="F1" w:hAnsi="F1" w:eastAsia="F1"/>
                <w:color w:val="000000"/>
                <w:w w:val="98"/>
                <w:sz w:val="17"/>
              </w:rPr>
              <w:t>总体</w:t>
            </w:r>
          </w:p>
          <w:p w14:paraId="195769BC">
            <w:pPr>
              <w:widowControl/>
              <w:autoSpaceDE w:val="0"/>
              <w:autoSpaceDN w:val="0"/>
              <w:spacing w:before="16" w:after="0" w:line="176" w:lineRule="exact"/>
              <w:ind w:left="0" w:right="0" w:firstLine="0"/>
              <w:jc w:val="center"/>
            </w:pPr>
            <w:r>
              <w:rPr>
                <w:rFonts w:ascii="F1" w:hAnsi="F1" w:eastAsia="F1"/>
                <w:color w:val="000000"/>
                <w:w w:val="98"/>
                <w:sz w:val="17"/>
              </w:rPr>
              <w:t>目标</w:t>
            </w:r>
          </w:p>
        </w:tc>
        <w:tc>
          <w:tcPr>
            <w:tcW w:w="466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E960DD5">
            <w:pPr>
              <w:widowControl/>
              <w:autoSpaceDE w:val="0"/>
              <w:autoSpaceDN w:val="0"/>
              <w:spacing w:before="80" w:after="0" w:line="174" w:lineRule="exact"/>
              <w:ind w:left="0" w:right="0" w:firstLine="0"/>
              <w:jc w:val="center"/>
            </w:pPr>
            <w:r>
              <w:rPr>
                <w:rFonts w:ascii="F1" w:hAnsi="F1" w:eastAsia="F1"/>
                <w:color w:val="000000"/>
                <w:w w:val="98"/>
                <w:sz w:val="17"/>
              </w:rPr>
              <w:t>预期目标</w:t>
            </w:r>
          </w:p>
        </w:tc>
        <w:tc>
          <w:tcPr>
            <w:tcW w:w="4104"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5DB3084C">
            <w:pPr>
              <w:widowControl/>
              <w:autoSpaceDE w:val="0"/>
              <w:autoSpaceDN w:val="0"/>
              <w:spacing w:before="80" w:after="0" w:line="174" w:lineRule="exact"/>
              <w:ind w:left="0" w:right="0" w:firstLine="0"/>
              <w:jc w:val="center"/>
            </w:pPr>
            <w:r>
              <w:rPr>
                <w:rFonts w:ascii="F1" w:hAnsi="F1" w:eastAsia="F1"/>
                <w:color w:val="000000"/>
                <w:w w:val="98"/>
                <w:sz w:val="17"/>
              </w:rPr>
              <w:t>实际完成情况</w:t>
            </w:r>
          </w:p>
        </w:tc>
      </w:tr>
      <w:tr w14:paraId="081368B0">
        <w:tblPrEx>
          <w:tblCellMar>
            <w:top w:w="0" w:type="dxa"/>
            <w:left w:w="108" w:type="dxa"/>
            <w:bottom w:w="0" w:type="dxa"/>
            <w:right w:w="108" w:type="dxa"/>
          </w:tblCellMar>
        </w:tblPrEx>
        <w:trPr>
          <w:trHeight w:val="1228" w:hRule="exact"/>
        </w:trPr>
        <w:tc>
          <w:tcPr>
            <w:tcW w:w="1073" w:type="dxa"/>
            <w:vMerge w:val="continue"/>
            <w:tcBorders>
              <w:top w:val="single" w:color="000000" w:sz="4" w:space="0"/>
              <w:left w:val="single" w:color="000000" w:sz="4" w:space="0"/>
              <w:bottom w:val="single" w:color="000000" w:sz="6" w:space="0"/>
              <w:right w:val="single" w:color="000000" w:sz="4" w:space="0"/>
            </w:tcBorders>
          </w:tcPr>
          <w:p w14:paraId="59204434"/>
        </w:tc>
        <w:tc>
          <w:tcPr>
            <w:tcW w:w="4666" w:type="dxa"/>
            <w:gridSpan w:val="4"/>
            <w:tcBorders>
              <w:top w:val="single" w:color="000000" w:sz="4" w:space="0"/>
              <w:left w:val="single" w:color="000000" w:sz="4" w:space="0"/>
              <w:bottom w:val="single" w:color="000000" w:sz="6" w:space="0"/>
              <w:right w:val="single" w:color="000000" w:sz="4" w:space="0"/>
            </w:tcBorders>
            <w:tcMar>
              <w:left w:w="0" w:type="dxa"/>
              <w:right w:w="0" w:type="dxa"/>
            </w:tcMar>
          </w:tcPr>
          <w:p w14:paraId="4048BB16">
            <w:pPr>
              <w:widowControl/>
              <w:autoSpaceDE w:val="0"/>
              <w:autoSpaceDN w:val="0"/>
              <w:spacing w:before="0" w:after="0" w:line="202" w:lineRule="exact"/>
              <w:ind w:left="30" w:right="190" w:firstLine="0"/>
              <w:jc w:val="both"/>
            </w:pPr>
            <w:r>
              <w:rPr>
                <w:rFonts w:ascii="F1" w:hAnsi="F1" w:eastAsia="F1"/>
                <w:color w:val="000000"/>
                <w:w w:val="102"/>
                <w:sz w:val="18"/>
              </w:rPr>
              <w:t>确保机构节能直报系统正常使用，人民中路办公区电梯质保金达到条件后及时清退，制作全国节能宣传活动布标制作数1块，服务对象满意度达90%。</w:t>
            </w:r>
          </w:p>
        </w:tc>
        <w:tc>
          <w:tcPr>
            <w:tcW w:w="4104" w:type="dxa"/>
            <w:gridSpan w:val="4"/>
            <w:tcBorders>
              <w:top w:val="single" w:color="000000" w:sz="4" w:space="0"/>
              <w:left w:val="single" w:color="000000" w:sz="4" w:space="0"/>
              <w:bottom w:val="single" w:color="000000" w:sz="6" w:space="0"/>
              <w:right w:val="single" w:color="000000" w:sz="4" w:space="0"/>
            </w:tcBorders>
            <w:tcMar>
              <w:left w:w="0" w:type="dxa"/>
              <w:right w:w="0" w:type="dxa"/>
            </w:tcMar>
          </w:tcPr>
          <w:p w14:paraId="34809D34">
            <w:pPr>
              <w:widowControl/>
              <w:autoSpaceDE w:val="0"/>
              <w:autoSpaceDN w:val="0"/>
              <w:spacing w:before="0" w:after="0" w:line="202" w:lineRule="exact"/>
              <w:ind w:left="30" w:right="182" w:firstLine="0"/>
              <w:jc w:val="both"/>
            </w:pPr>
            <w:r>
              <w:rPr>
                <w:rFonts w:ascii="F1" w:hAnsi="F1" w:eastAsia="F1"/>
                <w:color w:val="000000"/>
                <w:w w:val="102"/>
                <w:sz w:val="18"/>
              </w:rPr>
              <w:t>机构节能直报系统正常使用，人民中路办公区电梯质保金及时清退，制作全国节能宣传活动布标制作数1块，服务对象满意度达90%。</w:t>
            </w:r>
          </w:p>
        </w:tc>
      </w:tr>
      <w:tr w14:paraId="21AE09DE">
        <w:tblPrEx>
          <w:tblCellMar>
            <w:top w:w="0" w:type="dxa"/>
            <w:left w:w="108" w:type="dxa"/>
            <w:bottom w:w="0" w:type="dxa"/>
            <w:right w:w="108" w:type="dxa"/>
          </w:tblCellMar>
        </w:tblPrEx>
        <w:trPr>
          <w:trHeight w:val="1160" w:hRule="exact"/>
        </w:trPr>
        <w:tc>
          <w:tcPr>
            <w:tcW w:w="852" w:type="dxa"/>
            <w:tcBorders>
              <w:top w:val="single" w:color="000000" w:sz="6" w:space="0"/>
              <w:left w:val="single" w:color="000000" w:sz="4" w:space="0"/>
              <w:bottom w:val="single" w:color="000000" w:sz="4" w:space="0"/>
              <w:right w:val="single" w:color="000000" w:sz="4" w:space="0"/>
            </w:tcBorders>
            <w:tcMar>
              <w:left w:w="0" w:type="dxa"/>
              <w:right w:w="0" w:type="dxa"/>
            </w:tcMar>
          </w:tcPr>
          <w:p w14:paraId="24F136B8">
            <w:pPr>
              <w:widowControl/>
              <w:autoSpaceDE w:val="0"/>
              <w:autoSpaceDN w:val="0"/>
              <w:spacing w:before="228" w:after="0" w:line="226" w:lineRule="exact"/>
              <w:ind w:left="28" w:right="74" w:firstLine="0"/>
              <w:jc w:val="both"/>
            </w:pPr>
            <w:r>
              <w:rPr>
                <w:rFonts w:ascii="F2" w:hAnsi="F2" w:eastAsia="F2"/>
                <w:color w:val="000000"/>
                <w:w w:val="102"/>
                <w:sz w:val="18"/>
              </w:rPr>
              <w:t>其他需要说明的事项</w:t>
            </w:r>
          </w:p>
        </w:tc>
        <w:tc>
          <w:tcPr>
            <w:tcW w:w="8770" w:type="dxa"/>
            <w:gridSpan w:val="8"/>
            <w:tcBorders>
              <w:top w:val="single" w:color="000000" w:sz="6" w:space="0"/>
              <w:left w:val="single" w:color="000000" w:sz="4" w:space="0"/>
              <w:bottom w:val="single" w:color="000000" w:sz="4" w:space="0"/>
              <w:right w:val="single" w:color="000000" w:sz="4" w:space="0"/>
            </w:tcBorders>
            <w:tcMar>
              <w:left w:w="0" w:type="dxa"/>
              <w:right w:w="0" w:type="dxa"/>
            </w:tcMar>
          </w:tcPr>
          <w:p w14:paraId="348FB7C2">
            <w:pPr>
              <w:widowControl/>
              <w:autoSpaceDE w:val="0"/>
              <w:autoSpaceDN w:val="0"/>
              <w:spacing w:before="28" w:after="0" w:line="184" w:lineRule="exact"/>
              <w:ind w:left="28" w:right="0" w:firstLine="0"/>
              <w:jc w:val="left"/>
            </w:pPr>
            <w:r>
              <w:rPr>
                <w:rFonts w:ascii="F2" w:hAnsi="F2" w:eastAsia="F2"/>
                <w:color w:val="000000"/>
                <w:w w:val="102"/>
                <w:sz w:val="18"/>
              </w:rPr>
              <w:t>无。</w:t>
            </w:r>
          </w:p>
        </w:tc>
      </w:tr>
      <w:tr w14:paraId="4B50E8F8">
        <w:tblPrEx>
          <w:tblCellMar>
            <w:top w:w="0" w:type="dxa"/>
            <w:left w:w="108" w:type="dxa"/>
            <w:bottom w:w="0" w:type="dxa"/>
            <w:right w:w="108" w:type="dxa"/>
          </w:tblCellMar>
        </w:tblPrEx>
        <w:trPr>
          <w:trHeight w:val="400" w:hRule="exact"/>
        </w:trPr>
        <w:tc>
          <w:tcPr>
            <w:tcW w:w="852" w:type="dxa"/>
            <w:tcBorders>
              <w:top w:val="single" w:color="000000" w:sz="4" w:space="0"/>
              <w:left w:val="single" w:color="000000" w:sz="4" w:space="0"/>
              <w:bottom w:val="single" w:color="000000" w:sz="6" w:space="0"/>
              <w:right w:val="single" w:color="000000" w:sz="4" w:space="0"/>
            </w:tcBorders>
            <w:tcMar>
              <w:left w:w="0" w:type="dxa"/>
              <w:right w:w="0" w:type="dxa"/>
            </w:tcMar>
          </w:tcPr>
          <w:p w14:paraId="122732F5">
            <w:pPr>
              <w:widowControl/>
              <w:autoSpaceDE w:val="0"/>
              <w:autoSpaceDN w:val="0"/>
              <w:spacing w:before="116" w:after="0" w:line="184" w:lineRule="exact"/>
              <w:ind w:left="28" w:right="0" w:firstLine="0"/>
              <w:jc w:val="left"/>
            </w:pPr>
            <w:r>
              <w:rPr>
                <w:rFonts w:ascii="F2" w:hAnsi="F2" w:eastAsia="F2"/>
                <w:color w:val="000000"/>
                <w:w w:val="102"/>
                <w:sz w:val="18"/>
              </w:rPr>
              <w:t>总分值</w:t>
            </w:r>
          </w:p>
        </w:tc>
        <w:tc>
          <w:tcPr>
            <w:tcW w:w="2282" w:type="dxa"/>
            <w:gridSpan w:val="2"/>
            <w:tcBorders>
              <w:top w:val="single" w:color="000000" w:sz="4" w:space="0"/>
              <w:left w:val="single" w:color="000000" w:sz="4" w:space="0"/>
              <w:bottom w:val="single" w:color="000000" w:sz="6" w:space="0"/>
              <w:right w:val="single" w:color="000000" w:sz="6" w:space="0"/>
            </w:tcBorders>
            <w:tcMar>
              <w:left w:w="0" w:type="dxa"/>
              <w:right w:w="0" w:type="dxa"/>
            </w:tcMar>
          </w:tcPr>
          <w:p w14:paraId="3170E058">
            <w:pPr>
              <w:widowControl/>
              <w:autoSpaceDE w:val="0"/>
              <w:autoSpaceDN w:val="0"/>
              <w:spacing w:before="106" w:after="0" w:line="184" w:lineRule="exact"/>
              <w:ind w:left="0" w:right="120" w:firstLine="0"/>
              <w:jc w:val="right"/>
            </w:pPr>
            <w:r>
              <w:rPr>
                <w:rFonts w:ascii="F2" w:hAnsi="F2" w:eastAsia="F2"/>
                <w:color w:val="000000"/>
                <w:w w:val="102"/>
                <w:sz w:val="18"/>
              </w:rPr>
              <w:t>100.00</w:t>
            </w:r>
          </w:p>
        </w:tc>
        <w:tc>
          <w:tcPr>
            <w:tcW w:w="1212" w:type="dxa"/>
            <w:tcBorders>
              <w:top w:val="single" w:color="000000" w:sz="4" w:space="0"/>
              <w:left w:val="single" w:color="000000" w:sz="6" w:space="0"/>
              <w:bottom w:val="single" w:color="000000" w:sz="6" w:space="0"/>
              <w:right w:val="single" w:color="000000" w:sz="6" w:space="0"/>
            </w:tcBorders>
            <w:tcMar>
              <w:left w:w="0" w:type="dxa"/>
              <w:right w:w="0" w:type="dxa"/>
            </w:tcMar>
          </w:tcPr>
          <w:p w14:paraId="7BC67BF1">
            <w:pPr>
              <w:widowControl/>
              <w:autoSpaceDE w:val="0"/>
              <w:autoSpaceDN w:val="0"/>
              <w:spacing w:before="116" w:after="0" w:line="184" w:lineRule="exact"/>
              <w:ind w:left="26" w:right="0" w:firstLine="0"/>
              <w:jc w:val="left"/>
            </w:pPr>
            <w:r>
              <w:rPr>
                <w:rFonts w:ascii="F2" w:hAnsi="F2" w:eastAsia="F2"/>
                <w:color w:val="000000"/>
                <w:w w:val="102"/>
                <w:sz w:val="18"/>
              </w:rPr>
              <w:t>总得分</w:t>
            </w:r>
          </w:p>
        </w:tc>
        <w:tc>
          <w:tcPr>
            <w:tcW w:w="2262" w:type="dxa"/>
            <w:gridSpan w:val="2"/>
            <w:tcBorders>
              <w:top w:val="single" w:color="000000" w:sz="4" w:space="0"/>
              <w:left w:val="single" w:color="000000" w:sz="6" w:space="0"/>
              <w:bottom w:val="single" w:color="000000" w:sz="6" w:space="0"/>
              <w:right w:val="single" w:color="000000" w:sz="4" w:space="0"/>
            </w:tcBorders>
            <w:tcMar>
              <w:left w:w="0" w:type="dxa"/>
              <w:right w:w="0" w:type="dxa"/>
            </w:tcMar>
          </w:tcPr>
          <w:p w14:paraId="028DA3BD">
            <w:pPr>
              <w:widowControl/>
              <w:autoSpaceDE w:val="0"/>
              <w:autoSpaceDN w:val="0"/>
              <w:spacing w:before="106" w:after="0" w:line="184" w:lineRule="exact"/>
              <w:ind w:left="0" w:right="124" w:firstLine="0"/>
              <w:jc w:val="right"/>
            </w:pPr>
            <w:r>
              <w:rPr>
                <w:rFonts w:ascii="F2" w:hAnsi="F2" w:eastAsia="F2"/>
                <w:color w:val="000000"/>
                <w:w w:val="102"/>
                <w:sz w:val="18"/>
              </w:rPr>
              <w:t>100.00</w:t>
            </w:r>
          </w:p>
        </w:tc>
        <w:tc>
          <w:tcPr>
            <w:tcW w:w="1004" w:type="dxa"/>
            <w:tcBorders>
              <w:top w:val="single" w:color="000000" w:sz="4" w:space="0"/>
              <w:left w:val="single" w:color="000000" w:sz="4" w:space="0"/>
              <w:bottom w:val="single" w:color="000000" w:sz="6" w:space="0"/>
              <w:right w:val="single" w:color="000000" w:sz="4" w:space="0"/>
            </w:tcBorders>
            <w:tcMar>
              <w:left w:w="0" w:type="dxa"/>
              <w:right w:w="0" w:type="dxa"/>
            </w:tcMar>
          </w:tcPr>
          <w:p w14:paraId="4FB579FF">
            <w:pPr>
              <w:widowControl/>
              <w:autoSpaceDE w:val="0"/>
              <w:autoSpaceDN w:val="0"/>
              <w:spacing w:before="116" w:after="0" w:line="184" w:lineRule="exact"/>
              <w:ind w:left="26" w:right="0" w:firstLine="0"/>
              <w:jc w:val="left"/>
            </w:pPr>
            <w:r>
              <w:rPr>
                <w:rFonts w:ascii="F2" w:hAnsi="F2" w:eastAsia="F2"/>
                <w:color w:val="000000"/>
                <w:w w:val="102"/>
                <w:sz w:val="18"/>
              </w:rPr>
              <w:t>自评等级</w:t>
            </w:r>
          </w:p>
        </w:tc>
        <w:tc>
          <w:tcPr>
            <w:tcW w:w="2010" w:type="dxa"/>
            <w:gridSpan w:val="2"/>
            <w:tcBorders>
              <w:top w:val="single" w:color="000000" w:sz="4" w:space="0"/>
              <w:left w:val="single" w:color="000000" w:sz="4" w:space="0"/>
              <w:bottom w:val="single" w:color="000000" w:sz="6" w:space="0"/>
              <w:right w:val="single" w:color="000000" w:sz="4" w:space="0"/>
            </w:tcBorders>
            <w:tcMar>
              <w:left w:w="0" w:type="dxa"/>
              <w:right w:w="0" w:type="dxa"/>
            </w:tcMar>
          </w:tcPr>
          <w:p w14:paraId="1F3500F8">
            <w:pPr>
              <w:widowControl/>
              <w:autoSpaceDE w:val="0"/>
              <w:autoSpaceDN w:val="0"/>
              <w:spacing w:before="106" w:after="0" w:line="184" w:lineRule="exact"/>
              <w:ind w:left="0" w:right="0" w:firstLine="0"/>
              <w:jc w:val="center"/>
            </w:pPr>
            <w:r>
              <w:rPr>
                <w:rFonts w:ascii="F2" w:hAnsi="F2" w:eastAsia="F2"/>
                <w:color w:val="000000"/>
                <w:w w:val="102"/>
                <w:sz w:val="18"/>
              </w:rPr>
              <w:t>优</w:t>
            </w:r>
          </w:p>
        </w:tc>
      </w:tr>
      <w:tr w14:paraId="03125825">
        <w:tblPrEx>
          <w:tblCellMar>
            <w:top w:w="0" w:type="dxa"/>
            <w:left w:w="108" w:type="dxa"/>
            <w:bottom w:w="0" w:type="dxa"/>
            <w:right w:w="108" w:type="dxa"/>
          </w:tblCellMar>
        </w:tblPrEx>
        <w:trPr>
          <w:trHeight w:val="1364" w:hRule="exact"/>
        </w:trPr>
        <w:tc>
          <w:tcPr>
            <w:tcW w:w="9622" w:type="dxa"/>
            <w:gridSpan w:val="9"/>
            <w:tcBorders>
              <w:top w:val="single" w:color="000000" w:sz="6" w:space="0"/>
              <w:left w:val="single" w:color="000000" w:sz="4" w:space="0"/>
              <w:bottom w:val="single" w:color="000000" w:sz="4" w:space="0"/>
              <w:right w:val="single" w:color="000000" w:sz="4" w:space="0"/>
            </w:tcBorders>
            <w:tcMar>
              <w:left w:w="0" w:type="dxa"/>
              <w:right w:w="0" w:type="dxa"/>
            </w:tcMar>
          </w:tcPr>
          <w:p w14:paraId="1FA9672F">
            <w:pPr>
              <w:widowControl/>
              <w:autoSpaceDE w:val="0"/>
              <w:autoSpaceDN w:val="0"/>
              <w:spacing w:before="28" w:after="0" w:line="184" w:lineRule="exact"/>
              <w:ind w:left="28" w:right="0" w:firstLine="0"/>
              <w:jc w:val="left"/>
            </w:pPr>
            <w:r>
              <w:rPr>
                <w:rFonts w:ascii="F2" w:hAnsi="F2" w:eastAsia="F2"/>
                <w:color w:val="000000"/>
                <w:w w:val="102"/>
                <w:sz w:val="18"/>
              </w:rPr>
              <w:t>注：1.其他资金：请在“其他需要说明的事项”栏注明资金来源。</w:t>
            </w:r>
          </w:p>
          <w:p w14:paraId="41B23DE9">
            <w:pPr>
              <w:widowControl/>
              <w:autoSpaceDE w:val="0"/>
              <w:autoSpaceDN w:val="0"/>
              <w:spacing w:before="42" w:after="0" w:line="184" w:lineRule="exact"/>
              <w:ind w:left="308" w:right="0" w:firstLine="0"/>
              <w:jc w:val="left"/>
            </w:pPr>
            <w:r>
              <w:rPr>
                <w:rFonts w:ascii="F2" w:hAnsi="F2" w:eastAsia="F2"/>
                <w:color w:val="000000"/>
                <w:w w:val="102"/>
                <w:sz w:val="18"/>
              </w:rPr>
              <w:t xml:space="preserve"> 2.分值：原则上产出指标总分50分，效益指标总分30分，满意度指标总分10分。</w:t>
            </w:r>
          </w:p>
          <w:p w14:paraId="41687AB0">
            <w:pPr>
              <w:widowControl/>
              <w:autoSpaceDE w:val="0"/>
              <w:autoSpaceDN w:val="0"/>
              <w:spacing w:before="40" w:after="0" w:line="186" w:lineRule="exact"/>
              <w:ind w:left="308" w:right="0" w:firstLine="0"/>
              <w:jc w:val="left"/>
            </w:pPr>
            <w:r>
              <w:rPr>
                <w:rFonts w:ascii="F2" w:hAnsi="F2" w:eastAsia="F2"/>
                <w:color w:val="000000"/>
                <w:w w:val="102"/>
                <w:sz w:val="18"/>
              </w:rPr>
              <w:t xml:space="preserve"> 3.自评等级：划分为4档，100-90（含）分为优、90-80（含）分为良、80-60（含）分为中、60分以下为差。</w:t>
            </w:r>
          </w:p>
        </w:tc>
      </w:tr>
    </w:tbl>
    <w:p w14:paraId="4354FE28">
      <w:pPr>
        <w:widowControl/>
        <w:autoSpaceDE w:val="0"/>
        <w:autoSpaceDN w:val="0"/>
        <w:spacing w:before="0" w:after="0" w:line="14" w:lineRule="exact"/>
        <w:ind w:left="0" w:right="0"/>
      </w:pPr>
    </w:p>
    <w:p w14:paraId="297C27FE">
      <w:pPr>
        <w:sectPr>
          <w:pgSz w:w="11906" w:h="16838"/>
          <w:pgMar w:top="720" w:right="1166" w:bottom="1440" w:left="1082" w:header="720" w:footer="720" w:gutter="0"/>
          <w:cols w:equalWidth="0" w:num="1">
            <w:col w:w="9658"/>
          </w:cols>
          <w:docGrid w:linePitch="360" w:charSpace="0"/>
        </w:sectPr>
      </w:pPr>
    </w:p>
    <w:p w14:paraId="33C5D87B">
      <w:pPr>
        <w:widowControl/>
        <w:autoSpaceDE w:val="0"/>
        <w:autoSpaceDN w:val="0"/>
        <w:spacing w:before="502"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1952"/>
        <w:gridCol w:w="1248"/>
        <w:gridCol w:w="1128"/>
        <w:gridCol w:w="1176"/>
        <w:gridCol w:w="1290"/>
        <w:gridCol w:w="2860"/>
      </w:tblGrid>
      <w:tr w14:paraId="697535C8">
        <w:tblPrEx>
          <w:tblCellMar>
            <w:top w:w="0" w:type="dxa"/>
            <w:left w:w="108" w:type="dxa"/>
            <w:bottom w:w="0" w:type="dxa"/>
            <w:right w:w="108" w:type="dxa"/>
          </w:tblCellMar>
        </w:tblPrEx>
        <w:trPr>
          <w:trHeight w:val="630" w:hRule="exact"/>
        </w:trPr>
        <w:tc>
          <w:tcPr>
            <w:tcW w:w="9654" w:type="dxa"/>
            <w:gridSpan w:val="6"/>
            <w:tcBorders>
              <w:top w:val="single" w:color="000000" w:sz="6" w:space="0"/>
              <w:left w:val="single" w:color="000000" w:sz="6" w:space="0"/>
              <w:bottom w:val="single" w:color="000000" w:sz="6" w:space="0"/>
              <w:right w:val="single" w:color="000000" w:sz="6" w:space="0"/>
            </w:tcBorders>
            <w:tcMar>
              <w:left w:w="0" w:type="dxa"/>
              <w:right w:w="0" w:type="dxa"/>
            </w:tcMar>
          </w:tcPr>
          <w:p w14:paraId="150F8B94">
            <w:pPr>
              <w:widowControl/>
              <w:autoSpaceDE w:val="0"/>
              <w:autoSpaceDN w:val="0"/>
              <w:spacing w:before="168" w:after="0" w:line="294" w:lineRule="exact"/>
              <w:ind w:left="0" w:right="0" w:firstLine="0"/>
              <w:jc w:val="center"/>
            </w:pPr>
            <w:r>
              <w:rPr>
                <w:rFonts w:ascii="F2" w:hAnsi="F2" w:eastAsia="F2"/>
                <w:color w:val="000000"/>
                <w:w w:val="98"/>
                <w:sz w:val="30"/>
              </w:rPr>
              <w:t>项目支出绩效目标</w:t>
            </w:r>
          </w:p>
        </w:tc>
      </w:tr>
      <w:tr w14:paraId="22AF8A96">
        <w:tblPrEx>
          <w:tblCellMar>
            <w:top w:w="0" w:type="dxa"/>
            <w:left w:w="108" w:type="dxa"/>
            <w:bottom w:w="0" w:type="dxa"/>
            <w:right w:w="108" w:type="dxa"/>
          </w:tblCellMar>
        </w:tblPrEx>
        <w:trPr>
          <w:trHeight w:val="450"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0DF35813">
            <w:pPr>
              <w:widowControl/>
              <w:autoSpaceDE w:val="0"/>
              <w:autoSpaceDN w:val="0"/>
              <w:spacing w:before="134" w:after="0" w:line="196" w:lineRule="exact"/>
              <w:ind w:left="28" w:right="0" w:firstLine="0"/>
              <w:jc w:val="left"/>
            </w:pPr>
            <w:r>
              <w:rPr>
                <w:rFonts w:ascii="F2" w:hAnsi="F2" w:eastAsia="F2"/>
                <w:color w:val="000000"/>
                <w:w w:val="98"/>
                <w:sz w:val="20"/>
              </w:rPr>
              <w:t>项目绩效指标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4F128D1E">
            <w:pPr>
              <w:widowControl/>
              <w:autoSpaceDE w:val="0"/>
              <w:autoSpaceDN w:val="0"/>
              <w:spacing w:before="134" w:after="0" w:line="196" w:lineRule="exact"/>
              <w:ind w:left="26" w:right="0" w:firstLine="0"/>
              <w:jc w:val="left"/>
            </w:pPr>
            <w:r>
              <w:rPr>
                <w:rFonts w:ascii="F2" w:hAnsi="F2" w:eastAsia="F2"/>
                <w:color w:val="000000"/>
                <w:w w:val="98"/>
                <w:sz w:val="20"/>
              </w:rPr>
              <w:t>年度指标</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6E6F1DB4">
            <w:pPr>
              <w:widowControl/>
              <w:autoSpaceDE w:val="0"/>
              <w:autoSpaceDN w:val="0"/>
              <w:spacing w:before="134" w:after="0" w:line="196" w:lineRule="exact"/>
              <w:ind w:left="0" w:right="0" w:firstLine="0"/>
              <w:jc w:val="center"/>
            </w:pPr>
            <w:r>
              <w:rPr>
                <w:rFonts w:ascii="F2" w:hAnsi="F2" w:eastAsia="F2"/>
                <w:color w:val="000000"/>
                <w:w w:val="98"/>
                <w:sz w:val="20"/>
              </w:rPr>
              <w:t>实际完成值</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1D440771">
            <w:pPr>
              <w:widowControl/>
              <w:autoSpaceDE w:val="0"/>
              <w:autoSpaceDN w:val="0"/>
              <w:spacing w:before="134" w:after="0" w:line="196" w:lineRule="exact"/>
              <w:ind w:left="28" w:right="0" w:firstLine="0"/>
              <w:jc w:val="left"/>
            </w:pPr>
            <w:r>
              <w:rPr>
                <w:rFonts w:ascii="F2" w:hAnsi="F2" w:eastAsia="F2"/>
                <w:color w:val="000000"/>
                <w:w w:val="98"/>
                <w:sz w:val="20"/>
              </w:rPr>
              <w:t>分值</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7D4AAB80">
            <w:pPr>
              <w:widowControl/>
              <w:autoSpaceDE w:val="0"/>
              <w:autoSpaceDN w:val="0"/>
              <w:spacing w:before="134" w:after="0" w:line="196" w:lineRule="exact"/>
              <w:ind w:left="26" w:right="0" w:firstLine="0"/>
              <w:jc w:val="left"/>
            </w:pPr>
            <w:r>
              <w:rPr>
                <w:rFonts w:ascii="F2" w:hAnsi="F2" w:eastAsia="F2"/>
                <w:color w:val="000000"/>
                <w:w w:val="98"/>
                <w:sz w:val="20"/>
              </w:rPr>
              <w:t>得分</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28B0B3D3">
            <w:pPr>
              <w:widowControl/>
              <w:autoSpaceDE w:val="0"/>
              <w:autoSpaceDN w:val="0"/>
              <w:spacing w:before="134" w:after="0" w:line="196" w:lineRule="exact"/>
              <w:ind w:left="28" w:right="0" w:firstLine="0"/>
              <w:jc w:val="left"/>
            </w:pPr>
            <w:r>
              <w:rPr>
                <w:rFonts w:ascii="F2" w:hAnsi="F2" w:eastAsia="F2"/>
                <w:color w:val="000000"/>
                <w:w w:val="98"/>
                <w:sz w:val="20"/>
              </w:rPr>
              <w:t>偏差原因分析及改进措施</w:t>
            </w:r>
          </w:p>
        </w:tc>
      </w:tr>
      <w:tr w14:paraId="6B6339EE">
        <w:tblPrEx>
          <w:tblCellMar>
            <w:top w:w="0" w:type="dxa"/>
            <w:left w:w="108" w:type="dxa"/>
            <w:bottom w:w="0" w:type="dxa"/>
            <w:right w:w="108" w:type="dxa"/>
          </w:tblCellMar>
        </w:tblPrEx>
        <w:trPr>
          <w:trHeight w:val="432"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1C0A13F5">
            <w:pPr>
              <w:widowControl/>
              <w:autoSpaceDE w:val="0"/>
              <w:autoSpaceDN w:val="0"/>
              <w:spacing w:before="124" w:after="0" w:line="198" w:lineRule="exact"/>
              <w:ind w:left="28" w:right="0" w:firstLine="0"/>
              <w:jc w:val="left"/>
            </w:pPr>
            <w:r>
              <w:rPr>
                <w:rFonts w:ascii="F2" w:hAnsi="F2" w:eastAsia="F2"/>
                <w:color w:val="000000"/>
                <w:w w:val="98"/>
                <w:sz w:val="20"/>
              </w:rPr>
              <w:t>产出指标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1017EB93"/>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2EE587B2"/>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6C2717C9">
            <w:pPr>
              <w:widowControl/>
              <w:autoSpaceDE w:val="0"/>
              <w:autoSpaceDN w:val="0"/>
              <w:spacing w:before="124" w:after="0" w:line="198" w:lineRule="exact"/>
              <w:ind w:left="0" w:right="18" w:firstLine="0"/>
              <w:jc w:val="right"/>
            </w:pPr>
            <w:r>
              <w:rPr>
                <w:rFonts w:ascii="F2" w:hAnsi="F2" w:eastAsia="F2"/>
                <w:color w:val="000000"/>
                <w:w w:val="98"/>
                <w:sz w:val="20"/>
              </w:rPr>
              <w:t xml:space="preserve"> 50.00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049F8A92">
            <w:pPr>
              <w:widowControl/>
              <w:autoSpaceDE w:val="0"/>
              <w:autoSpaceDN w:val="0"/>
              <w:spacing w:before="124" w:after="0" w:line="198" w:lineRule="exact"/>
              <w:ind w:left="0" w:right="16" w:firstLine="0"/>
              <w:jc w:val="right"/>
            </w:pPr>
            <w:r>
              <w:rPr>
                <w:rFonts w:ascii="F2" w:hAnsi="F2" w:eastAsia="F2"/>
                <w:color w:val="000000"/>
                <w:w w:val="98"/>
                <w:sz w:val="20"/>
              </w:rPr>
              <w:t xml:space="preserve"> 50.00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47828107"/>
        </w:tc>
      </w:tr>
      <w:tr w14:paraId="7C62BDB4">
        <w:tblPrEx>
          <w:tblCellMar>
            <w:top w:w="0" w:type="dxa"/>
            <w:left w:w="108" w:type="dxa"/>
            <w:bottom w:w="0" w:type="dxa"/>
            <w:right w:w="108" w:type="dxa"/>
          </w:tblCellMar>
        </w:tblPrEx>
        <w:trPr>
          <w:trHeight w:val="434"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4E3285C5">
            <w:pPr>
              <w:widowControl/>
              <w:autoSpaceDE w:val="0"/>
              <w:autoSpaceDN w:val="0"/>
              <w:spacing w:before="124" w:after="0" w:line="198" w:lineRule="exact"/>
              <w:ind w:left="28" w:right="0" w:firstLine="0"/>
              <w:jc w:val="left"/>
            </w:pPr>
            <w:r>
              <w:rPr>
                <w:rFonts w:ascii="F2" w:hAnsi="F2" w:eastAsia="F2"/>
                <w:color w:val="000000"/>
                <w:w w:val="98"/>
                <w:sz w:val="20"/>
              </w:rPr>
              <w:t>数量指标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5C163D77"/>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7C6E4760"/>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25B1EEB9">
            <w:pPr>
              <w:widowControl/>
              <w:autoSpaceDE w:val="0"/>
              <w:autoSpaceDN w:val="0"/>
              <w:spacing w:before="124" w:after="0" w:line="198" w:lineRule="exact"/>
              <w:ind w:left="0" w:right="18" w:firstLine="0"/>
              <w:jc w:val="right"/>
            </w:pPr>
            <w:r>
              <w:rPr>
                <w:rFonts w:ascii="F2" w:hAnsi="F2" w:eastAsia="F2"/>
                <w:color w:val="000000"/>
                <w:w w:val="98"/>
                <w:sz w:val="20"/>
              </w:rPr>
              <w:t xml:space="preserve"> 30.00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4F26166E">
            <w:pPr>
              <w:widowControl/>
              <w:autoSpaceDE w:val="0"/>
              <w:autoSpaceDN w:val="0"/>
              <w:spacing w:before="124" w:after="0" w:line="198" w:lineRule="exact"/>
              <w:ind w:left="0" w:right="16" w:firstLine="0"/>
              <w:jc w:val="right"/>
            </w:pPr>
            <w:r>
              <w:rPr>
                <w:rFonts w:ascii="F2" w:hAnsi="F2" w:eastAsia="F2"/>
                <w:color w:val="000000"/>
                <w:w w:val="98"/>
                <w:sz w:val="20"/>
              </w:rPr>
              <w:t xml:space="preserve"> 30.00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69FF6FC0"/>
        </w:tc>
      </w:tr>
      <w:tr w14:paraId="2712A280">
        <w:tblPrEx>
          <w:tblCellMar>
            <w:top w:w="0" w:type="dxa"/>
            <w:left w:w="108" w:type="dxa"/>
            <w:bottom w:w="0" w:type="dxa"/>
            <w:right w:w="108" w:type="dxa"/>
          </w:tblCellMar>
        </w:tblPrEx>
        <w:trPr>
          <w:trHeight w:val="432"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2012EA1E">
            <w:pPr>
              <w:widowControl/>
              <w:autoSpaceDE w:val="0"/>
              <w:autoSpaceDN w:val="0"/>
              <w:spacing w:before="122" w:after="0" w:line="198" w:lineRule="exact"/>
              <w:ind w:left="28" w:right="0" w:firstLine="0"/>
              <w:jc w:val="left"/>
            </w:pPr>
            <w:r>
              <w:rPr>
                <w:rFonts w:ascii="F2" w:hAnsi="F2" w:eastAsia="F2"/>
                <w:color w:val="000000"/>
                <w:w w:val="98"/>
                <w:sz w:val="20"/>
              </w:rPr>
              <w:t>活动布标制作数</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54407D58">
            <w:pPr>
              <w:widowControl/>
              <w:autoSpaceDE w:val="0"/>
              <w:autoSpaceDN w:val="0"/>
              <w:spacing w:before="122" w:after="0" w:line="198" w:lineRule="exact"/>
              <w:ind w:left="26" w:right="0" w:firstLine="0"/>
              <w:jc w:val="left"/>
            </w:pPr>
            <w:r>
              <w:rPr>
                <w:rFonts w:ascii="F2" w:hAnsi="F2" w:eastAsia="F2"/>
                <w:color w:val="000000"/>
                <w:w w:val="98"/>
                <w:sz w:val="20"/>
              </w:rPr>
              <w:t>1块</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44E39BA9">
            <w:pPr>
              <w:widowControl/>
              <w:autoSpaceDE w:val="0"/>
              <w:autoSpaceDN w:val="0"/>
              <w:spacing w:before="122" w:after="0" w:line="198" w:lineRule="exact"/>
              <w:ind w:left="28" w:right="0" w:firstLine="0"/>
              <w:jc w:val="left"/>
            </w:pPr>
            <w:r>
              <w:rPr>
                <w:rFonts w:ascii="F2" w:hAnsi="F2" w:eastAsia="F2"/>
                <w:color w:val="000000"/>
                <w:w w:val="98"/>
                <w:sz w:val="20"/>
              </w:rPr>
              <w:t>1块</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1313C972">
            <w:pPr>
              <w:widowControl/>
              <w:autoSpaceDE w:val="0"/>
              <w:autoSpaceDN w:val="0"/>
              <w:spacing w:before="122" w:after="0" w:line="198" w:lineRule="exact"/>
              <w:ind w:left="0" w:right="18" w:firstLine="0"/>
              <w:jc w:val="right"/>
            </w:pPr>
            <w:r>
              <w:rPr>
                <w:rFonts w:ascii="F2" w:hAnsi="F2" w:eastAsia="F2"/>
                <w:color w:val="000000"/>
                <w:w w:val="98"/>
                <w:sz w:val="20"/>
              </w:rPr>
              <w:t xml:space="preserve"> 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58CFE41E">
            <w:pPr>
              <w:widowControl/>
              <w:autoSpaceDE w:val="0"/>
              <w:autoSpaceDN w:val="0"/>
              <w:spacing w:before="122" w:after="0" w:line="198" w:lineRule="exact"/>
              <w:ind w:left="0" w:right="16" w:firstLine="0"/>
              <w:jc w:val="right"/>
            </w:pPr>
            <w:r>
              <w:rPr>
                <w:rFonts w:ascii="F2" w:hAnsi="F2" w:eastAsia="F2"/>
                <w:color w:val="000000"/>
                <w:w w:val="98"/>
                <w:sz w:val="20"/>
              </w:rPr>
              <w:t xml:space="preserve"> 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53B80B81">
            <w:pPr>
              <w:widowControl/>
              <w:autoSpaceDE w:val="0"/>
              <w:autoSpaceDN w:val="0"/>
              <w:spacing w:before="122" w:after="0" w:line="198" w:lineRule="exact"/>
              <w:ind w:left="28" w:right="0" w:firstLine="0"/>
              <w:jc w:val="left"/>
            </w:pPr>
            <w:r>
              <w:rPr>
                <w:rFonts w:ascii="F2" w:hAnsi="F2" w:eastAsia="F2"/>
                <w:color w:val="000000"/>
                <w:w w:val="98"/>
                <w:sz w:val="20"/>
              </w:rPr>
              <w:t>无差异</w:t>
            </w:r>
          </w:p>
        </w:tc>
      </w:tr>
      <w:tr w14:paraId="4C6BFBB0">
        <w:tblPrEx>
          <w:tblCellMar>
            <w:top w:w="0" w:type="dxa"/>
            <w:left w:w="108" w:type="dxa"/>
            <w:bottom w:w="0" w:type="dxa"/>
            <w:right w:w="108" w:type="dxa"/>
          </w:tblCellMar>
        </w:tblPrEx>
        <w:trPr>
          <w:trHeight w:val="430"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2420226A">
            <w:pPr>
              <w:widowControl/>
              <w:autoSpaceDE w:val="0"/>
              <w:autoSpaceDN w:val="0"/>
              <w:spacing w:before="122" w:after="0" w:line="198" w:lineRule="exact"/>
              <w:ind w:left="28" w:right="0" w:firstLine="0"/>
              <w:jc w:val="left"/>
            </w:pPr>
            <w:r>
              <w:rPr>
                <w:rFonts w:ascii="F2" w:hAnsi="F2" w:eastAsia="F2"/>
                <w:color w:val="000000"/>
                <w:w w:val="98"/>
                <w:sz w:val="20"/>
              </w:rPr>
              <w:t>支付项目数</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08D6BCD9">
            <w:pPr>
              <w:widowControl/>
              <w:autoSpaceDE w:val="0"/>
              <w:autoSpaceDN w:val="0"/>
              <w:spacing w:before="122" w:after="0" w:line="198" w:lineRule="exact"/>
              <w:ind w:left="26" w:right="0" w:firstLine="0"/>
              <w:jc w:val="left"/>
            </w:pPr>
            <w:r>
              <w:rPr>
                <w:rFonts w:ascii="F2" w:hAnsi="F2" w:eastAsia="F2"/>
                <w:color w:val="000000"/>
                <w:w w:val="98"/>
                <w:sz w:val="20"/>
              </w:rPr>
              <w:t>3个</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56DF422F">
            <w:pPr>
              <w:widowControl/>
              <w:autoSpaceDE w:val="0"/>
              <w:autoSpaceDN w:val="0"/>
              <w:spacing w:before="122" w:after="0" w:line="198" w:lineRule="exact"/>
              <w:ind w:left="28" w:right="0" w:firstLine="0"/>
              <w:jc w:val="left"/>
            </w:pPr>
            <w:r>
              <w:rPr>
                <w:rFonts w:ascii="F2" w:hAnsi="F2" w:eastAsia="F2"/>
                <w:color w:val="000000"/>
                <w:w w:val="98"/>
                <w:sz w:val="20"/>
              </w:rPr>
              <w:t>3个</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6083690C">
            <w:pPr>
              <w:widowControl/>
              <w:autoSpaceDE w:val="0"/>
              <w:autoSpaceDN w:val="0"/>
              <w:spacing w:before="122" w:after="0" w:line="198" w:lineRule="exact"/>
              <w:ind w:left="0" w:right="18" w:firstLine="0"/>
              <w:jc w:val="right"/>
            </w:pPr>
            <w:r>
              <w:rPr>
                <w:rFonts w:ascii="F2" w:hAnsi="F2" w:eastAsia="F2"/>
                <w:color w:val="000000"/>
                <w:w w:val="98"/>
                <w:sz w:val="20"/>
              </w:rPr>
              <w:t xml:space="preserve"> 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0AE455F9">
            <w:pPr>
              <w:widowControl/>
              <w:autoSpaceDE w:val="0"/>
              <w:autoSpaceDN w:val="0"/>
              <w:spacing w:before="122" w:after="0" w:line="198" w:lineRule="exact"/>
              <w:ind w:left="0" w:right="16" w:firstLine="0"/>
              <w:jc w:val="right"/>
            </w:pPr>
            <w:r>
              <w:rPr>
                <w:rFonts w:ascii="F2" w:hAnsi="F2" w:eastAsia="F2"/>
                <w:color w:val="000000"/>
                <w:w w:val="98"/>
                <w:sz w:val="20"/>
              </w:rPr>
              <w:t xml:space="preserve"> 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67A8E058">
            <w:pPr>
              <w:widowControl/>
              <w:autoSpaceDE w:val="0"/>
              <w:autoSpaceDN w:val="0"/>
              <w:spacing w:before="122" w:after="0" w:line="198" w:lineRule="exact"/>
              <w:ind w:left="28" w:right="0" w:firstLine="0"/>
              <w:jc w:val="left"/>
            </w:pPr>
            <w:r>
              <w:rPr>
                <w:rFonts w:ascii="F2" w:hAnsi="F2" w:eastAsia="F2"/>
                <w:color w:val="000000"/>
                <w:w w:val="98"/>
                <w:sz w:val="20"/>
              </w:rPr>
              <w:t>无差异</w:t>
            </w:r>
          </w:p>
        </w:tc>
      </w:tr>
      <w:tr w14:paraId="1C12E554">
        <w:tblPrEx>
          <w:tblCellMar>
            <w:top w:w="0" w:type="dxa"/>
            <w:left w:w="108" w:type="dxa"/>
            <w:bottom w:w="0" w:type="dxa"/>
            <w:right w:w="108" w:type="dxa"/>
          </w:tblCellMar>
        </w:tblPrEx>
        <w:trPr>
          <w:trHeight w:val="434"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1C6FE400">
            <w:pPr>
              <w:widowControl/>
              <w:autoSpaceDE w:val="0"/>
              <w:autoSpaceDN w:val="0"/>
              <w:spacing w:before="124" w:after="0" w:line="198" w:lineRule="exact"/>
              <w:ind w:left="28" w:right="0" w:firstLine="0"/>
              <w:jc w:val="left"/>
            </w:pPr>
            <w:r>
              <w:rPr>
                <w:rFonts w:ascii="F2" w:hAnsi="F2" w:eastAsia="F2"/>
                <w:color w:val="000000"/>
                <w:w w:val="98"/>
                <w:sz w:val="20"/>
              </w:rPr>
              <w:t>直报系统技术服务数</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656C11E2">
            <w:pPr>
              <w:widowControl/>
              <w:autoSpaceDE w:val="0"/>
              <w:autoSpaceDN w:val="0"/>
              <w:spacing w:before="124" w:after="0" w:line="198" w:lineRule="exact"/>
              <w:ind w:left="26" w:right="0" w:firstLine="0"/>
              <w:jc w:val="left"/>
            </w:pPr>
            <w:r>
              <w:rPr>
                <w:rFonts w:ascii="F2" w:hAnsi="F2" w:eastAsia="F2"/>
                <w:color w:val="000000"/>
                <w:w w:val="98"/>
                <w:sz w:val="20"/>
              </w:rPr>
              <w:t>1个</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2BC15087">
            <w:pPr>
              <w:widowControl/>
              <w:autoSpaceDE w:val="0"/>
              <w:autoSpaceDN w:val="0"/>
              <w:spacing w:before="124" w:after="0" w:line="198" w:lineRule="exact"/>
              <w:ind w:left="28" w:right="0" w:firstLine="0"/>
              <w:jc w:val="left"/>
            </w:pPr>
            <w:r>
              <w:rPr>
                <w:rFonts w:ascii="F2" w:hAnsi="F2" w:eastAsia="F2"/>
                <w:color w:val="000000"/>
                <w:w w:val="98"/>
                <w:sz w:val="20"/>
              </w:rPr>
              <w:t>1个</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6699CEAB">
            <w:pPr>
              <w:widowControl/>
              <w:autoSpaceDE w:val="0"/>
              <w:autoSpaceDN w:val="0"/>
              <w:spacing w:before="124" w:after="0" w:line="198" w:lineRule="exact"/>
              <w:ind w:left="0" w:right="18" w:firstLine="0"/>
              <w:jc w:val="right"/>
            </w:pPr>
            <w:r>
              <w:rPr>
                <w:rFonts w:ascii="F2" w:hAnsi="F2" w:eastAsia="F2"/>
                <w:color w:val="000000"/>
                <w:w w:val="98"/>
                <w:sz w:val="20"/>
              </w:rPr>
              <w:t xml:space="preserve"> 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44555DD2">
            <w:pPr>
              <w:widowControl/>
              <w:autoSpaceDE w:val="0"/>
              <w:autoSpaceDN w:val="0"/>
              <w:spacing w:before="124" w:after="0" w:line="198" w:lineRule="exact"/>
              <w:ind w:left="0" w:right="16" w:firstLine="0"/>
              <w:jc w:val="right"/>
            </w:pPr>
            <w:r>
              <w:rPr>
                <w:rFonts w:ascii="F2" w:hAnsi="F2" w:eastAsia="F2"/>
                <w:color w:val="000000"/>
                <w:w w:val="98"/>
                <w:sz w:val="20"/>
              </w:rPr>
              <w:t xml:space="preserve"> 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29779531">
            <w:pPr>
              <w:widowControl/>
              <w:autoSpaceDE w:val="0"/>
              <w:autoSpaceDN w:val="0"/>
              <w:spacing w:before="124" w:after="0" w:line="198" w:lineRule="exact"/>
              <w:ind w:left="28" w:right="0" w:firstLine="0"/>
              <w:jc w:val="left"/>
            </w:pPr>
            <w:r>
              <w:rPr>
                <w:rFonts w:ascii="F2" w:hAnsi="F2" w:eastAsia="F2"/>
                <w:color w:val="000000"/>
                <w:w w:val="98"/>
                <w:sz w:val="20"/>
              </w:rPr>
              <w:t>无差异</w:t>
            </w:r>
          </w:p>
        </w:tc>
      </w:tr>
      <w:tr w14:paraId="4ABBF063">
        <w:tblPrEx>
          <w:tblCellMar>
            <w:top w:w="0" w:type="dxa"/>
            <w:left w:w="108" w:type="dxa"/>
            <w:bottom w:w="0" w:type="dxa"/>
            <w:right w:w="108" w:type="dxa"/>
          </w:tblCellMar>
        </w:tblPrEx>
        <w:trPr>
          <w:trHeight w:val="430"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1DD6AB72">
            <w:pPr>
              <w:widowControl/>
              <w:autoSpaceDE w:val="0"/>
              <w:autoSpaceDN w:val="0"/>
              <w:spacing w:before="122" w:after="0" w:line="198" w:lineRule="exact"/>
              <w:ind w:left="28" w:right="0" w:firstLine="0"/>
              <w:jc w:val="left"/>
            </w:pPr>
            <w:r>
              <w:rPr>
                <w:rFonts w:ascii="F2" w:hAnsi="F2" w:eastAsia="F2"/>
                <w:color w:val="000000"/>
                <w:w w:val="98"/>
                <w:sz w:val="20"/>
              </w:rPr>
              <w:t>质量指标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239CCB77"/>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4C90A331"/>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0859B035">
            <w:pPr>
              <w:widowControl/>
              <w:autoSpaceDE w:val="0"/>
              <w:autoSpaceDN w:val="0"/>
              <w:spacing w:before="122" w:after="0" w:line="198" w:lineRule="exact"/>
              <w:ind w:left="0" w:right="18" w:firstLine="0"/>
              <w:jc w:val="right"/>
            </w:pPr>
            <w:r>
              <w:rPr>
                <w:rFonts w:ascii="F2" w:hAnsi="F2" w:eastAsia="F2"/>
                <w:color w:val="000000"/>
                <w:w w:val="98"/>
                <w:sz w:val="20"/>
              </w:rPr>
              <w:t xml:space="preserve"> 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163B640D">
            <w:pPr>
              <w:widowControl/>
              <w:autoSpaceDE w:val="0"/>
              <w:autoSpaceDN w:val="0"/>
              <w:spacing w:before="122" w:after="0" w:line="198" w:lineRule="exact"/>
              <w:ind w:left="0" w:right="16" w:firstLine="0"/>
              <w:jc w:val="right"/>
            </w:pPr>
            <w:r>
              <w:rPr>
                <w:rFonts w:ascii="F2" w:hAnsi="F2" w:eastAsia="F2"/>
                <w:color w:val="000000"/>
                <w:w w:val="98"/>
                <w:sz w:val="20"/>
              </w:rPr>
              <w:t xml:space="preserve"> 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52FA27F7"/>
        </w:tc>
      </w:tr>
      <w:tr w14:paraId="1755A9FD">
        <w:tblPrEx>
          <w:tblCellMar>
            <w:top w:w="0" w:type="dxa"/>
            <w:left w:w="108" w:type="dxa"/>
            <w:bottom w:w="0" w:type="dxa"/>
            <w:right w:w="108" w:type="dxa"/>
          </w:tblCellMar>
        </w:tblPrEx>
        <w:trPr>
          <w:trHeight w:val="434"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650646A4">
            <w:pPr>
              <w:widowControl/>
              <w:autoSpaceDE w:val="0"/>
              <w:autoSpaceDN w:val="0"/>
              <w:spacing w:before="4" w:after="0" w:line="198" w:lineRule="exact"/>
              <w:ind w:left="28" w:right="0" w:firstLine="0"/>
              <w:jc w:val="left"/>
            </w:pPr>
            <w:r>
              <w:rPr>
                <w:rFonts w:ascii="F2" w:hAnsi="F2" w:eastAsia="F2"/>
                <w:color w:val="000000"/>
                <w:w w:val="98"/>
                <w:sz w:val="20"/>
              </w:rPr>
              <w:t>机构节能直报系统正</w:t>
            </w:r>
          </w:p>
          <w:p w14:paraId="53FBF491">
            <w:pPr>
              <w:widowControl/>
              <w:autoSpaceDE w:val="0"/>
              <w:autoSpaceDN w:val="0"/>
              <w:spacing w:before="18" w:after="0" w:line="198" w:lineRule="exact"/>
              <w:ind w:left="28" w:right="0" w:firstLine="0"/>
              <w:jc w:val="left"/>
            </w:pPr>
            <w:r>
              <w:rPr>
                <w:rFonts w:ascii="F2" w:hAnsi="F2" w:eastAsia="F2"/>
                <w:color w:val="000000"/>
                <w:w w:val="98"/>
                <w:sz w:val="20"/>
              </w:rPr>
              <w:t>常使用</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468D7174">
            <w:pPr>
              <w:widowControl/>
              <w:autoSpaceDE w:val="0"/>
              <w:autoSpaceDN w:val="0"/>
              <w:spacing w:before="124" w:after="0" w:line="198" w:lineRule="exact"/>
              <w:ind w:left="26" w:right="0" w:firstLine="0"/>
              <w:jc w:val="left"/>
            </w:pPr>
            <w:r>
              <w:rPr>
                <w:rFonts w:ascii="F2" w:hAnsi="F2" w:eastAsia="F2"/>
                <w:color w:val="000000"/>
                <w:w w:val="98"/>
                <w:sz w:val="20"/>
              </w:rPr>
              <w:t>正常</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0297056E">
            <w:pPr>
              <w:widowControl/>
              <w:autoSpaceDE w:val="0"/>
              <w:autoSpaceDN w:val="0"/>
              <w:spacing w:before="124" w:after="0" w:line="198" w:lineRule="exact"/>
              <w:ind w:left="26" w:right="0" w:firstLine="0"/>
              <w:jc w:val="left"/>
            </w:pPr>
            <w:r>
              <w:rPr>
                <w:rFonts w:ascii="F2" w:hAnsi="F2" w:eastAsia="F2"/>
                <w:color w:val="000000"/>
                <w:w w:val="98"/>
                <w:sz w:val="20"/>
              </w:rPr>
              <w:t>正常</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552DE693">
            <w:pPr>
              <w:widowControl/>
              <w:autoSpaceDE w:val="0"/>
              <w:autoSpaceDN w:val="0"/>
              <w:spacing w:before="124" w:after="0" w:line="198" w:lineRule="exact"/>
              <w:ind w:left="0" w:right="18" w:firstLine="0"/>
              <w:jc w:val="right"/>
            </w:pPr>
            <w:r>
              <w:rPr>
                <w:rFonts w:ascii="F2" w:hAnsi="F2" w:eastAsia="F2"/>
                <w:color w:val="000000"/>
                <w:w w:val="98"/>
                <w:sz w:val="20"/>
              </w:rPr>
              <w:t xml:space="preserve"> 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669D129C">
            <w:pPr>
              <w:widowControl/>
              <w:autoSpaceDE w:val="0"/>
              <w:autoSpaceDN w:val="0"/>
              <w:spacing w:before="124" w:after="0" w:line="198" w:lineRule="exact"/>
              <w:ind w:left="0" w:right="16" w:firstLine="0"/>
              <w:jc w:val="right"/>
            </w:pPr>
            <w:r>
              <w:rPr>
                <w:rFonts w:ascii="F2" w:hAnsi="F2" w:eastAsia="F2"/>
                <w:color w:val="000000"/>
                <w:w w:val="98"/>
                <w:sz w:val="20"/>
              </w:rPr>
              <w:t xml:space="preserve"> 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09B2CE2A">
            <w:pPr>
              <w:widowControl/>
              <w:autoSpaceDE w:val="0"/>
              <w:autoSpaceDN w:val="0"/>
              <w:spacing w:before="124" w:after="0" w:line="198" w:lineRule="exact"/>
              <w:ind w:left="28" w:right="0" w:firstLine="0"/>
              <w:jc w:val="left"/>
            </w:pPr>
            <w:r>
              <w:rPr>
                <w:rFonts w:ascii="F2" w:hAnsi="F2" w:eastAsia="F2"/>
                <w:color w:val="000000"/>
                <w:w w:val="98"/>
                <w:sz w:val="20"/>
              </w:rPr>
              <w:t>无差异</w:t>
            </w:r>
          </w:p>
        </w:tc>
      </w:tr>
      <w:tr w14:paraId="47A218E2">
        <w:tblPrEx>
          <w:tblCellMar>
            <w:top w:w="0" w:type="dxa"/>
            <w:left w:w="108" w:type="dxa"/>
            <w:bottom w:w="0" w:type="dxa"/>
            <w:right w:w="108" w:type="dxa"/>
          </w:tblCellMar>
        </w:tblPrEx>
        <w:trPr>
          <w:trHeight w:val="432"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4F2E5E0E">
            <w:pPr>
              <w:widowControl/>
              <w:autoSpaceDE w:val="0"/>
              <w:autoSpaceDN w:val="0"/>
              <w:spacing w:before="122" w:after="0" w:line="198" w:lineRule="exact"/>
              <w:ind w:left="28" w:right="0" w:firstLine="0"/>
              <w:jc w:val="left"/>
            </w:pPr>
            <w:r>
              <w:rPr>
                <w:rFonts w:ascii="F2" w:hAnsi="F2" w:eastAsia="F2"/>
                <w:color w:val="000000"/>
                <w:w w:val="98"/>
                <w:sz w:val="20"/>
              </w:rPr>
              <w:t>时效指标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6E8F2A5E"/>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02D06688"/>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73B5699E">
            <w:pPr>
              <w:widowControl/>
              <w:autoSpaceDE w:val="0"/>
              <w:autoSpaceDN w:val="0"/>
              <w:spacing w:before="122" w:after="0" w:line="198" w:lineRule="exact"/>
              <w:ind w:left="0" w:right="18" w:firstLine="0"/>
              <w:jc w:val="right"/>
            </w:pPr>
            <w:r>
              <w:rPr>
                <w:rFonts w:ascii="F2" w:hAnsi="F2" w:eastAsia="F2"/>
                <w:color w:val="000000"/>
                <w:w w:val="98"/>
                <w:sz w:val="20"/>
              </w:rPr>
              <w:t xml:space="preserve"> 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0696BF6A">
            <w:pPr>
              <w:widowControl/>
              <w:autoSpaceDE w:val="0"/>
              <w:autoSpaceDN w:val="0"/>
              <w:spacing w:before="122" w:after="0" w:line="198" w:lineRule="exact"/>
              <w:ind w:left="0" w:right="16" w:firstLine="0"/>
              <w:jc w:val="right"/>
            </w:pPr>
            <w:r>
              <w:rPr>
                <w:rFonts w:ascii="F2" w:hAnsi="F2" w:eastAsia="F2"/>
                <w:color w:val="000000"/>
                <w:w w:val="98"/>
                <w:sz w:val="20"/>
              </w:rPr>
              <w:t xml:space="preserve"> 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54910AF1"/>
        </w:tc>
      </w:tr>
      <w:tr w14:paraId="24943EF2">
        <w:tblPrEx>
          <w:tblCellMar>
            <w:top w:w="0" w:type="dxa"/>
            <w:left w:w="108" w:type="dxa"/>
            <w:bottom w:w="0" w:type="dxa"/>
            <w:right w:w="108" w:type="dxa"/>
          </w:tblCellMar>
        </w:tblPrEx>
        <w:trPr>
          <w:trHeight w:val="430"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727A45D3">
            <w:pPr>
              <w:widowControl/>
              <w:autoSpaceDE w:val="0"/>
              <w:autoSpaceDN w:val="0"/>
              <w:spacing w:before="122" w:after="0" w:line="198" w:lineRule="exact"/>
              <w:ind w:left="28" w:right="0" w:firstLine="0"/>
              <w:jc w:val="left"/>
            </w:pPr>
            <w:r>
              <w:rPr>
                <w:rFonts w:ascii="F2" w:hAnsi="F2" w:eastAsia="F2"/>
                <w:color w:val="000000"/>
                <w:w w:val="98"/>
                <w:sz w:val="20"/>
              </w:rPr>
              <w:t>质保金及时清退</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40C05249">
            <w:pPr>
              <w:widowControl/>
              <w:autoSpaceDE w:val="0"/>
              <w:autoSpaceDN w:val="0"/>
              <w:spacing w:before="122" w:after="0" w:line="198" w:lineRule="exact"/>
              <w:ind w:left="26" w:right="0" w:firstLine="0"/>
              <w:jc w:val="left"/>
            </w:pPr>
            <w:r>
              <w:rPr>
                <w:rFonts w:ascii="F2" w:hAnsi="F2" w:eastAsia="F2"/>
                <w:color w:val="000000"/>
                <w:w w:val="98"/>
                <w:sz w:val="20"/>
              </w:rPr>
              <w:t>及时</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6A700315">
            <w:pPr>
              <w:widowControl/>
              <w:autoSpaceDE w:val="0"/>
              <w:autoSpaceDN w:val="0"/>
              <w:spacing w:before="122" w:after="0" w:line="198" w:lineRule="exact"/>
              <w:ind w:left="28" w:right="0" w:firstLine="0"/>
              <w:jc w:val="left"/>
            </w:pPr>
            <w:r>
              <w:rPr>
                <w:rFonts w:ascii="F2" w:hAnsi="F2" w:eastAsia="F2"/>
                <w:color w:val="000000"/>
                <w:w w:val="98"/>
                <w:sz w:val="20"/>
              </w:rPr>
              <w:t>及时</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0BBAEFC1">
            <w:pPr>
              <w:widowControl/>
              <w:autoSpaceDE w:val="0"/>
              <w:autoSpaceDN w:val="0"/>
              <w:spacing w:before="122" w:after="0" w:line="198" w:lineRule="exact"/>
              <w:ind w:left="0" w:right="18" w:firstLine="0"/>
              <w:jc w:val="right"/>
            </w:pPr>
            <w:r>
              <w:rPr>
                <w:rFonts w:ascii="F2" w:hAnsi="F2" w:eastAsia="F2"/>
                <w:color w:val="000000"/>
                <w:w w:val="98"/>
                <w:sz w:val="20"/>
              </w:rPr>
              <w:t xml:space="preserve"> 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73E70596">
            <w:pPr>
              <w:widowControl/>
              <w:autoSpaceDE w:val="0"/>
              <w:autoSpaceDN w:val="0"/>
              <w:spacing w:before="122" w:after="0" w:line="198" w:lineRule="exact"/>
              <w:ind w:left="0" w:right="16" w:firstLine="0"/>
              <w:jc w:val="right"/>
            </w:pPr>
            <w:r>
              <w:rPr>
                <w:rFonts w:ascii="F2" w:hAnsi="F2" w:eastAsia="F2"/>
                <w:color w:val="000000"/>
                <w:w w:val="98"/>
                <w:sz w:val="20"/>
              </w:rPr>
              <w:t xml:space="preserve"> 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51FE3F30">
            <w:pPr>
              <w:widowControl/>
              <w:autoSpaceDE w:val="0"/>
              <w:autoSpaceDN w:val="0"/>
              <w:spacing w:before="122" w:after="0" w:line="198" w:lineRule="exact"/>
              <w:ind w:left="28" w:right="0" w:firstLine="0"/>
              <w:jc w:val="left"/>
            </w:pPr>
            <w:r>
              <w:rPr>
                <w:rFonts w:ascii="F2" w:hAnsi="F2" w:eastAsia="F2"/>
                <w:color w:val="000000"/>
                <w:w w:val="98"/>
                <w:sz w:val="20"/>
              </w:rPr>
              <w:t>无差异</w:t>
            </w:r>
          </w:p>
        </w:tc>
      </w:tr>
      <w:tr w14:paraId="1FAA6E3D">
        <w:tblPrEx>
          <w:tblCellMar>
            <w:top w:w="0" w:type="dxa"/>
            <w:left w:w="108" w:type="dxa"/>
            <w:bottom w:w="0" w:type="dxa"/>
            <w:right w:w="108" w:type="dxa"/>
          </w:tblCellMar>
        </w:tblPrEx>
        <w:trPr>
          <w:trHeight w:val="434"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13FBDE2D">
            <w:pPr>
              <w:widowControl/>
              <w:autoSpaceDE w:val="0"/>
              <w:autoSpaceDN w:val="0"/>
              <w:spacing w:before="124" w:after="0" w:line="198" w:lineRule="exact"/>
              <w:ind w:left="28" w:right="0" w:firstLine="0"/>
              <w:jc w:val="left"/>
            </w:pPr>
            <w:r>
              <w:rPr>
                <w:rFonts w:ascii="F2" w:hAnsi="F2" w:eastAsia="F2"/>
                <w:color w:val="000000"/>
                <w:w w:val="98"/>
                <w:sz w:val="20"/>
              </w:rPr>
              <w:t>效益指标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0D2B962D"/>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4ED17F5B"/>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520CFC2D">
            <w:pPr>
              <w:widowControl/>
              <w:autoSpaceDE w:val="0"/>
              <w:autoSpaceDN w:val="0"/>
              <w:spacing w:before="124" w:after="0" w:line="198" w:lineRule="exact"/>
              <w:ind w:left="0" w:right="18" w:firstLine="0"/>
              <w:jc w:val="right"/>
            </w:pPr>
            <w:r>
              <w:rPr>
                <w:rFonts w:ascii="F2" w:hAnsi="F2" w:eastAsia="F2"/>
                <w:color w:val="000000"/>
                <w:w w:val="98"/>
                <w:sz w:val="20"/>
              </w:rPr>
              <w:t xml:space="preserve"> 20.00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4BD97E4F">
            <w:pPr>
              <w:widowControl/>
              <w:autoSpaceDE w:val="0"/>
              <w:autoSpaceDN w:val="0"/>
              <w:spacing w:before="124" w:after="0" w:line="198" w:lineRule="exact"/>
              <w:ind w:left="0" w:right="16" w:firstLine="0"/>
              <w:jc w:val="right"/>
            </w:pPr>
            <w:r>
              <w:rPr>
                <w:rFonts w:ascii="F2" w:hAnsi="F2" w:eastAsia="F2"/>
                <w:color w:val="000000"/>
                <w:w w:val="98"/>
                <w:sz w:val="20"/>
              </w:rPr>
              <w:t xml:space="preserve"> 20.00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6D2B6435"/>
        </w:tc>
      </w:tr>
      <w:tr w14:paraId="01800DE4">
        <w:tblPrEx>
          <w:tblCellMar>
            <w:top w:w="0" w:type="dxa"/>
            <w:left w:w="108" w:type="dxa"/>
            <w:bottom w:w="0" w:type="dxa"/>
            <w:right w:w="108" w:type="dxa"/>
          </w:tblCellMar>
        </w:tblPrEx>
        <w:trPr>
          <w:trHeight w:val="430"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2A15D0F2">
            <w:pPr>
              <w:widowControl/>
              <w:autoSpaceDE w:val="0"/>
              <w:autoSpaceDN w:val="0"/>
              <w:spacing w:before="122" w:after="0" w:line="198" w:lineRule="exact"/>
              <w:ind w:left="28" w:right="0" w:firstLine="0"/>
              <w:jc w:val="left"/>
            </w:pPr>
            <w:r>
              <w:rPr>
                <w:rFonts w:ascii="F2" w:hAnsi="F2" w:eastAsia="F2"/>
                <w:color w:val="000000"/>
                <w:w w:val="98"/>
                <w:sz w:val="20"/>
              </w:rPr>
              <w:t>经济效益</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1C44BE8B"/>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33F4C8CD"/>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367961B1">
            <w:pPr>
              <w:widowControl/>
              <w:autoSpaceDE w:val="0"/>
              <w:autoSpaceDN w:val="0"/>
              <w:spacing w:before="122" w:after="0" w:line="198" w:lineRule="exact"/>
              <w:ind w:left="0" w:right="18" w:firstLine="0"/>
              <w:jc w:val="right"/>
            </w:pPr>
            <w:r>
              <w:rPr>
                <w:rFonts w:ascii="F2" w:hAnsi="F2" w:eastAsia="F2"/>
                <w:color w:val="000000"/>
                <w:w w:val="98"/>
                <w:sz w:val="20"/>
              </w:rPr>
              <w:t xml:space="preserve"> 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01F7F29C">
            <w:pPr>
              <w:widowControl/>
              <w:autoSpaceDE w:val="0"/>
              <w:autoSpaceDN w:val="0"/>
              <w:spacing w:before="122" w:after="0" w:line="198" w:lineRule="exact"/>
              <w:ind w:left="0" w:right="16" w:firstLine="0"/>
              <w:jc w:val="right"/>
            </w:pPr>
            <w:r>
              <w:rPr>
                <w:rFonts w:ascii="F2" w:hAnsi="F2" w:eastAsia="F2"/>
                <w:color w:val="000000"/>
                <w:w w:val="98"/>
                <w:sz w:val="20"/>
              </w:rPr>
              <w:t xml:space="preserve"> 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5C715F52"/>
        </w:tc>
      </w:tr>
      <w:tr w14:paraId="7A1AA2F6">
        <w:tblPrEx>
          <w:tblCellMar>
            <w:top w:w="0" w:type="dxa"/>
            <w:left w:w="108" w:type="dxa"/>
            <w:bottom w:w="0" w:type="dxa"/>
            <w:right w:w="108" w:type="dxa"/>
          </w:tblCellMar>
        </w:tblPrEx>
        <w:trPr>
          <w:trHeight w:val="434"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16F29429">
            <w:pPr>
              <w:widowControl/>
              <w:autoSpaceDE w:val="0"/>
              <w:autoSpaceDN w:val="0"/>
              <w:spacing w:before="124" w:after="0" w:line="198" w:lineRule="exact"/>
              <w:ind w:left="28" w:right="0" w:firstLine="0"/>
              <w:jc w:val="left"/>
            </w:pPr>
            <w:r>
              <w:rPr>
                <w:rFonts w:ascii="F2" w:hAnsi="F2" w:eastAsia="F2"/>
                <w:color w:val="000000"/>
                <w:w w:val="98"/>
                <w:sz w:val="20"/>
              </w:rPr>
              <w:t>小于预算金额</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78052399">
            <w:pPr>
              <w:widowControl/>
              <w:autoSpaceDE w:val="0"/>
              <w:autoSpaceDN w:val="0"/>
              <w:spacing w:before="124" w:after="0" w:line="198" w:lineRule="exact"/>
              <w:ind w:left="26" w:right="0" w:firstLine="0"/>
              <w:jc w:val="left"/>
            </w:pPr>
            <w:r>
              <w:rPr>
                <w:rFonts w:ascii="F2" w:hAnsi="F2" w:eastAsia="F2"/>
                <w:color w:val="000000"/>
                <w:w w:val="98"/>
                <w:sz w:val="20"/>
              </w:rPr>
              <w:t>小于</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711D2542">
            <w:pPr>
              <w:widowControl/>
              <w:autoSpaceDE w:val="0"/>
              <w:autoSpaceDN w:val="0"/>
              <w:spacing w:before="124" w:after="0" w:line="198" w:lineRule="exact"/>
              <w:ind w:left="28" w:right="0" w:firstLine="0"/>
              <w:jc w:val="left"/>
            </w:pPr>
            <w:r>
              <w:rPr>
                <w:rFonts w:ascii="F2" w:hAnsi="F2" w:eastAsia="F2"/>
                <w:color w:val="000000"/>
                <w:w w:val="98"/>
                <w:sz w:val="20"/>
              </w:rPr>
              <w:t>小于</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266A1826">
            <w:pPr>
              <w:widowControl/>
              <w:autoSpaceDE w:val="0"/>
              <w:autoSpaceDN w:val="0"/>
              <w:spacing w:before="124" w:after="0" w:line="198" w:lineRule="exact"/>
              <w:ind w:left="0" w:right="18" w:firstLine="0"/>
              <w:jc w:val="right"/>
            </w:pPr>
            <w:r>
              <w:rPr>
                <w:rFonts w:ascii="F2" w:hAnsi="F2" w:eastAsia="F2"/>
                <w:color w:val="000000"/>
                <w:w w:val="98"/>
                <w:sz w:val="20"/>
              </w:rPr>
              <w:t xml:space="preserve"> 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41FADE95">
            <w:pPr>
              <w:widowControl/>
              <w:autoSpaceDE w:val="0"/>
              <w:autoSpaceDN w:val="0"/>
              <w:spacing w:before="124" w:after="0" w:line="198" w:lineRule="exact"/>
              <w:ind w:left="0" w:right="16" w:firstLine="0"/>
              <w:jc w:val="right"/>
            </w:pPr>
            <w:r>
              <w:rPr>
                <w:rFonts w:ascii="F2" w:hAnsi="F2" w:eastAsia="F2"/>
                <w:color w:val="000000"/>
                <w:w w:val="98"/>
                <w:sz w:val="20"/>
              </w:rPr>
              <w:t xml:space="preserve"> 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5ACDE940">
            <w:pPr>
              <w:widowControl/>
              <w:autoSpaceDE w:val="0"/>
              <w:autoSpaceDN w:val="0"/>
              <w:spacing w:before="124" w:after="0" w:line="198" w:lineRule="exact"/>
              <w:ind w:left="28" w:right="0" w:firstLine="0"/>
              <w:jc w:val="left"/>
            </w:pPr>
            <w:r>
              <w:rPr>
                <w:rFonts w:ascii="F2" w:hAnsi="F2" w:eastAsia="F2"/>
                <w:color w:val="000000"/>
                <w:w w:val="98"/>
                <w:sz w:val="20"/>
              </w:rPr>
              <w:t>无差异</w:t>
            </w:r>
          </w:p>
        </w:tc>
      </w:tr>
      <w:tr w14:paraId="0589F029">
        <w:tblPrEx>
          <w:tblCellMar>
            <w:top w:w="0" w:type="dxa"/>
            <w:left w:w="108" w:type="dxa"/>
            <w:bottom w:w="0" w:type="dxa"/>
            <w:right w:w="108" w:type="dxa"/>
          </w:tblCellMar>
        </w:tblPrEx>
        <w:trPr>
          <w:trHeight w:val="432"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2F362E48">
            <w:pPr>
              <w:widowControl/>
              <w:autoSpaceDE w:val="0"/>
              <w:autoSpaceDN w:val="0"/>
              <w:spacing w:before="122" w:after="0" w:line="198" w:lineRule="exact"/>
              <w:ind w:left="28" w:right="0" w:firstLine="0"/>
              <w:jc w:val="left"/>
            </w:pPr>
            <w:r>
              <w:rPr>
                <w:rFonts w:ascii="F2" w:hAnsi="F2" w:eastAsia="F2"/>
                <w:color w:val="000000"/>
                <w:w w:val="98"/>
                <w:sz w:val="20"/>
              </w:rPr>
              <w:t>社会效益</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1F0C3C11"/>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2647F915"/>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653C3C2A">
            <w:pPr>
              <w:widowControl/>
              <w:autoSpaceDE w:val="0"/>
              <w:autoSpaceDN w:val="0"/>
              <w:spacing w:before="122" w:after="0" w:line="198" w:lineRule="exact"/>
              <w:ind w:left="0" w:right="18" w:firstLine="0"/>
              <w:jc w:val="right"/>
            </w:pPr>
            <w:r>
              <w:rPr>
                <w:rFonts w:ascii="F2" w:hAnsi="F2" w:eastAsia="F2"/>
                <w:color w:val="000000"/>
                <w:w w:val="98"/>
                <w:sz w:val="20"/>
              </w:rPr>
              <w:t xml:space="preserve"> 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17E5B6DC">
            <w:pPr>
              <w:widowControl/>
              <w:autoSpaceDE w:val="0"/>
              <w:autoSpaceDN w:val="0"/>
              <w:spacing w:before="122" w:after="0" w:line="198" w:lineRule="exact"/>
              <w:ind w:left="0" w:right="16" w:firstLine="0"/>
              <w:jc w:val="right"/>
            </w:pPr>
            <w:r>
              <w:rPr>
                <w:rFonts w:ascii="F2" w:hAnsi="F2" w:eastAsia="F2"/>
                <w:color w:val="000000"/>
                <w:w w:val="98"/>
                <w:sz w:val="20"/>
              </w:rPr>
              <w:t xml:space="preserve"> 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5DF7C8F3"/>
        </w:tc>
      </w:tr>
      <w:tr w14:paraId="131CF167">
        <w:tblPrEx>
          <w:tblCellMar>
            <w:top w:w="0" w:type="dxa"/>
            <w:left w:w="108" w:type="dxa"/>
            <w:bottom w:w="0" w:type="dxa"/>
            <w:right w:w="108" w:type="dxa"/>
          </w:tblCellMar>
        </w:tblPrEx>
        <w:trPr>
          <w:trHeight w:val="430"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688C40D7">
            <w:pPr>
              <w:widowControl/>
              <w:autoSpaceDE w:val="0"/>
              <w:autoSpaceDN w:val="0"/>
              <w:spacing w:before="122" w:after="0" w:line="198" w:lineRule="exact"/>
              <w:ind w:left="28" w:right="0" w:firstLine="0"/>
              <w:jc w:val="left"/>
            </w:pPr>
            <w:r>
              <w:rPr>
                <w:rFonts w:ascii="F2" w:hAnsi="F2" w:eastAsia="F2"/>
                <w:color w:val="000000"/>
                <w:w w:val="98"/>
                <w:sz w:val="20"/>
              </w:rPr>
              <w:t>节能宣传效果</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6A06D69C">
            <w:pPr>
              <w:widowControl/>
              <w:autoSpaceDE w:val="0"/>
              <w:autoSpaceDN w:val="0"/>
              <w:spacing w:before="122" w:after="0" w:line="198" w:lineRule="exact"/>
              <w:ind w:left="26" w:right="0" w:firstLine="0"/>
              <w:jc w:val="left"/>
            </w:pPr>
            <w:r>
              <w:rPr>
                <w:rFonts w:ascii="F2" w:hAnsi="F2" w:eastAsia="F2"/>
                <w:color w:val="000000"/>
                <w:w w:val="98"/>
                <w:sz w:val="20"/>
              </w:rPr>
              <w:t>有效扩大</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3978F703">
            <w:pPr>
              <w:widowControl/>
              <w:autoSpaceDE w:val="0"/>
              <w:autoSpaceDN w:val="0"/>
              <w:spacing w:before="122" w:after="0" w:line="198" w:lineRule="exact"/>
              <w:ind w:left="28" w:right="0" w:firstLine="0"/>
              <w:jc w:val="left"/>
            </w:pPr>
            <w:r>
              <w:rPr>
                <w:rFonts w:ascii="F2" w:hAnsi="F2" w:eastAsia="F2"/>
                <w:color w:val="000000"/>
                <w:w w:val="98"/>
                <w:sz w:val="20"/>
              </w:rPr>
              <w:t>有效扩大</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01402DCB">
            <w:pPr>
              <w:widowControl/>
              <w:autoSpaceDE w:val="0"/>
              <w:autoSpaceDN w:val="0"/>
              <w:spacing w:before="122" w:after="0" w:line="198" w:lineRule="exact"/>
              <w:ind w:left="0" w:right="18" w:firstLine="0"/>
              <w:jc w:val="right"/>
            </w:pPr>
            <w:r>
              <w:rPr>
                <w:rFonts w:ascii="F2" w:hAnsi="F2" w:eastAsia="F2"/>
                <w:color w:val="000000"/>
                <w:w w:val="98"/>
                <w:sz w:val="20"/>
              </w:rPr>
              <w:t xml:space="preserve"> 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318E48B0">
            <w:pPr>
              <w:widowControl/>
              <w:autoSpaceDE w:val="0"/>
              <w:autoSpaceDN w:val="0"/>
              <w:spacing w:before="122" w:after="0" w:line="198" w:lineRule="exact"/>
              <w:ind w:left="0" w:right="16" w:firstLine="0"/>
              <w:jc w:val="right"/>
            </w:pPr>
            <w:r>
              <w:rPr>
                <w:rFonts w:ascii="F2" w:hAnsi="F2" w:eastAsia="F2"/>
                <w:color w:val="000000"/>
                <w:w w:val="98"/>
                <w:sz w:val="20"/>
              </w:rPr>
              <w:t xml:space="preserve"> 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00058488">
            <w:pPr>
              <w:widowControl/>
              <w:autoSpaceDE w:val="0"/>
              <w:autoSpaceDN w:val="0"/>
              <w:spacing w:before="122" w:after="0" w:line="198" w:lineRule="exact"/>
              <w:ind w:left="28" w:right="0" w:firstLine="0"/>
              <w:jc w:val="left"/>
            </w:pPr>
            <w:r>
              <w:rPr>
                <w:rFonts w:ascii="F2" w:hAnsi="F2" w:eastAsia="F2"/>
                <w:color w:val="000000"/>
                <w:w w:val="98"/>
                <w:sz w:val="20"/>
              </w:rPr>
              <w:t>无差异</w:t>
            </w:r>
          </w:p>
        </w:tc>
      </w:tr>
      <w:tr w14:paraId="652CDFBF">
        <w:tblPrEx>
          <w:tblCellMar>
            <w:top w:w="0" w:type="dxa"/>
            <w:left w:w="108" w:type="dxa"/>
            <w:bottom w:w="0" w:type="dxa"/>
            <w:right w:w="108" w:type="dxa"/>
          </w:tblCellMar>
        </w:tblPrEx>
        <w:trPr>
          <w:trHeight w:val="434"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1F8D1035">
            <w:pPr>
              <w:widowControl/>
              <w:autoSpaceDE w:val="0"/>
              <w:autoSpaceDN w:val="0"/>
              <w:spacing w:before="124" w:after="0" w:line="198" w:lineRule="exact"/>
              <w:ind w:left="28" w:right="0" w:firstLine="0"/>
              <w:jc w:val="left"/>
            </w:pPr>
            <w:r>
              <w:rPr>
                <w:rFonts w:ascii="F2" w:hAnsi="F2" w:eastAsia="F2"/>
                <w:color w:val="000000"/>
                <w:w w:val="98"/>
                <w:sz w:val="20"/>
              </w:rPr>
              <w:t>满意度指标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4D2F667E"/>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5E7CD09B"/>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6D1ADE8A">
            <w:pPr>
              <w:widowControl/>
              <w:autoSpaceDE w:val="0"/>
              <w:autoSpaceDN w:val="0"/>
              <w:spacing w:before="124" w:after="0" w:line="198" w:lineRule="exact"/>
              <w:ind w:left="0" w:right="18" w:firstLine="0"/>
              <w:jc w:val="right"/>
            </w:pPr>
            <w:r>
              <w:rPr>
                <w:rFonts w:ascii="F2" w:hAnsi="F2" w:eastAsia="F2"/>
                <w:color w:val="000000"/>
                <w:w w:val="98"/>
                <w:sz w:val="20"/>
              </w:rPr>
              <w:t xml:space="preserve"> 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7930C82E">
            <w:pPr>
              <w:widowControl/>
              <w:autoSpaceDE w:val="0"/>
              <w:autoSpaceDN w:val="0"/>
              <w:spacing w:before="124" w:after="0" w:line="198" w:lineRule="exact"/>
              <w:ind w:left="0" w:right="16" w:firstLine="0"/>
              <w:jc w:val="right"/>
            </w:pPr>
            <w:r>
              <w:rPr>
                <w:rFonts w:ascii="F2" w:hAnsi="F2" w:eastAsia="F2"/>
                <w:color w:val="000000"/>
                <w:w w:val="98"/>
                <w:sz w:val="20"/>
              </w:rPr>
              <w:t xml:space="preserve"> 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63B1DF6C"/>
        </w:tc>
      </w:tr>
      <w:tr w14:paraId="71960774">
        <w:tblPrEx>
          <w:tblCellMar>
            <w:top w:w="0" w:type="dxa"/>
            <w:left w:w="108" w:type="dxa"/>
            <w:bottom w:w="0" w:type="dxa"/>
            <w:right w:w="108" w:type="dxa"/>
          </w:tblCellMar>
        </w:tblPrEx>
        <w:trPr>
          <w:trHeight w:val="430"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40BA096D">
            <w:pPr>
              <w:widowControl/>
              <w:autoSpaceDE w:val="0"/>
              <w:autoSpaceDN w:val="0"/>
              <w:spacing w:before="122" w:after="0" w:line="198" w:lineRule="exact"/>
              <w:ind w:left="28" w:right="0" w:firstLine="0"/>
              <w:jc w:val="left"/>
            </w:pPr>
            <w:r>
              <w:rPr>
                <w:rFonts w:ascii="F2" w:hAnsi="F2" w:eastAsia="F2"/>
                <w:color w:val="000000"/>
                <w:w w:val="98"/>
                <w:sz w:val="20"/>
              </w:rPr>
              <w:t>服务对象满意度</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607891DD"/>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67EE9C14"/>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50D3959A">
            <w:pPr>
              <w:widowControl/>
              <w:autoSpaceDE w:val="0"/>
              <w:autoSpaceDN w:val="0"/>
              <w:spacing w:before="122" w:after="0" w:line="198" w:lineRule="exact"/>
              <w:ind w:left="0" w:right="18" w:firstLine="0"/>
              <w:jc w:val="right"/>
            </w:pPr>
            <w:r>
              <w:rPr>
                <w:rFonts w:ascii="F2" w:hAnsi="F2" w:eastAsia="F2"/>
                <w:color w:val="000000"/>
                <w:w w:val="98"/>
                <w:sz w:val="20"/>
              </w:rPr>
              <w:t xml:space="preserve"> 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3E0A8910">
            <w:pPr>
              <w:widowControl/>
              <w:autoSpaceDE w:val="0"/>
              <w:autoSpaceDN w:val="0"/>
              <w:spacing w:before="122" w:after="0" w:line="198" w:lineRule="exact"/>
              <w:ind w:left="0" w:right="16" w:firstLine="0"/>
              <w:jc w:val="right"/>
            </w:pPr>
            <w:r>
              <w:rPr>
                <w:rFonts w:ascii="F2" w:hAnsi="F2" w:eastAsia="F2"/>
                <w:color w:val="000000"/>
                <w:w w:val="98"/>
                <w:sz w:val="20"/>
              </w:rPr>
              <w:t xml:space="preserve"> 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6D459C3E"/>
        </w:tc>
      </w:tr>
      <w:tr w14:paraId="289DBC14">
        <w:tblPrEx>
          <w:tblCellMar>
            <w:top w:w="0" w:type="dxa"/>
            <w:left w:w="108" w:type="dxa"/>
            <w:bottom w:w="0" w:type="dxa"/>
            <w:right w:w="108" w:type="dxa"/>
          </w:tblCellMar>
        </w:tblPrEx>
        <w:trPr>
          <w:trHeight w:val="434"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211E6C06">
            <w:pPr>
              <w:widowControl/>
              <w:autoSpaceDE w:val="0"/>
              <w:autoSpaceDN w:val="0"/>
              <w:spacing w:before="124" w:after="0" w:line="198" w:lineRule="exact"/>
              <w:ind w:left="28" w:right="0" w:firstLine="0"/>
              <w:jc w:val="left"/>
            </w:pPr>
            <w:r>
              <w:rPr>
                <w:rFonts w:ascii="F2" w:hAnsi="F2" w:eastAsia="F2"/>
                <w:color w:val="000000"/>
                <w:w w:val="98"/>
                <w:sz w:val="20"/>
              </w:rPr>
              <w:t>服务对象满意度</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4503D756">
            <w:pPr>
              <w:widowControl/>
              <w:autoSpaceDE w:val="0"/>
              <w:autoSpaceDN w:val="0"/>
              <w:spacing w:before="124" w:after="0" w:line="198" w:lineRule="exact"/>
              <w:ind w:left="26" w:right="0" w:firstLine="0"/>
              <w:jc w:val="left"/>
            </w:pPr>
            <w:r>
              <w:rPr>
                <w:rFonts w:ascii="F2" w:hAnsi="F2" w:eastAsia="F2"/>
                <w:color w:val="000000"/>
                <w:w w:val="98"/>
                <w:sz w:val="20"/>
              </w:rPr>
              <w:t>90%</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46287E20">
            <w:pPr>
              <w:widowControl/>
              <w:autoSpaceDE w:val="0"/>
              <w:autoSpaceDN w:val="0"/>
              <w:spacing w:before="124" w:after="0" w:line="198" w:lineRule="exact"/>
              <w:ind w:left="26" w:right="0" w:firstLine="0"/>
              <w:jc w:val="left"/>
            </w:pPr>
            <w:r>
              <w:rPr>
                <w:rFonts w:ascii="F2" w:hAnsi="F2" w:eastAsia="F2"/>
                <w:color w:val="000000"/>
                <w:w w:val="98"/>
                <w:sz w:val="20"/>
              </w:rPr>
              <w:t>100%</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48C60A41">
            <w:pPr>
              <w:widowControl/>
              <w:autoSpaceDE w:val="0"/>
              <w:autoSpaceDN w:val="0"/>
              <w:spacing w:before="124" w:after="0" w:line="198" w:lineRule="exact"/>
              <w:ind w:left="0" w:right="18" w:firstLine="0"/>
              <w:jc w:val="right"/>
            </w:pPr>
            <w:r>
              <w:rPr>
                <w:rFonts w:ascii="F2" w:hAnsi="F2" w:eastAsia="F2"/>
                <w:color w:val="000000"/>
                <w:w w:val="98"/>
                <w:sz w:val="20"/>
              </w:rPr>
              <w:t xml:space="preserve"> 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0C01B06B">
            <w:pPr>
              <w:widowControl/>
              <w:autoSpaceDE w:val="0"/>
              <w:autoSpaceDN w:val="0"/>
              <w:spacing w:before="124" w:after="0" w:line="198" w:lineRule="exact"/>
              <w:ind w:left="0" w:right="16" w:firstLine="0"/>
              <w:jc w:val="right"/>
            </w:pPr>
            <w:r>
              <w:rPr>
                <w:rFonts w:ascii="F2" w:hAnsi="F2" w:eastAsia="F2"/>
                <w:color w:val="000000"/>
                <w:w w:val="98"/>
                <w:sz w:val="20"/>
              </w:rPr>
              <w:t xml:space="preserve"> 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38EEF5AF">
            <w:pPr>
              <w:widowControl/>
              <w:autoSpaceDE w:val="0"/>
              <w:autoSpaceDN w:val="0"/>
              <w:spacing w:before="124" w:after="0" w:line="198" w:lineRule="exact"/>
              <w:ind w:left="28" w:right="0" w:firstLine="0"/>
              <w:jc w:val="left"/>
            </w:pPr>
            <w:r>
              <w:rPr>
                <w:rFonts w:ascii="F2" w:hAnsi="F2" w:eastAsia="F2"/>
                <w:color w:val="000000"/>
                <w:w w:val="98"/>
                <w:sz w:val="20"/>
              </w:rPr>
              <w:t>无差异</w:t>
            </w:r>
          </w:p>
        </w:tc>
      </w:tr>
      <w:tr w14:paraId="0160C257">
        <w:tblPrEx>
          <w:tblCellMar>
            <w:top w:w="0" w:type="dxa"/>
            <w:left w:w="108" w:type="dxa"/>
            <w:bottom w:w="0" w:type="dxa"/>
            <w:right w:w="108" w:type="dxa"/>
          </w:tblCellMar>
        </w:tblPrEx>
        <w:trPr>
          <w:trHeight w:val="430"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048785A7">
            <w:pPr>
              <w:widowControl/>
              <w:autoSpaceDE w:val="0"/>
              <w:autoSpaceDN w:val="0"/>
              <w:spacing w:before="122" w:after="0" w:line="198" w:lineRule="exact"/>
              <w:ind w:left="28" w:right="0" w:firstLine="0"/>
              <w:jc w:val="left"/>
            </w:pPr>
            <w:r>
              <w:rPr>
                <w:rFonts w:ascii="F2" w:hAnsi="F2" w:eastAsia="F2"/>
                <w:color w:val="000000"/>
                <w:w w:val="98"/>
                <w:sz w:val="20"/>
              </w:rPr>
              <w:t>成本指标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380D05BC"/>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01C23080"/>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203C1A06">
            <w:pPr>
              <w:widowControl/>
              <w:autoSpaceDE w:val="0"/>
              <w:autoSpaceDN w:val="0"/>
              <w:spacing w:before="122" w:after="0" w:line="198" w:lineRule="exact"/>
              <w:ind w:left="0" w:right="18" w:firstLine="0"/>
              <w:jc w:val="right"/>
            </w:pPr>
            <w:r>
              <w:rPr>
                <w:rFonts w:ascii="F2" w:hAnsi="F2" w:eastAsia="F2"/>
                <w:color w:val="000000"/>
                <w:w w:val="98"/>
                <w:sz w:val="20"/>
              </w:rPr>
              <w:t xml:space="preserve"> 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1213E115">
            <w:pPr>
              <w:widowControl/>
              <w:autoSpaceDE w:val="0"/>
              <w:autoSpaceDN w:val="0"/>
              <w:spacing w:before="122" w:after="0" w:line="198" w:lineRule="exact"/>
              <w:ind w:left="0" w:right="16" w:firstLine="0"/>
              <w:jc w:val="right"/>
            </w:pPr>
            <w:r>
              <w:rPr>
                <w:rFonts w:ascii="F2" w:hAnsi="F2" w:eastAsia="F2"/>
                <w:color w:val="000000"/>
                <w:w w:val="98"/>
                <w:sz w:val="20"/>
              </w:rPr>
              <w:t xml:space="preserve"> 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4369FE49"/>
        </w:tc>
      </w:tr>
      <w:tr w14:paraId="64168C75">
        <w:tblPrEx>
          <w:tblCellMar>
            <w:top w:w="0" w:type="dxa"/>
            <w:left w:w="108" w:type="dxa"/>
            <w:bottom w:w="0" w:type="dxa"/>
            <w:right w:w="108" w:type="dxa"/>
          </w:tblCellMar>
        </w:tblPrEx>
        <w:trPr>
          <w:trHeight w:val="434"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58DA51F2">
            <w:pPr>
              <w:widowControl/>
              <w:autoSpaceDE w:val="0"/>
              <w:autoSpaceDN w:val="0"/>
              <w:spacing w:before="124" w:after="0" w:line="198" w:lineRule="exact"/>
              <w:ind w:left="28" w:right="0" w:firstLine="0"/>
              <w:jc w:val="left"/>
            </w:pPr>
            <w:r>
              <w:rPr>
                <w:rFonts w:ascii="F2" w:hAnsi="F2" w:eastAsia="F2"/>
                <w:color w:val="000000"/>
                <w:w w:val="98"/>
                <w:sz w:val="20"/>
              </w:rPr>
              <w:t>经济成本指标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7E44B95E"/>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106A0927"/>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300E12AA">
            <w:pPr>
              <w:widowControl/>
              <w:autoSpaceDE w:val="0"/>
              <w:autoSpaceDN w:val="0"/>
              <w:spacing w:before="124" w:after="0" w:line="198" w:lineRule="exact"/>
              <w:ind w:left="0" w:right="18" w:firstLine="0"/>
              <w:jc w:val="right"/>
            </w:pPr>
            <w:r>
              <w:rPr>
                <w:rFonts w:ascii="F2" w:hAnsi="F2" w:eastAsia="F2"/>
                <w:color w:val="000000"/>
                <w:w w:val="98"/>
                <w:sz w:val="20"/>
              </w:rPr>
              <w:t xml:space="preserve"> 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0C9C40C7">
            <w:pPr>
              <w:widowControl/>
              <w:autoSpaceDE w:val="0"/>
              <w:autoSpaceDN w:val="0"/>
              <w:spacing w:before="124" w:after="0" w:line="198" w:lineRule="exact"/>
              <w:ind w:left="0" w:right="16" w:firstLine="0"/>
              <w:jc w:val="right"/>
            </w:pPr>
            <w:r>
              <w:rPr>
                <w:rFonts w:ascii="F2" w:hAnsi="F2" w:eastAsia="F2"/>
                <w:color w:val="000000"/>
                <w:w w:val="98"/>
                <w:sz w:val="20"/>
              </w:rPr>
              <w:t xml:space="preserve"> 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45FAD38C"/>
        </w:tc>
      </w:tr>
      <w:tr w14:paraId="556F3389">
        <w:tblPrEx>
          <w:tblCellMar>
            <w:top w:w="0" w:type="dxa"/>
            <w:left w:w="108" w:type="dxa"/>
            <w:bottom w:w="0" w:type="dxa"/>
            <w:right w:w="108" w:type="dxa"/>
          </w:tblCellMar>
        </w:tblPrEx>
        <w:trPr>
          <w:trHeight w:val="410"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18207A59">
            <w:pPr>
              <w:widowControl/>
              <w:autoSpaceDE w:val="0"/>
              <w:autoSpaceDN w:val="0"/>
              <w:spacing w:before="122" w:after="0" w:line="198" w:lineRule="exact"/>
              <w:ind w:left="28" w:right="0" w:firstLine="0"/>
              <w:jc w:val="left"/>
            </w:pPr>
            <w:r>
              <w:rPr>
                <w:rFonts w:ascii="F2" w:hAnsi="F2" w:eastAsia="F2"/>
                <w:color w:val="000000"/>
                <w:w w:val="98"/>
                <w:sz w:val="20"/>
              </w:rPr>
              <w:t>小于预算金额</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4304C691">
            <w:pPr>
              <w:widowControl/>
              <w:autoSpaceDE w:val="0"/>
              <w:autoSpaceDN w:val="0"/>
              <w:spacing w:before="122" w:after="0" w:line="198" w:lineRule="exact"/>
              <w:ind w:left="26" w:right="0" w:firstLine="0"/>
              <w:jc w:val="left"/>
            </w:pPr>
            <w:r>
              <w:rPr>
                <w:rFonts w:ascii="F2" w:hAnsi="F2" w:eastAsia="F2"/>
                <w:color w:val="000000"/>
                <w:w w:val="98"/>
                <w:sz w:val="20"/>
              </w:rPr>
              <w:t>小于</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2E240D43">
            <w:pPr>
              <w:widowControl/>
              <w:autoSpaceDE w:val="0"/>
              <w:autoSpaceDN w:val="0"/>
              <w:spacing w:before="122" w:after="0" w:line="198" w:lineRule="exact"/>
              <w:ind w:left="28" w:right="0" w:firstLine="0"/>
              <w:jc w:val="left"/>
            </w:pPr>
            <w:r>
              <w:rPr>
                <w:rFonts w:ascii="F2" w:hAnsi="F2" w:eastAsia="F2"/>
                <w:color w:val="000000"/>
                <w:w w:val="98"/>
                <w:sz w:val="20"/>
              </w:rPr>
              <w:t>小于</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5B7BF61D">
            <w:pPr>
              <w:widowControl/>
              <w:autoSpaceDE w:val="0"/>
              <w:autoSpaceDN w:val="0"/>
              <w:spacing w:before="122" w:after="0" w:line="198" w:lineRule="exact"/>
              <w:ind w:left="0" w:right="18" w:firstLine="0"/>
              <w:jc w:val="right"/>
            </w:pPr>
            <w:r>
              <w:rPr>
                <w:rFonts w:ascii="F2" w:hAnsi="F2" w:eastAsia="F2"/>
                <w:color w:val="000000"/>
                <w:w w:val="98"/>
                <w:sz w:val="20"/>
              </w:rPr>
              <w:t xml:space="preserve"> 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1A088BE7">
            <w:pPr>
              <w:widowControl/>
              <w:autoSpaceDE w:val="0"/>
              <w:autoSpaceDN w:val="0"/>
              <w:spacing w:before="122" w:after="0" w:line="198" w:lineRule="exact"/>
              <w:ind w:left="0" w:right="16" w:firstLine="0"/>
              <w:jc w:val="right"/>
            </w:pPr>
            <w:r>
              <w:rPr>
                <w:rFonts w:ascii="F2" w:hAnsi="F2" w:eastAsia="F2"/>
                <w:color w:val="000000"/>
                <w:w w:val="98"/>
                <w:sz w:val="20"/>
              </w:rPr>
              <w:t xml:space="preserve"> 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0D0E672D">
            <w:pPr>
              <w:widowControl/>
              <w:autoSpaceDE w:val="0"/>
              <w:autoSpaceDN w:val="0"/>
              <w:spacing w:before="122" w:after="0" w:line="198" w:lineRule="exact"/>
              <w:ind w:left="28" w:right="0" w:firstLine="0"/>
              <w:jc w:val="left"/>
            </w:pPr>
            <w:r>
              <w:rPr>
                <w:rFonts w:ascii="F2" w:hAnsi="F2" w:eastAsia="F2"/>
                <w:color w:val="000000"/>
                <w:w w:val="98"/>
                <w:sz w:val="20"/>
              </w:rPr>
              <w:t>无</w:t>
            </w:r>
          </w:p>
        </w:tc>
      </w:tr>
    </w:tbl>
    <w:p w14:paraId="6CD6F63D">
      <w:pPr>
        <w:widowControl/>
        <w:autoSpaceDE w:val="0"/>
        <w:autoSpaceDN w:val="0"/>
        <w:spacing w:before="0" w:after="0" w:line="14" w:lineRule="exact"/>
        <w:ind w:left="0" w:right="0"/>
      </w:pPr>
    </w:p>
    <w:p w14:paraId="3C741867">
      <w:pPr>
        <w:sectPr>
          <w:pgSz w:w="11906" w:h="16838"/>
          <w:pgMar w:top="720" w:right="1134" w:bottom="1440" w:left="1082" w:header="720" w:footer="720" w:gutter="0"/>
          <w:cols w:equalWidth="0" w:num="1">
            <w:col w:w="9690"/>
          </w:cols>
          <w:docGrid w:linePitch="360" w:charSpace="0"/>
        </w:sectPr>
      </w:pPr>
    </w:p>
    <w:p w14:paraId="0A43A972">
      <w:pPr>
        <w:widowControl/>
        <w:autoSpaceDE w:val="0"/>
        <w:autoSpaceDN w:val="0"/>
        <w:spacing w:before="502"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818"/>
        <w:gridCol w:w="666"/>
        <w:gridCol w:w="1642"/>
        <w:gridCol w:w="1164"/>
        <w:gridCol w:w="1218"/>
        <w:gridCol w:w="1218"/>
        <w:gridCol w:w="964"/>
        <w:gridCol w:w="970"/>
        <w:gridCol w:w="966"/>
      </w:tblGrid>
      <w:tr w14:paraId="77387492">
        <w:tblPrEx>
          <w:tblCellMar>
            <w:top w:w="0" w:type="dxa"/>
            <w:left w:w="108" w:type="dxa"/>
            <w:bottom w:w="0" w:type="dxa"/>
            <w:right w:w="108" w:type="dxa"/>
          </w:tblCellMar>
        </w:tblPrEx>
        <w:trPr>
          <w:trHeight w:val="550" w:hRule="exact"/>
        </w:trPr>
        <w:tc>
          <w:tcPr>
            <w:tcW w:w="9626" w:type="dxa"/>
            <w:gridSpan w:val="9"/>
            <w:tcBorders>
              <w:top w:val="single" w:color="000000" w:sz="4" w:space="0"/>
              <w:left w:val="single" w:color="000000" w:sz="4" w:space="0"/>
              <w:bottom w:val="single" w:color="000000" w:sz="4" w:space="0"/>
              <w:right w:val="single" w:color="000000" w:sz="6" w:space="0"/>
            </w:tcBorders>
            <w:tcMar>
              <w:left w:w="0" w:type="dxa"/>
              <w:right w:w="0" w:type="dxa"/>
            </w:tcMar>
          </w:tcPr>
          <w:p w14:paraId="0017E56F">
            <w:pPr>
              <w:widowControl/>
              <w:autoSpaceDE w:val="0"/>
              <w:autoSpaceDN w:val="0"/>
              <w:spacing w:before="120" w:after="0" w:line="278" w:lineRule="exact"/>
              <w:ind w:left="0" w:right="0" w:firstLine="0"/>
              <w:jc w:val="center"/>
            </w:pPr>
            <w:r>
              <w:rPr>
                <w:rFonts w:ascii="F3" w:hAnsi="F3" w:eastAsia="F3"/>
                <w:b/>
                <w:color w:val="000000"/>
                <w:w w:val="98"/>
                <w:sz w:val="27"/>
              </w:rPr>
              <w:t>项目支出绩效自评概况表</w:t>
            </w:r>
          </w:p>
        </w:tc>
      </w:tr>
      <w:tr w14:paraId="37F57866">
        <w:tblPrEx>
          <w:tblCellMar>
            <w:top w:w="0" w:type="dxa"/>
            <w:left w:w="108" w:type="dxa"/>
            <w:bottom w:w="0" w:type="dxa"/>
            <w:right w:w="108" w:type="dxa"/>
          </w:tblCellMar>
        </w:tblPrEx>
        <w:trPr>
          <w:trHeight w:val="320" w:hRule="exact"/>
        </w:trPr>
        <w:tc>
          <w:tcPr>
            <w:tcW w:w="148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7972E4FB">
            <w:pPr>
              <w:widowControl/>
              <w:autoSpaceDE w:val="0"/>
              <w:autoSpaceDN w:val="0"/>
              <w:spacing w:before="60" w:after="0" w:line="170" w:lineRule="exact"/>
              <w:ind w:left="0" w:right="0" w:firstLine="0"/>
              <w:jc w:val="center"/>
            </w:pPr>
            <w:r>
              <w:rPr>
                <w:rFonts w:ascii="F1" w:hAnsi="F1" w:eastAsia="F1"/>
                <w:color w:val="000000"/>
                <w:w w:val="102"/>
                <w:sz w:val="16"/>
              </w:rPr>
              <w:t>项目名称</w:t>
            </w:r>
          </w:p>
        </w:tc>
        <w:tc>
          <w:tcPr>
            <w:tcW w:w="8142" w:type="dxa"/>
            <w:gridSpan w:val="7"/>
            <w:tcBorders>
              <w:top w:val="single" w:color="000000" w:sz="4" w:space="0"/>
              <w:left w:val="single" w:color="000000" w:sz="4" w:space="0"/>
              <w:bottom w:val="single" w:color="000000" w:sz="4" w:space="0"/>
              <w:right w:val="single" w:color="000000" w:sz="6" w:space="0"/>
            </w:tcBorders>
            <w:tcMar>
              <w:left w:w="0" w:type="dxa"/>
              <w:right w:w="0" w:type="dxa"/>
            </w:tcMar>
          </w:tcPr>
          <w:p w14:paraId="0C395EAB">
            <w:pPr>
              <w:widowControl/>
              <w:autoSpaceDE w:val="0"/>
              <w:autoSpaceDN w:val="0"/>
              <w:spacing w:before="68" w:after="0" w:line="178" w:lineRule="exact"/>
              <w:ind w:left="26" w:right="0" w:firstLine="0"/>
              <w:jc w:val="left"/>
            </w:pPr>
            <w:r>
              <w:rPr>
                <w:rFonts w:ascii="F2" w:hAnsi="F2" w:eastAsia="F2"/>
                <w:color w:val="000000"/>
                <w:w w:val="98"/>
                <w:sz w:val="18"/>
              </w:rPr>
              <w:t>机关事务管理服务中心经费</w:t>
            </w:r>
          </w:p>
        </w:tc>
      </w:tr>
      <w:tr w14:paraId="3DE8A2B4">
        <w:tblPrEx>
          <w:tblCellMar>
            <w:top w:w="0" w:type="dxa"/>
            <w:left w:w="108" w:type="dxa"/>
            <w:bottom w:w="0" w:type="dxa"/>
            <w:right w:w="108" w:type="dxa"/>
          </w:tblCellMar>
        </w:tblPrEx>
        <w:trPr>
          <w:trHeight w:val="318" w:hRule="exact"/>
        </w:trPr>
        <w:tc>
          <w:tcPr>
            <w:tcW w:w="148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76787E89">
            <w:pPr>
              <w:widowControl/>
              <w:autoSpaceDE w:val="0"/>
              <w:autoSpaceDN w:val="0"/>
              <w:spacing w:before="58" w:after="0" w:line="172" w:lineRule="exact"/>
              <w:ind w:left="0" w:right="0" w:firstLine="0"/>
              <w:jc w:val="center"/>
            </w:pPr>
            <w:r>
              <w:rPr>
                <w:rFonts w:ascii="F1" w:hAnsi="F1" w:eastAsia="F1"/>
                <w:color w:val="000000"/>
                <w:w w:val="102"/>
                <w:sz w:val="16"/>
              </w:rPr>
              <w:t>主管部门</w:t>
            </w:r>
          </w:p>
        </w:tc>
        <w:tc>
          <w:tcPr>
            <w:tcW w:w="4024"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2AAE67AE">
            <w:pPr>
              <w:widowControl/>
              <w:autoSpaceDE w:val="0"/>
              <w:autoSpaceDN w:val="0"/>
              <w:spacing w:before="52" w:after="0" w:line="186" w:lineRule="exact"/>
              <w:ind w:left="26" w:right="0" w:firstLine="0"/>
              <w:jc w:val="left"/>
            </w:pPr>
            <w:r>
              <w:rPr>
                <w:rFonts w:ascii="F1" w:hAnsi="F1" w:eastAsia="F1"/>
                <w:color w:val="000000"/>
                <w:w w:val="98"/>
                <w:sz w:val="18"/>
              </w:rPr>
              <w:t>昆明市五华区人民政府办公室</w:t>
            </w:r>
          </w:p>
        </w:tc>
        <w:tc>
          <w:tcPr>
            <w:tcW w:w="1218" w:type="dxa"/>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28B07885">
            <w:pPr>
              <w:widowControl/>
              <w:autoSpaceDE w:val="0"/>
              <w:autoSpaceDN w:val="0"/>
              <w:spacing w:before="68" w:after="0" w:line="170" w:lineRule="exact"/>
              <w:ind w:left="0" w:right="0" w:firstLine="0"/>
              <w:jc w:val="center"/>
            </w:pPr>
            <w:r>
              <w:rPr>
                <w:rFonts w:ascii="F1" w:hAnsi="F1" w:eastAsia="F1"/>
                <w:color w:val="000000"/>
                <w:w w:val="102"/>
                <w:sz w:val="16"/>
              </w:rPr>
              <w:t>实施单位</w:t>
            </w:r>
          </w:p>
        </w:tc>
        <w:tc>
          <w:tcPr>
            <w:tcW w:w="2900" w:type="dxa"/>
            <w:gridSpan w:val="3"/>
            <w:tcBorders>
              <w:top w:val="single" w:color="000000" w:sz="4" w:space="0"/>
              <w:left w:val="single" w:color="000000" w:sz="4" w:space="0"/>
              <w:bottom w:val="single" w:color="000000" w:sz="4" w:space="0"/>
              <w:right w:val="single" w:color="000000" w:sz="6" w:space="0"/>
            </w:tcBorders>
            <w:tcMar>
              <w:left w:w="0" w:type="dxa"/>
              <w:right w:w="0" w:type="dxa"/>
            </w:tcMar>
          </w:tcPr>
          <w:p w14:paraId="5AECFF20">
            <w:pPr>
              <w:widowControl/>
              <w:autoSpaceDE w:val="0"/>
              <w:autoSpaceDN w:val="0"/>
              <w:spacing w:before="52" w:after="0" w:line="186" w:lineRule="exact"/>
              <w:ind w:left="26" w:right="0" w:firstLine="0"/>
              <w:jc w:val="left"/>
            </w:pPr>
            <w:r>
              <w:rPr>
                <w:rFonts w:ascii="F1" w:hAnsi="F1" w:eastAsia="F1"/>
                <w:color w:val="000000"/>
                <w:w w:val="98"/>
                <w:sz w:val="18"/>
              </w:rPr>
              <w:t>昆明市五华区人民政府办公室</w:t>
            </w:r>
          </w:p>
        </w:tc>
      </w:tr>
      <w:tr w14:paraId="6AC021E7">
        <w:tblPrEx>
          <w:tblCellMar>
            <w:top w:w="0" w:type="dxa"/>
            <w:left w:w="108" w:type="dxa"/>
            <w:bottom w:w="0" w:type="dxa"/>
            <w:right w:w="108" w:type="dxa"/>
          </w:tblCellMar>
        </w:tblPrEx>
        <w:trPr>
          <w:trHeight w:val="332" w:hRule="exact"/>
        </w:trPr>
        <w:tc>
          <w:tcPr>
            <w:tcW w:w="1484" w:type="dxa"/>
            <w:gridSpan w:val="2"/>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7041985D">
            <w:pPr>
              <w:widowControl/>
              <w:autoSpaceDE w:val="0"/>
              <w:autoSpaceDN w:val="0"/>
              <w:spacing w:before="608" w:after="0" w:line="170" w:lineRule="exact"/>
              <w:ind w:left="0" w:right="0" w:firstLine="0"/>
              <w:jc w:val="center"/>
            </w:pPr>
            <w:r>
              <w:rPr>
                <w:rFonts w:ascii="F1" w:hAnsi="F1" w:eastAsia="F1"/>
                <w:color w:val="000000"/>
                <w:w w:val="102"/>
                <w:sz w:val="16"/>
              </w:rPr>
              <w:t>项目资金</w:t>
            </w:r>
          </w:p>
          <w:p w14:paraId="2665DAA3">
            <w:pPr>
              <w:widowControl/>
              <w:autoSpaceDE w:val="0"/>
              <w:autoSpaceDN w:val="0"/>
              <w:spacing w:before="14" w:after="0" w:line="170" w:lineRule="exact"/>
              <w:ind w:left="0" w:right="0" w:firstLine="0"/>
              <w:jc w:val="center"/>
            </w:pPr>
            <w:r>
              <w:rPr>
                <w:rFonts w:ascii="F1" w:hAnsi="F1" w:eastAsia="F1"/>
                <w:color w:val="000000"/>
                <w:w w:val="102"/>
                <w:sz w:val="16"/>
              </w:rPr>
              <w:t>（元）</w:t>
            </w:r>
          </w:p>
        </w:tc>
        <w:tc>
          <w:tcPr>
            <w:tcW w:w="1642" w:type="dxa"/>
            <w:tcBorders>
              <w:top w:val="single" w:color="000000" w:sz="4" w:space="0"/>
              <w:left w:val="single" w:color="000000" w:sz="4" w:space="0"/>
              <w:bottom w:val="single" w:color="000000" w:sz="4" w:space="0"/>
              <w:right w:val="single" w:color="000000" w:sz="4" w:space="0"/>
            </w:tcBorders>
            <w:tcMar>
              <w:left w:w="0" w:type="dxa"/>
              <w:right w:w="0" w:type="dxa"/>
            </w:tcMar>
          </w:tcPr>
          <w:p w14:paraId="4BFC934C"/>
        </w:tc>
        <w:tc>
          <w:tcPr>
            <w:tcW w:w="1164" w:type="dxa"/>
            <w:tcBorders>
              <w:top w:val="single" w:color="000000" w:sz="4" w:space="0"/>
              <w:left w:val="single" w:color="000000" w:sz="4" w:space="0"/>
              <w:bottom w:val="single" w:color="000000" w:sz="4" w:space="0"/>
              <w:right w:val="single" w:color="000000" w:sz="4" w:space="0"/>
            </w:tcBorders>
            <w:tcMar>
              <w:left w:w="0" w:type="dxa"/>
              <w:right w:w="0" w:type="dxa"/>
            </w:tcMar>
          </w:tcPr>
          <w:p w14:paraId="4AEE8332">
            <w:pPr>
              <w:widowControl/>
              <w:autoSpaceDE w:val="0"/>
              <w:autoSpaceDN w:val="0"/>
              <w:spacing w:before="74" w:after="0" w:line="170" w:lineRule="exact"/>
              <w:ind w:left="0" w:right="0" w:firstLine="0"/>
              <w:jc w:val="center"/>
            </w:pPr>
            <w:r>
              <w:rPr>
                <w:rFonts w:ascii="F1" w:hAnsi="F1" w:eastAsia="F1"/>
                <w:color w:val="000000"/>
                <w:w w:val="102"/>
                <w:sz w:val="16"/>
              </w:rPr>
              <w:t>年初预算数</w:t>
            </w:r>
          </w:p>
        </w:tc>
        <w:tc>
          <w:tcPr>
            <w:tcW w:w="1218" w:type="dxa"/>
            <w:tcBorders>
              <w:top w:val="single" w:color="000000" w:sz="4" w:space="0"/>
              <w:left w:val="single" w:color="000000" w:sz="4" w:space="0"/>
              <w:bottom w:val="single" w:color="000000" w:sz="4" w:space="0"/>
              <w:right w:val="single" w:color="000000" w:sz="4" w:space="0"/>
            </w:tcBorders>
            <w:tcMar>
              <w:left w:w="0" w:type="dxa"/>
              <w:right w:w="0" w:type="dxa"/>
            </w:tcMar>
          </w:tcPr>
          <w:p w14:paraId="757402EE">
            <w:pPr>
              <w:widowControl/>
              <w:autoSpaceDE w:val="0"/>
              <w:autoSpaceDN w:val="0"/>
              <w:spacing w:before="74" w:after="0" w:line="170" w:lineRule="exact"/>
              <w:ind w:left="0" w:right="0" w:firstLine="0"/>
              <w:jc w:val="center"/>
            </w:pPr>
            <w:r>
              <w:rPr>
                <w:rFonts w:ascii="F1" w:hAnsi="F1" w:eastAsia="F1"/>
                <w:color w:val="000000"/>
                <w:w w:val="102"/>
                <w:sz w:val="16"/>
              </w:rPr>
              <w:t>全年预算数</w:t>
            </w:r>
          </w:p>
        </w:tc>
        <w:tc>
          <w:tcPr>
            <w:tcW w:w="1218" w:type="dxa"/>
            <w:tcBorders>
              <w:top w:val="single" w:color="000000" w:sz="4" w:space="0"/>
              <w:left w:val="single" w:color="000000" w:sz="4" w:space="0"/>
              <w:bottom w:val="single" w:color="000000" w:sz="4" w:space="0"/>
              <w:right w:val="single" w:color="000000" w:sz="4" w:space="0"/>
            </w:tcBorders>
            <w:tcMar>
              <w:left w:w="0" w:type="dxa"/>
              <w:right w:w="0" w:type="dxa"/>
            </w:tcMar>
          </w:tcPr>
          <w:p w14:paraId="2DA7E741">
            <w:pPr>
              <w:widowControl/>
              <w:autoSpaceDE w:val="0"/>
              <w:autoSpaceDN w:val="0"/>
              <w:spacing w:before="74" w:after="0" w:line="170" w:lineRule="exact"/>
              <w:ind w:left="0" w:right="0" w:firstLine="0"/>
              <w:jc w:val="center"/>
            </w:pPr>
            <w:r>
              <w:rPr>
                <w:rFonts w:ascii="F1" w:hAnsi="F1" w:eastAsia="F1"/>
                <w:color w:val="000000"/>
                <w:w w:val="102"/>
                <w:sz w:val="16"/>
              </w:rPr>
              <w:t>全年执行数</w:t>
            </w:r>
          </w:p>
        </w:tc>
        <w:tc>
          <w:tcPr>
            <w:tcW w:w="964" w:type="dxa"/>
            <w:tcBorders>
              <w:top w:val="single" w:color="000000" w:sz="4" w:space="0"/>
              <w:left w:val="single" w:color="000000" w:sz="4" w:space="0"/>
              <w:bottom w:val="single" w:color="000000" w:sz="4" w:space="0"/>
              <w:right w:val="single" w:color="000000" w:sz="4" w:space="0"/>
            </w:tcBorders>
            <w:tcMar>
              <w:left w:w="0" w:type="dxa"/>
              <w:right w:w="0" w:type="dxa"/>
            </w:tcMar>
          </w:tcPr>
          <w:p w14:paraId="258FCB0F">
            <w:pPr>
              <w:widowControl/>
              <w:autoSpaceDE w:val="0"/>
              <w:autoSpaceDN w:val="0"/>
              <w:spacing w:before="74" w:after="0" w:line="170" w:lineRule="exact"/>
              <w:ind w:left="0" w:right="0" w:firstLine="0"/>
              <w:jc w:val="center"/>
            </w:pPr>
            <w:r>
              <w:rPr>
                <w:rFonts w:ascii="F1" w:hAnsi="F1" w:eastAsia="F1"/>
                <w:color w:val="000000"/>
                <w:w w:val="102"/>
                <w:sz w:val="16"/>
              </w:rPr>
              <w:t>分值</w:t>
            </w:r>
          </w:p>
        </w:tc>
        <w:tc>
          <w:tcPr>
            <w:tcW w:w="970" w:type="dxa"/>
            <w:tcBorders>
              <w:top w:val="single" w:color="000000" w:sz="4" w:space="0"/>
              <w:left w:val="single" w:color="000000" w:sz="4" w:space="0"/>
              <w:bottom w:val="single" w:color="000000" w:sz="4" w:space="0"/>
              <w:right w:val="single" w:color="000000" w:sz="4" w:space="0"/>
            </w:tcBorders>
            <w:tcMar>
              <w:left w:w="0" w:type="dxa"/>
              <w:right w:w="0" w:type="dxa"/>
            </w:tcMar>
          </w:tcPr>
          <w:p w14:paraId="26DB5A8E">
            <w:pPr>
              <w:widowControl/>
              <w:autoSpaceDE w:val="0"/>
              <w:autoSpaceDN w:val="0"/>
              <w:spacing w:before="74" w:after="0" w:line="170" w:lineRule="exact"/>
              <w:ind w:left="0" w:right="0" w:firstLine="0"/>
              <w:jc w:val="center"/>
            </w:pPr>
            <w:r>
              <w:rPr>
                <w:rFonts w:ascii="F1" w:hAnsi="F1" w:eastAsia="F1"/>
                <w:color w:val="000000"/>
                <w:w w:val="102"/>
                <w:sz w:val="16"/>
              </w:rPr>
              <w:t>执行率</w:t>
            </w:r>
          </w:p>
        </w:tc>
        <w:tc>
          <w:tcPr>
            <w:tcW w:w="966" w:type="dxa"/>
            <w:tcBorders>
              <w:top w:val="single" w:color="000000" w:sz="4" w:space="0"/>
              <w:left w:val="single" w:color="000000" w:sz="4" w:space="0"/>
              <w:bottom w:val="single" w:color="000000" w:sz="4" w:space="0"/>
              <w:right w:val="single" w:color="000000" w:sz="6" w:space="0"/>
            </w:tcBorders>
            <w:tcMar>
              <w:left w:w="0" w:type="dxa"/>
              <w:right w:w="0" w:type="dxa"/>
            </w:tcMar>
          </w:tcPr>
          <w:p w14:paraId="5301787B">
            <w:pPr>
              <w:widowControl/>
              <w:autoSpaceDE w:val="0"/>
              <w:autoSpaceDN w:val="0"/>
              <w:spacing w:before="74" w:after="0" w:line="170" w:lineRule="exact"/>
              <w:ind w:left="0" w:right="0" w:firstLine="0"/>
              <w:jc w:val="center"/>
            </w:pPr>
            <w:r>
              <w:rPr>
                <w:rFonts w:ascii="F1" w:hAnsi="F1" w:eastAsia="F1"/>
                <w:color w:val="000000"/>
                <w:w w:val="102"/>
                <w:sz w:val="16"/>
              </w:rPr>
              <w:t>得分</w:t>
            </w:r>
          </w:p>
        </w:tc>
      </w:tr>
      <w:tr w14:paraId="7BC08446">
        <w:tblPrEx>
          <w:tblCellMar>
            <w:top w:w="0" w:type="dxa"/>
            <w:left w:w="108" w:type="dxa"/>
            <w:bottom w:w="0" w:type="dxa"/>
            <w:right w:w="108" w:type="dxa"/>
          </w:tblCellMar>
        </w:tblPrEx>
        <w:trPr>
          <w:trHeight w:val="332" w:hRule="exact"/>
        </w:trPr>
        <w:tc>
          <w:tcPr>
            <w:tcW w:w="2148" w:type="dxa"/>
            <w:gridSpan w:val="2"/>
            <w:vMerge w:val="continue"/>
            <w:tcBorders>
              <w:top w:val="single" w:color="000000" w:sz="4" w:space="0"/>
              <w:left w:val="single" w:color="000000" w:sz="4" w:space="0"/>
              <w:bottom w:val="single" w:color="000000" w:sz="4" w:space="0"/>
              <w:right w:val="single" w:color="000000" w:sz="4" w:space="0"/>
            </w:tcBorders>
          </w:tcPr>
          <w:p w14:paraId="67F89E74"/>
        </w:tc>
        <w:tc>
          <w:tcPr>
            <w:tcW w:w="1642" w:type="dxa"/>
            <w:tcBorders>
              <w:top w:val="single" w:color="000000" w:sz="4" w:space="0"/>
              <w:left w:val="single" w:color="000000" w:sz="4" w:space="0"/>
              <w:bottom w:val="single" w:color="000000" w:sz="6" w:space="0"/>
              <w:right w:val="single" w:color="000000" w:sz="4" w:space="0"/>
            </w:tcBorders>
            <w:tcMar>
              <w:left w:w="0" w:type="dxa"/>
              <w:right w:w="0" w:type="dxa"/>
            </w:tcMar>
          </w:tcPr>
          <w:p w14:paraId="6767F7DC">
            <w:pPr>
              <w:widowControl/>
              <w:autoSpaceDE w:val="0"/>
              <w:autoSpaceDN w:val="0"/>
              <w:spacing w:before="74" w:after="0" w:line="170" w:lineRule="exact"/>
              <w:ind w:left="24" w:right="0" w:firstLine="0"/>
              <w:jc w:val="left"/>
            </w:pPr>
            <w:r>
              <w:rPr>
                <w:rFonts w:ascii="F1" w:hAnsi="F1" w:eastAsia="F1"/>
                <w:color w:val="000000"/>
                <w:w w:val="102"/>
                <w:sz w:val="16"/>
              </w:rPr>
              <w:t>年度资金总额</w:t>
            </w:r>
          </w:p>
        </w:tc>
        <w:tc>
          <w:tcPr>
            <w:tcW w:w="1164" w:type="dxa"/>
            <w:tcBorders>
              <w:top w:val="single" w:color="000000" w:sz="4" w:space="0"/>
              <w:left w:val="single" w:color="000000" w:sz="4" w:space="0"/>
              <w:bottom w:val="single" w:color="000000" w:sz="6" w:space="0"/>
              <w:right w:val="single" w:color="000000" w:sz="4" w:space="0"/>
            </w:tcBorders>
            <w:tcMar>
              <w:left w:w="0" w:type="dxa"/>
              <w:right w:w="0" w:type="dxa"/>
            </w:tcMar>
          </w:tcPr>
          <w:p w14:paraId="3A2E7435"/>
        </w:tc>
        <w:tc>
          <w:tcPr>
            <w:tcW w:w="1218" w:type="dxa"/>
            <w:tcBorders>
              <w:top w:val="single" w:color="000000" w:sz="4" w:space="0"/>
              <w:left w:val="single" w:color="000000" w:sz="4" w:space="0"/>
              <w:bottom w:val="single" w:color="000000" w:sz="6" w:space="0"/>
              <w:right w:val="single" w:color="000000" w:sz="4" w:space="0"/>
            </w:tcBorders>
            <w:tcMar>
              <w:left w:w="0" w:type="dxa"/>
              <w:right w:w="0" w:type="dxa"/>
            </w:tcMar>
          </w:tcPr>
          <w:p w14:paraId="695C6461">
            <w:pPr>
              <w:widowControl/>
              <w:autoSpaceDE w:val="0"/>
              <w:autoSpaceDN w:val="0"/>
              <w:spacing w:before="66" w:after="0" w:line="186" w:lineRule="exact"/>
              <w:ind w:left="172" w:right="0" w:firstLine="0"/>
              <w:jc w:val="left"/>
            </w:pPr>
            <w:r>
              <w:rPr>
                <w:rFonts w:ascii="F1" w:hAnsi="F1" w:eastAsia="F1"/>
                <w:color w:val="000000"/>
                <w:w w:val="98"/>
                <w:sz w:val="18"/>
              </w:rPr>
              <w:t>2,393,875.95</w:t>
            </w:r>
          </w:p>
        </w:tc>
        <w:tc>
          <w:tcPr>
            <w:tcW w:w="1218" w:type="dxa"/>
            <w:tcBorders>
              <w:top w:val="single" w:color="000000" w:sz="4" w:space="0"/>
              <w:left w:val="single" w:color="000000" w:sz="4" w:space="0"/>
              <w:bottom w:val="single" w:color="000000" w:sz="6" w:space="0"/>
              <w:right w:val="single" w:color="000000" w:sz="4" w:space="0"/>
            </w:tcBorders>
            <w:tcMar>
              <w:left w:w="0" w:type="dxa"/>
              <w:right w:w="0" w:type="dxa"/>
            </w:tcMar>
          </w:tcPr>
          <w:p w14:paraId="7D773609">
            <w:pPr>
              <w:widowControl/>
              <w:autoSpaceDE w:val="0"/>
              <w:autoSpaceDN w:val="0"/>
              <w:spacing w:before="66" w:after="0" w:line="186" w:lineRule="exact"/>
              <w:ind w:left="170" w:right="0" w:firstLine="0"/>
              <w:jc w:val="left"/>
            </w:pPr>
            <w:r>
              <w:rPr>
                <w:rFonts w:ascii="F1" w:hAnsi="F1" w:eastAsia="F1"/>
                <w:color w:val="000000"/>
                <w:w w:val="98"/>
                <w:sz w:val="18"/>
              </w:rPr>
              <w:t>1,989,627.95</w:t>
            </w:r>
          </w:p>
        </w:tc>
        <w:tc>
          <w:tcPr>
            <w:tcW w:w="964" w:type="dxa"/>
            <w:tcBorders>
              <w:top w:val="single" w:color="000000" w:sz="4" w:space="0"/>
              <w:left w:val="single" w:color="000000" w:sz="4" w:space="0"/>
              <w:bottom w:val="single" w:color="000000" w:sz="6" w:space="0"/>
              <w:right w:val="single" w:color="000000" w:sz="4" w:space="0"/>
            </w:tcBorders>
            <w:tcMar>
              <w:left w:w="0" w:type="dxa"/>
              <w:right w:w="0" w:type="dxa"/>
            </w:tcMar>
          </w:tcPr>
          <w:p w14:paraId="2730FB3C">
            <w:pPr>
              <w:widowControl/>
              <w:autoSpaceDE w:val="0"/>
              <w:autoSpaceDN w:val="0"/>
              <w:spacing w:before="66" w:after="0" w:line="186" w:lineRule="exact"/>
              <w:ind w:left="0" w:right="74" w:firstLine="0"/>
              <w:jc w:val="right"/>
            </w:pPr>
            <w:r>
              <w:rPr>
                <w:rFonts w:ascii="F1" w:hAnsi="F1" w:eastAsia="F1"/>
                <w:color w:val="000000"/>
                <w:w w:val="98"/>
                <w:sz w:val="18"/>
              </w:rPr>
              <w:t>10.00</w:t>
            </w:r>
          </w:p>
        </w:tc>
        <w:tc>
          <w:tcPr>
            <w:tcW w:w="970" w:type="dxa"/>
            <w:tcBorders>
              <w:top w:val="single" w:color="000000" w:sz="4" w:space="0"/>
              <w:left w:val="single" w:color="000000" w:sz="4" w:space="0"/>
              <w:bottom w:val="single" w:color="000000" w:sz="6" w:space="0"/>
              <w:right w:val="single" w:color="000000" w:sz="4" w:space="0"/>
            </w:tcBorders>
            <w:tcMar>
              <w:left w:w="0" w:type="dxa"/>
              <w:right w:w="0" w:type="dxa"/>
            </w:tcMar>
          </w:tcPr>
          <w:p w14:paraId="702519D6">
            <w:pPr>
              <w:widowControl/>
              <w:autoSpaceDE w:val="0"/>
              <w:autoSpaceDN w:val="0"/>
              <w:spacing w:before="66" w:after="0" w:line="186" w:lineRule="exact"/>
              <w:ind w:left="0" w:right="78" w:firstLine="0"/>
              <w:jc w:val="right"/>
            </w:pPr>
            <w:r>
              <w:rPr>
                <w:rFonts w:ascii="F1" w:hAnsi="F1" w:eastAsia="F1"/>
                <w:color w:val="000000"/>
                <w:w w:val="98"/>
                <w:sz w:val="18"/>
              </w:rPr>
              <w:t>0.83</w:t>
            </w:r>
          </w:p>
        </w:tc>
        <w:tc>
          <w:tcPr>
            <w:tcW w:w="966" w:type="dxa"/>
            <w:tcBorders>
              <w:top w:val="single" w:color="000000" w:sz="4" w:space="0"/>
              <w:left w:val="single" w:color="000000" w:sz="4" w:space="0"/>
              <w:bottom w:val="single" w:color="000000" w:sz="6" w:space="0"/>
              <w:right w:val="single" w:color="000000" w:sz="6" w:space="0"/>
            </w:tcBorders>
            <w:tcMar>
              <w:left w:w="0" w:type="dxa"/>
              <w:right w:w="0" w:type="dxa"/>
            </w:tcMar>
          </w:tcPr>
          <w:p w14:paraId="2F18F656">
            <w:pPr>
              <w:widowControl/>
              <w:autoSpaceDE w:val="0"/>
              <w:autoSpaceDN w:val="0"/>
              <w:spacing w:before="66" w:after="0" w:line="186" w:lineRule="exact"/>
              <w:ind w:left="0" w:right="74" w:firstLine="0"/>
              <w:jc w:val="right"/>
            </w:pPr>
            <w:r>
              <w:rPr>
                <w:rFonts w:ascii="F1" w:hAnsi="F1" w:eastAsia="F1"/>
                <w:color w:val="000000"/>
                <w:w w:val="98"/>
                <w:sz w:val="18"/>
              </w:rPr>
              <w:t>8.31</w:t>
            </w:r>
          </w:p>
        </w:tc>
      </w:tr>
      <w:tr w14:paraId="7A223E55">
        <w:tblPrEx>
          <w:tblCellMar>
            <w:top w:w="0" w:type="dxa"/>
            <w:left w:w="108" w:type="dxa"/>
            <w:bottom w:w="0" w:type="dxa"/>
            <w:right w:w="108" w:type="dxa"/>
          </w:tblCellMar>
        </w:tblPrEx>
        <w:trPr>
          <w:trHeight w:val="304" w:hRule="exact"/>
        </w:trPr>
        <w:tc>
          <w:tcPr>
            <w:tcW w:w="2148" w:type="dxa"/>
            <w:gridSpan w:val="2"/>
            <w:vMerge w:val="continue"/>
            <w:tcBorders>
              <w:top w:val="single" w:color="000000" w:sz="4" w:space="0"/>
              <w:left w:val="single" w:color="000000" w:sz="4" w:space="0"/>
              <w:bottom w:val="single" w:color="000000" w:sz="4" w:space="0"/>
              <w:right w:val="single" w:color="000000" w:sz="4" w:space="0"/>
            </w:tcBorders>
          </w:tcPr>
          <w:p w14:paraId="74F6D4FC"/>
        </w:tc>
        <w:tc>
          <w:tcPr>
            <w:tcW w:w="1642" w:type="dxa"/>
            <w:tcBorders>
              <w:top w:val="single" w:color="000000" w:sz="6" w:space="0"/>
              <w:left w:val="single" w:color="000000" w:sz="4" w:space="0"/>
              <w:bottom w:val="single" w:color="000000" w:sz="4" w:space="0"/>
              <w:right w:val="single" w:color="000000" w:sz="4" w:space="0"/>
            </w:tcBorders>
            <w:tcMar>
              <w:left w:w="0" w:type="dxa"/>
              <w:right w:w="0" w:type="dxa"/>
            </w:tcMar>
          </w:tcPr>
          <w:p w14:paraId="2E5D4F4A">
            <w:pPr>
              <w:widowControl/>
              <w:autoSpaceDE w:val="0"/>
              <w:autoSpaceDN w:val="0"/>
              <w:spacing w:before="58" w:after="0" w:line="172" w:lineRule="exact"/>
              <w:ind w:left="24" w:right="0" w:firstLine="0"/>
              <w:jc w:val="left"/>
            </w:pPr>
            <w:r>
              <w:rPr>
                <w:rFonts w:ascii="F1" w:hAnsi="F1" w:eastAsia="F1"/>
                <w:color w:val="000000"/>
                <w:w w:val="102"/>
                <w:sz w:val="16"/>
              </w:rPr>
              <w:t>其中：当年财政拨款</w:t>
            </w:r>
          </w:p>
        </w:tc>
        <w:tc>
          <w:tcPr>
            <w:tcW w:w="1164" w:type="dxa"/>
            <w:tcBorders>
              <w:top w:val="single" w:color="000000" w:sz="6" w:space="0"/>
              <w:left w:val="single" w:color="000000" w:sz="4" w:space="0"/>
              <w:bottom w:val="single" w:color="000000" w:sz="4" w:space="0"/>
              <w:right w:val="single" w:color="000000" w:sz="4" w:space="0"/>
            </w:tcBorders>
            <w:tcMar>
              <w:left w:w="0" w:type="dxa"/>
              <w:right w:w="0" w:type="dxa"/>
            </w:tcMar>
          </w:tcPr>
          <w:p w14:paraId="0D925C90"/>
        </w:tc>
        <w:tc>
          <w:tcPr>
            <w:tcW w:w="1218" w:type="dxa"/>
            <w:tcBorders>
              <w:top w:val="single" w:color="000000" w:sz="6" w:space="0"/>
              <w:left w:val="single" w:color="000000" w:sz="4" w:space="0"/>
              <w:bottom w:val="single" w:color="000000" w:sz="4" w:space="0"/>
              <w:right w:val="single" w:color="000000" w:sz="4" w:space="0"/>
            </w:tcBorders>
            <w:tcMar>
              <w:left w:w="0" w:type="dxa"/>
              <w:right w:w="0" w:type="dxa"/>
            </w:tcMar>
          </w:tcPr>
          <w:p w14:paraId="6DDA89FB">
            <w:pPr>
              <w:widowControl/>
              <w:autoSpaceDE w:val="0"/>
              <w:autoSpaceDN w:val="0"/>
              <w:spacing w:before="52" w:after="0" w:line="186" w:lineRule="exact"/>
              <w:ind w:left="172" w:right="0" w:firstLine="0"/>
              <w:jc w:val="left"/>
            </w:pPr>
            <w:r>
              <w:rPr>
                <w:rFonts w:ascii="F1" w:hAnsi="F1" w:eastAsia="F1"/>
                <w:color w:val="000000"/>
                <w:w w:val="98"/>
                <w:sz w:val="18"/>
              </w:rPr>
              <w:t>2,393,875.95</w:t>
            </w:r>
          </w:p>
        </w:tc>
        <w:tc>
          <w:tcPr>
            <w:tcW w:w="1218" w:type="dxa"/>
            <w:tcBorders>
              <w:top w:val="single" w:color="000000" w:sz="6" w:space="0"/>
              <w:left w:val="single" w:color="000000" w:sz="4" w:space="0"/>
              <w:bottom w:val="single" w:color="000000" w:sz="4" w:space="0"/>
              <w:right w:val="single" w:color="000000" w:sz="4" w:space="0"/>
            </w:tcBorders>
            <w:tcMar>
              <w:left w:w="0" w:type="dxa"/>
              <w:right w:w="0" w:type="dxa"/>
            </w:tcMar>
          </w:tcPr>
          <w:p w14:paraId="3C7116C0">
            <w:pPr>
              <w:widowControl/>
              <w:autoSpaceDE w:val="0"/>
              <w:autoSpaceDN w:val="0"/>
              <w:spacing w:before="52" w:after="0" w:line="186" w:lineRule="exact"/>
              <w:ind w:left="170" w:right="0" w:firstLine="0"/>
              <w:jc w:val="left"/>
            </w:pPr>
            <w:r>
              <w:rPr>
                <w:rFonts w:ascii="F1" w:hAnsi="F1" w:eastAsia="F1"/>
                <w:color w:val="000000"/>
                <w:w w:val="98"/>
                <w:sz w:val="18"/>
              </w:rPr>
              <w:t>1,989,627.95</w:t>
            </w:r>
          </w:p>
        </w:tc>
        <w:tc>
          <w:tcPr>
            <w:tcW w:w="2900" w:type="dxa"/>
            <w:gridSpan w:val="3"/>
            <w:vMerge w:val="restart"/>
            <w:tcBorders>
              <w:top w:val="single" w:color="000000" w:sz="6" w:space="0"/>
              <w:left w:val="single" w:color="000000" w:sz="4" w:space="0"/>
              <w:bottom w:val="single" w:color="000000" w:sz="4" w:space="0"/>
              <w:right w:val="single" w:color="000000" w:sz="6" w:space="0"/>
            </w:tcBorders>
            <w:shd w:val="clear" w:color="auto" w:fill="FFFFFF"/>
            <w:tcMar>
              <w:left w:w="0" w:type="dxa"/>
              <w:right w:w="0" w:type="dxa"/>
            </w:tcMar>
          </w:tcPr>
          <w:p w14:paraId="55233862"/>
        </w:tc>
      </w:tr>
      <w:tr w14:paraId="322193BC">
        <w:tblPrEx>
          <w:tblCellMar>
            <w:top w:w="0" w:type="dxa"/>
            <w:left w:w="108" w:type="dxa"/>
            <w:bottom w:w="0" w:type="dxa"/>
            <w:right w:w="108" w:type="dxa"/>
          </w:tblCellMar>
        </w:tblPrEx>
        <w:trPr>
          <w:trHeight w:val="332" w:hRule="exact"/>
        </w:trPr>
        <w:tc>
          <w:tcPr>
            <w:tcW w:w="2148" w:type="dxa"/>
            <w:gridSpan w:val="2"/>
            <w:vMerge w:val="continue"/>
            <w:tcBorders>
              <w:top w:val="single" w:color="000000" w:sz="4" w:space="0"/>
              <w:left w:val="single" w:color="000000" w:sz="4" w:space="0"/>
              <w:bottom w:val="single" w:color="000000" w:sz="4" w:space="0"/>
              <w:right w:val="single" w:color="000000" w:sz="4" w:space="0"/>
            </w:tcBorders>
          </w:tcPr>
          <w:p w14:paraId="3C07674C"/>
        </w:tc>
        <w:tc>
          <w:tcPr>
            <w:tcW w:w="1642" w:type="dxa"/>
            <w:tcBorders>
              <w:top w:val="single" w:color="000000" w:sz="4" w:space="0"/>
              <w:left w:val="single" w:color="000000" w:sz="4" w:space="0"/>
              <w:bottom w:val="single" w:color="000000" w:sz="6" w:space="0"/>
              <w:right w:val="single" w:color="000000" w:sz="4" w:space="0"/>
            </w:tcBorders>
            <w:tcMar>
              <w:left w:w="0" w:type="dxa"/>
              <w:right w:w="0" w:type="dxa"/>
            </w:tcMar>
          </w:tcPr>
          <w:p w14:paraId="35C6BE6A">
            <w:pPr>
              <w:widowControl/>
              <w:autoSpaceDE w:val="0"/>
              <w:autoSpaceDN w:val="0"/>
              <w:spacing w:before="74" w:after="0" w:line="170" w:lineRule="exact"/>
              <w:ind w:left="252" w:right="0" w:firstLine="0"/>
              <w:jc w:val="left"/>
            </w:pPr>
            <w:r>
              <w:rPr>
                <w:rFonts w:ascii="F1" w:hAnsi="F1" w:eastAsia="F1"/>
                <w:color w:val="000000"/>
                <w:w w:val="102"/>
                <w:sz w:val="16"/>
              </w:rPr>
              <w:t xml:space="preserve"> 上年结转资金</w:t>
            </w:r>
          </w:p>
        </w:tc>
        <w:tc>
          <w:tcPr>
            <w:tcW w:w="1164" w:type="dxa"/>
            <w:tcBorders>
              <w:top w:val="single" w:color="000000" w:sz="4" w:space="0"/>
              <w:left w:val="single" w:color="000000" w:sz="4" w:space="0"/>
              <w:bottom w:val="single" w:color="000000" w:sz="6" w:space="0"/>
              <w:right w:val="single" w:color="000000" w:sz="4" w:space="0"/>
            </w:tcBorders>
            <w:tcMar>
              <w:left w:w="0" w:type="dxa"/>
              <w:right w:w="0" w:type="dxa"/>
            </w:tcMar>
          </w:tcPr>
          <w:p w14:paraId="7337FC93"/>
        </w:tc>
        <w:tc>
          <w:tcPr>
            <w:tcW w:w="1218" w:type="dxa"/>
            <w:tcBorders>
              <w:top w:val="single" w:color="000000" w:sz="4" w:space="0"/>
              <w:left w:val="single" w:color="000000" w:sz="4" w:space="0"/>
              <w:bottom w:val="single" w:color="000000" w:sz="6" w:space="0"/>
              <w:right w:val="single" w:color="000000" w:sz="4" w:space="0"/>
            </w:tcBorders>
            <w:tcMar>
              <w:left w:w="0" w:type="dxa"/>
              <w:right w:w="0" w:type="dxa"/>
            </w:tcMar>
          </w:tcPr>
          <w:p w14:paraId="0D819825"/>
        </w:tc>
        <w:tc>
          <w:tcPr>
            <w:tcW w:w="1218" w:type="dxa"/>
            <w:tcBorders>
              <w:top w:val="single" w:color="000000" w:sz="4" w:space="0"/>
              <w:left w:val="single" w:color="000000" w:sz="4" w:space="0"/>
              <w:bottom w:val="single" w:color="000000" w:sz="6" w:space="0"/>
              <w:right w:val="single" w:color="000000" w:sz="4" w:space="0"/>
            </w:tcBorders>
            <w:tcMar>
              <w:left w:w="0" w:type="dxa"/>
              <w:right w:w="0" w:type="dxa"/>
            </w:tcMar>
          </w:tcPr>
          <w:p w14:paraId="2F8FDF27"/>
        </w:tc>
        <w:tc>
          <w:tcPr>
            <w:tcW w:w="3222" w:type="dxa"/>
            <w:gridSpan w:val="3"/>
            <w:vMerge w:val="continue"/>
            <w:tcBorders>
              <w:top w:val="single" w:color="000000" w:sz="6" w:space="0"/>
              <w:left w:val="single" w:color="000000" w:sz="4" w:space="0"/>
              <w:bottom w:val="single" w:color="000000" w:sz="4" w:space="0"/>
              <w:right w:val="single" w:color="000000" w:sz="6" w:space="0"/>
            </w:tcBorders>
          </w:tcPr>
          <w:p w14:paraId="2F8B900C"/>
        </w:tc>
      </w:tr>
      <w:tr w14:paraId="291EE533">
        <w:tblPrEx>
          <w:tblCellMar>
            <w:top w:w="0" w:type="dxa"/>
            <w:left w:w="108" w:type="dxa"/>
            <w:bottom w:w="0" w:type="dxa"/>
            <w:right w:w="108" w:type="dxa"/>
          </w:tblCellMar>
        </w:tblPrEx>
        <w:trPr>
          <w:trHeight w:val="292" w:hRule="exact"/>
        </w:trPr>
        <w:tc>
          <w:tcPr>
            <w:tcW w:w="2148" w:type="dxa"/>
            <w:gridSpan w:val="2"/>
            <w:vMerge w:val="continue"/>
            <w:tcBorders>
              <w:top w:val="single" w:color="000000" w:sz="4" w:space="0"/>
              <w:left w:val="single" w:color="000000" w:sz="4" w:space="0"/>
              <w:bottom w:val="single" w:color="000000" w:sz="4" w:space="0"/>
              <w:right w:val="single" w:color="000000" w:sz="4" w:space="0"/>
            </w:tcBorders>
          </w:tcPr>
          <w:p w14:paraId="35569388"/>
        </w:tc>
        <w:tc>
          <w:tcPr>
            <w:tcW w:w="1642" w:type="dxa"/>
            <w:tcBorders>
              <w:top w:val="single" w:color="000000" w:sz="6" w:space="0"/>
              <w:left w:val="single" w:color="000000" w:sz="4" w:space="0"/>
              <w:bottom w:val="single" w:color="000000" w:sz="4" w:space="0"/>
              <w:right w:val="single" w:color="000000" w:sz="4" w:space="0"/>
            </w:tcBorders>
            <w:tcMar>
              <w:left w:w="0" w:type="dxa"/>
              <w:right w:w="0" w:type="dxa"/>
            </w:tcMar>
          </w:tcPr>
          <w:p w14:paraId="19B5A96E">
            <w:pPr>
              <w:widowControl/>
              <w:autoSpaceDE w:val="0"/>
              <w:autoSpaceDN w:val="0"/>
              <w:spacing w:before="52" w:after="0" w:line="170" w:lineRule="exact"/>
              <w:ind w:left="252" w:right="0" w:firstLine="0"/>
              <w:jc w:val="left"/>
            </w:pPr>
            <w:r>
              <w:rPr>
                <w:rFonts w:ascii="F1" w:hAnsi="F1" w:eastAsia="F1"/>
                <w:color w:val="000000"/>
                <w:w w:val="102"/>
                <w:sz w:val="16"/>
              </w:rPr>
              <w:t xml:space="preserve"> 其他资金</w:t>
            </w:r>
          </w:p>
        </w:tc>
        <w:tc>
          <w:tcPr>
            <w:tcW w:w="1164" w:type="dxa"/>
            <w:tcBorders>
              <w:top w:val="single" w:color="000000" w:sz="6" w:space="0"/>
              <w:left w:val="single" w:color="000000" w:sz="4" w:space="0"/>
              <w:bottom w:val="single" w:color="000000" w:sz="4" w:space="0"/>
              <w:right w:val="single" w:color="000000" w:sz="4" w:space="0"/>
            </w:tcBorders>
            <w:tcMar>
              <w:left w:w="0" w:type="dxa"/>
              <w:right w:w="0" w:type="dxa"/>
            </w:tcMar>
          </w:tcPr>
          <w:p w14:paraId="7773330C"/>
        </w:tc>
        <w:tc>
          <w:tcPr>
            <w:tcW w:w="1218" w:type="dxa"/>
            <w:tcBorders>
              <w:top w:val="single" w:color="000000" w:sz="6" w:space="0"/>
              <w:left w:val="single" w:color="000000" w:sz="4" w:space="0"/>
              <w:bottom w:val="single" w:color="000000" w:sz="4" w:space="0"/>
              <w:right w:val="single" w:color="000000" w:sz="4" w:space="0"/>
            </w:tcBorders>
            <w:tcMar>
              <w:left w:w="0" w:type="dxa"/>
              <w:right w:w="0" w:type="dxa"/>
            </w:tcMar>
          </w:tcPr>
          <w:p w14:paraId="61693EFB"/>
        </w:tc>
        <w:tc>
          <w:tcPr>
            <w:tcW w:w="1218" w:type="dxa"/>
            <w:tcBorders>
              <w:top w:val="single" w:color="000000" w:sz="6" w:space="0"/>
              <w:left w:val="single" w:color="000000" w:sz="4" w:space="0"/>
              <w:bottom w:val="single" w:color="000000" w:sz="4" w:space="0"/>
              <w:right w:val="single" w:color="000000" w:sz="4" w:space="0"/>
            </w:tcBorders>
            <w:tcMar>
              <w:left w:w="0" w:type="dxa"/>
              <w:right w:w="0" w:type="dxa"/>
            </w:tcMar>
          </w:tcPr>
          <w:p w14:paraId="018EBAC1"/>
        </w:tc>
        <w:tc>
          <w:tcPr>
            <w:tcW w:w="3222" w:type="dxa"/>
            <w:gridSpan w:val="3"/>
            <w:vMerge w:val="continue"/>
            <w:tcBorders>
              <w:top w:val="single" w:color="000000" w:sz="6" w:space="0"/>
              <w:left w:val="single" w:color="000000" w:sz="4" w:space="0"/>
              <w:bottom w:val="single" w:color="000000" w:sz="4" w:space="0"/>
              <w:right w:val="single" w:color="000000" w:sz="6" w:space="0"/>
            </w:tcBorders>
          </w:tcPr>
          <w:p w14:paraId="5CD9EAC9"/>
        </w:tc>
      </w:tr>
      <w:tr w14:paraId="44A04516">
        <w:tblPrEx>
          <w:tblCellMar>
            <w:top w:w="0" w:type="dxa"/>
            <w:left w:w="108" w:type="dxa"/>
            <w:bottom w:w="0" w:type="dxa"/>
            <w:right w:w="108" w:type="dxa"/>
          </w:tblCellMar>
        </w:tblPrEx>
        <w:trPr>
          <w:trHeight w:val="354" w:hRule="exact"/>
        </w:trPr>
        <w:tc>
          <w:tcPr>
            <w:tcW w:w="818" w:type="dxa"/>
            <w:vMerge w:val="restart"/>
            <w:tcBorders>
              <w:top w:val="single" w:color="000000" w:sz="4" w:space="0"/>
              <w:left w:val="single" w:color="000000" w:sz="4" w:space="0"/>
              <w:bottom w:val="single" w:color="000000" w:sz="4" w:space="0"/>
              <w:right w:val="single" w:color="000000" w:sz="6" w:space="0"/>
            </w:tcBorders>
            <w:tcMar>
              <w:left w:w="0" w:type="dxa"/>
              <w:right w:w="0" w:type="dxa"/>
            </w:tcMar>
          </w:tcPr>
          <w:p w14:paraId="4DFE49A5">
            <w:pPr>
              <w:widowControl/>
              <w:autoSpaceDE w:val="0"/>
              <w:autoSpaceDN w:val="0"/>
              <w:spacing w:before="2090" w:after="0" w:line="170" w:lineRule="exact"/>
              <w:ind w:left="0" w:right="0" w:firstLine="0"/>
              <w:jc w:val="center"/>
            </w:pPr>
            <w:r>
              <w:rPr>
                <w:rFonts w:ascii="F1" w:hAnsi="F1" w:eastAsia="F1"/>
                <w:color w:val="000000"/>
                <w:w w:val="102"/>
                <w:sz w:val="16"/>
              </w:rPr>
              <w:t>年度</w:t>
            </w:r>
          </w:p>
          <w:p w14:paraId="38DFAB41">
            <w:pPr>
              <w:widowControl/>
              <w:autoSpaceDE w:val="0"/>
              <w:autoSpaceDN w:val="0"/>
              <w:spacing w:before="14" w:after="0" w:line="170" w:lineRule="exact"/>
              <w:ind w:left="0" w:right="0" w:firstLine="0"/>
              <w:jc w:val="center"/>
            </w:pPr>
            <w:r>
              <w:rPr>
                <w:rFonts w:ascii="F1" w:hAnsi="F1" w:eastAsia="F1"/>
                <w:color w:val="000000"/>
                <w:w w:val="102"/>
                <w:sz w:val="16"/>
              </w:rPr>
              <w:t>总体</w:t>
            </w:r>
          </w:p>
          <w:p w14:paraId="17A47615">
            <w:pPr>
              <w:widowControl/>
              <w:autoSpaceDE w:val="0"/>
              <w:autoSpaceDN w:val="0"/>
              <w:spacing w:before="16" w:after="0" w:line="170" w:lineRule="exact"/>
              <w:ind w:left="0" w:right="0" w:firstLine="0"/>
              <w:jc w:val="center"/>
            </w:pPr>
            <w:r>
              <w:rPr>
                <w:rFonts w:ascii="F1" w:hAnsi="F1" w:eastAsia="F1"/>
                <w:color w:val="000000"/>
                <w:w w:val="102"/>
                <w:sz w:val="16"/>
              </w:rPr>
              <w:t>目标</w:t>
            </w:r>
          </w:p>
        </w:tc>
        <w:tc>
          <w:tcPr>
            <w:tcW w:w="4690" w:type="dxa"/>
            <w:gridSpan w:val="4"/>
            <w:tcBorders>
              <w:top w:val="single" w:color="000000" w:sz="4" w:space="0"/>
              <w:left w:val="single" w:color="000000" w:sz="6" w:space="0"/>
              <w:bottom w:val="single" w:color="000000" w:sz="4" w:space="0"/>
              <w:right w:val="single" w:color="000000" w:sz="4" w:space="0"/>
            </w:tcBorders>
            <w:tcMar>
              <w:left w:w="0" w:type="dxa"/>
              <w:right w:w="0" w:type="dxa"/>
            </w:tcMar>
          </w:tcPr>
          <w:p w14:paraId="38774BF5">
            <w:pPr>
              <w:widowControl/>
              <w:autoSpaceDE w:val="0"/>
              <w:autoSpaceDN w:val="0"/>
              <w:spacing w:before="76" w:after="0" w:line="170" w:lineRule="exact"/>
              <w:ind w:left="0" w:right="0" w:firstLine="0"/>
              <w:jc w:val="center"/>
            </w:pPr>
            <w:r>
              <w:rPr>
                <w:rFonts w:ascii="F1" w:hAnsi="F1" w:eastAsia="F1"/>
                <w:color w:val="000000"/>
                <w:w w:val="102"/>
                <w:sz w:val="16"/>
              </w:rPr>
              <w:t>预期目标</w:t>
            </w:r>
          </w:p>
        </w:tc>
        <w:tc>
          <w:tcPr>
            <w:tcW w:w="4118" w:type="dxa"/>
            <w:gridSpan w:val="4"/>
            <w:tcBorders>
              <w:top w:val="single" w:color="000000" w:sz="4" w:space="0"/>
              <w:left w:val="single" w:color="000000" w:sz="4" w:space="0"/>
              <w:bottom w:val="single" w:color="000000" w:sz="4" w:space="0"/>
              <w:right w:val="single" w:color="000000" w:sz="6" w:space="0"/>
            </w:tcBorders>
            <w:tcMar>
              <w:left w:w="0" w:type="dxa"/>
              <w:right w:w="0" w:type="dxa"/>
            </w:tcMar>
          </w:tcPr>
          <w:p w14:paraId="63F45BFA">
            <w:pPr>
              <w:widowControl/>
              <w:autoSpaceDE w:val="0"/>
              <w:autoSpaceDN w:val="0"/>
              <w:spacing w:before="76" w:after="0" w:line="170" w:lineRule="exact"/>
              <w:ind w:left="0" w:right="0" w:firstLine="0"/>
              <w:jc w:val="center"/>
            </w:pPr>
            <w:r>
              <w:rPr>
                <w:rFonts w:ascii="F1" w:hAnsi="F1" w:eastAsia="F1"/>
                <w:color w:val="000000"/>
                <w:w w:val="102"/>
                <w:sz w:val="16"/>
              </w:rPr>
              <w:t>实际完成情况</w:t>
            </w:r>
          </w:p>
        </w:tc>
      </w:tr>
      <w:tr w14:paraId="6B591C07">
        <w:tblPrEx>
          <w:tblCellMar>
            <w:top w:w="0" w:type="dxa"/>
            <w:left w:w="108" w:type="dxa"/>
            <w:bottom w:w="0" w:type="dxa"/>
            <w:right w:w="108" w:type="dxa"/>
          </w:tblCellMar>
        </w:tblPrEx>
        <w:trPr>
          <w:trHeight w:val="4388" w:hRule="exact"/>
        </w:trPr>
        <w:tc>
          <w:tcPr>
            <w:tcW w:w="1074" w:type="dxa"/>
            <w:vMerge w:val="continue"/>
            <w:tcBorders>
              <w:top w:val="single" w:color="000000" w:sz="4" w:space="0"/>
              <w:left w:val="single" w:color="000000" w:sz="4" w:space="0"/>
              <w:bottom w:val="single" w:color="000000" w:sz="4" w:space="0"/>
              <w:right w:val="single" w:color="000000" w:sz="6" w:space="0"/>
            </w:tcBorders>
          </w:tcPr>
          <w:p w14:paraId="41180DBC"/>
        </w:tc>
        <w:tc>
          <w:tcPr>
            <w:tcW w:w="4690" w:type="dxa"/>
            <w:gridSpan w:val="4"/>
            <w:tcBorders>
              <w:top w:val="single" w:color="000000" w:sz="4" w:space="0"/>
              <w:left w:val="single" w:color="000000" w:sz="6" w:space="0"/>
              <w:bottom w:val="single" w:color="000000" w:sz="4" w:space="0"/>
              <w:right w:val="single" w:color="000000" w:sz="4" w:space="0"/>
            </w:tcBorders>
            <w:tcMar>
              <w:left w:w="0" w:type="dxa"/>
              <w:right w:w="0" w:type="dxa"/>
            </w:tcMar>
          </w:tcPr>
          <w:p w14:paraId="1FB5FB23">
            <w:pPr>
              <w:widowControl/>
              <w:autoSpaceDE w:val="0"/>
              <w:autoSpaceDN w:val="0"/>
              <w:spacing w:before="0" w:after="0" w:line="198" w:lineRule="exact"/>
              <w:ind w:left="26" w:right="0" w:firstLine="0"/>
              <w:jc w:val="left"/>
            </w:pPr>
            <w:r>
              <w:rPr>
                <w:rFonts w:ascii="F1" w:hAnsi="F1" w:eastAsia="F1"/>
                <w:color w:val="000000"/>
                <w:w w:val="98"/>
                <w:sz w:val="18"/>
              </w:rPr>
              <w:t>根据《昆明市五华区人民政府关于印发五华区推进爱国卫生“7个专项行动”方案的通知》（五政发〔2020〕7号），《五华区党政机关办公用房管理实施办法》《五华区党政机关公务用车管理实施细则》的通知（五办发〔2019〕19号），《中共五华区委办公室五华区人民政府办公室关于印发&lt;昆明市五华区异地调动领导干部周转房管理暂行办法&gt;的通知》（五办通〔2023〕27 号）等文件要求2025年完成以下工作：1、推进五华区爱国卫生“7个专项行动”的实施；2、完成加强和规范异地调动领导干部周转房管理，做好五华区异地调动领导干部周转房的保障工作；3、完成保障区级党政机关各办公区设施设备的正常使用（包含设备维护保养10项、电路服务1项、电缆通道租赁1项等）4、做好公车运维服务；5、完成能源审计11家；6、完成更换各办公区垃圾分类桶1项；7、完成七个专项行动1项；质量保障率在95%以上，达到健全完善常态化机制，推动从环境卫生治理向全面社会健康管理转变，解决好关系人民健康的全局性、长期性问题使环境卫生治理得到推进，保证异地调动领导干部履职和居住需要，保障各办公点正常办公，各区设备维护合格率达到95%，保障公务用车正常出行率达到95%，营造垃圾分类工作影响力，加强爱国卫生工作推进。</w:t>
            </w:r>
          </w:p>
        </w:tc>
        <w:tc>
          <w:tcPr>
            <w:tcW w:w="4118" w:type="dxa"/>
            <w:gridSpan w:val="4"/>
            <w:tcBorders>
              <w:top w:val="single" w:color="000000" w:sz="4" w:space="0"/>
              <w:left w:val="single" w:color="000000" w:sz="4" w:space="0"/>
              <w:bottom w:val="single" w:color="000000" w:sz="4" w:space="0"/>
              <w:right w:val="single" w:color="000000" w:sz="6" w:space="0"/>
            </w:tcBorders>
            <w:tcMar>
              <w:left w:w="0" w:type="dxa"/>
              <w:right w:w="0" w:type="dxa"/>
            </w:tcMar>
          </w:tcPr>
          <w:p w14:paraId="4073BA22">
            <w:pPr>
              <w:widowControl/>
              <w:autoSpaceDE w:val="0"/>
              <w:autoSpaceDN w:val="0"/>
              <w:spacing w:before="0" w:after="0" w:line="198" w:lineRule="exact"/>
              <w:ind w:left="28" w:right="0" w:firstLine="0"/>
              <w:jc w:val="left"/>
            </w:pPr>
            <w:r>
              <w:rPr>
                <w:rFonts w:ascii="F1" w:hAnsi="F1" w:eastAsia="F1"/>
                <w:color w:val="000000"/>
                <w:w w:val="98"/>
                <w:sz w:val="18"/>
              </w:rPr>
              <w:t>1.推进五华区爱国卫生“7个专项行动”的实施；2.完成加强和规范异地调动领导干部周转房管理，做好五华区异地调动领导干部周转房的保障工作；3.完成保障区级党政机关各办公区设施设备的正常使用（包含设备维护保养10项、电路服务1项、电缆通道租赁1项等）4.做好公车运维服务；5.根据财政资金安排情况未完成能源审计；6.未完成更换各办公区垃圾分类桶1项；7.完成七个专项行动1项；质量保障率在95%以上，达到健全完善常态化机制，推动从环境卫生治理向全面社会健康管理转变，解决好关系人民健康的全局性、长期性问题使环境卫生治理得到推进，保证异地调动领导干部履职和居住需要，保障各办公点正常办公，各区设备维护合格率达到95%，保障公务用车正常出行率达到95%，营造垃圾分类工作影响力，加强爱国卫生工作推进。</w:t>
            </w:r>
          </w:p>
        </w:tc>
      </w:tr>
      <w:tr w14:paraId="4145606B">
        <w:tblPrEx>
          <w:tblCellMar>
            <w:top w:w="0" w:type="dxa"/>
            <w:left w:w="108" w:type="dxa"/>
            <w:bottom w:w="0" w:type="dxa"/>
            <w:right w:w="108" w:type="dxa"/>
          </w:tblCellMar>
        </w:tblPrEx>
        <w:trPr>
          <w:trHeight w:val="1114" w:hRule="exact"/>
        </w:trPr>
        <w:tc>
          <w:tcPr>
            <w:tcW w:w="818" w:type="dxa"/>
            <w:tcBorders>
              <w:top w:val="single" w:color="000000" w:sz="4" w:space="0"/>
              <w:left w:val="single" w:color="000000" w:sz="4" w:space="0"/>
              <w:bottom w:val="single" w:color="000000" w:sz="4" w:space="0"/>
              <w:right w:val="single" w:color="000000" w:sz="6" w:space="0"/>
            </w:tcBorders>
            <w:tcMar>
              <w:left w:w="0" w:type="dxa"/>
              <w:right w:w="0" w:type="dxa"/>
            </w:tcMar>
          </w:tcPr>
          <w:p w14:paraId="61E73541">
            <w:pPr>
              <w:widowControl/>
              <w:autoSpaceDE w:val="0"/>
              <w:autoSpaceDN w:val="0"/>
              <w:spacing w:before="222" w:after="0" w:line="216" w:lineRule="exact"/>
              <w:ind w:left="28" w:right="66" w:firstLine="0"/>
              <w:jc w:val="both"/>
            </w:pPr>
            <w:r>
              <w:rPr>
                <w:rFonts w:ascii="F2" w:hAnsi="F2" w:eastAsia="F2"/>
                <w:color w:val="000000"/>
                <w:w w:val="98"/>
                <w:sz w:val="18"/>
              </w:rPr>
              <w:t>其他需要说明的事项</w:t>
            </w:r>
          </w:p>
        </w:tc>
        <w:tc>
          <w:tcPr>
            <w:tcW w:w="8808" w:type="dxa"/>
            <w:gridSpan w:val="8"/>
            <w:tcBorders>
              <w:top w:val="single" w:color="000000" w:sz="4" w:space="0"/>
              <w:left w:val="single" w:color="000000" w:sz="6" w:space="0"/>
              <w:bottom w:val="single" w:color="000000" w:sz="4" w:space="0"/>
              <w:right w:val="single" w:color="000000" w:sz="6" w:space="0"/>
            </w:tcBorders>
            <w:tcMar>
              <w:left w:w="0" w:type="dxa"/>
              <w:right w:w="0" w:type="dxa"/>
            </w:tcMar>
          </w:tcPr>
          <w:p w14:paraId="47A0090A">
            <w:pPr>
              <w:widowControl/>
              <w:autoSpaceDE w:val="0"/>
              <w:autoSpaceDN w:val="0"/>
              <w:spacing w:before="28" w:after="0" w:line="176" w:lineRule="exact"/>
              <w:ind w:left="26" w:right="0" w:firstLine="0"/>
              <w:jc w:val="left"/>
            </w:pPr>
            <w:r>
              <w:rPr>
                <w:rFonts w:ascii="F2" w:hAnsi="F2" w:eastAsia="F2"/>
                <w:color w:val="000000"/>
                <w:w w:val="98"/>
                <w:sz w:val="18"/>
              </w:rPr>
              <w:t>无。</w:t>
            </w:r>
          </w:p>
        </w:tc>
      </w:tr>
      <w:tr w14:paraId="5DED8581">
        <w:tblPrEx>
          <w:tblCellMar>
            <w:top w:w="0" w:type="dxa"/>
            <w:left w:w="108" w:type="dxa"/>
            <w:bottom w:w="0" w:type="dxa"/>
            <w:right w:w="108" w:type="dxa"/>
          </w:tblCellMar>
        </w:tblPrEx>
        <w:trPr>
          <w:trHeight w:val="384" w:hRule="exact"/>
        </w:trPr>
        <w:tc>
          <w:tcPr>
            <w:tcW w:w="818" w:type="dxa"/>
            <w:tcBorders>
              <w:top w:val="single" w:color="000000" w:sz="4" w:space="0"/>
              <w:left w:val="single" w:color="000000" w:sz="4" w:space="0"/>
              <w:bottom w:val="single" w:color="000000" w:sz="4" w:space="0"/>
              <w:right w:val="single" w:color="000000" w:sz="6" w:space="0"/>
            </w:tcBorders>
            <w:tcMar>
              <w:left w:w="0" w:type="dxa"/>
              <w:right w:w="0" w:type="dxa"/>
            </w:tcMar>
          </w:tcPr>
          <w:p w14:paraId="26BF55E0">
            <w:pPr>
              <w:widowControl/>
              <w:autoSpaceDE w:val="0"/>
              <w:autoSpaceDN w:val="0"/>
              <w:spacing w:before="108" w:after="0" w:line="178" w:lineRule="exact"/>
              <w:ind w:left="28" w:right="0" w:firstLine="0"/>
              <w:jc w:val="left"/>
            </w:pPr>
            <w:r>
              <w:rPr>
                <w:rFonts w:ascii="F2" w:hAnsi="F2" w:eastAsia="F2"/>
                <w:color w:val="000000"/>
                <w:w w:val="98"/>
                <w:sz w:val="18"/>
              </w:rPr>
              <w:t>总分值</w:t>
            </w:r>
          </w:p>
        </w:tc>
        <w:tc>
          <w:tcPr>
            <w:tcW w:w="2308" w:type="dxa"/>
            <w:gridSpan w:val="2"/>
            <w:tcBorders>
              <w:top w:val="single" w:color="000000" w:sz="4" w:space="0"/>
              <w:left w:val="single" w:color="000000" w:sz="6" w:space="0"/>
              <w:bottom w:val="single" w:color="000000" w:sz="4" w:space="0"/>
              <w:right w:val="single" w:color="000000" w:sz="4" w:space="0"/>
            </w:tcBorders>
            <w:tcMar>
              <w:left w:w="0" w:type="dxa"/>
              <w:right w:w="0" w:type="dxa"/>
            </w:tcMar>
          </w:tcPr>
          <w:p w14:paraId="7CBE15E0">
            <w:pPr>
              <w:widowControl/>
              <w:autoSpaceDE w:val="0"/>
              <w:autoSpaceDN w:val="0"/>
              <w:spacing w:before="98" w:after="0" w:line="178" w:lineRule="exact"/>
              <w:ind w:left="0" w:right="116" w:firstLine="0"/>
              <w:jc w:val="right"/>
            </w:pPr>
            <w:r>
              <w:rPr>
                <w:rFonts w:ascii="F2" w:hAnsi="F2" w:eastAsia="F2"/>
                <w:color w:val="000000"/>
                <w:w w:val="98"/>
                <w:sz w:val="18"/>
              </w:rPr>
              <w:t>100.00</w:t>
            </w:r>
          </w:p>
        </w:tc>
        <w:tc>
          <w:tcPr>
            <w:tcW w:w="1164" w:type="dxa"/>
            <w:tcBorders>
              <w:top w:val="single" w:color="000000" w:sz="4" w:space="0"/>
              <w:left w:val="single" w:color="000000" w:sz="4" w:space="0"/>
              <w:bottom w:val="single" w:color="000000" w:sz="4" w:space="0"/>
              <w:right w:val="single" w:color="000000" w:sz="4" w:space="0"/>
            </w:tcBorders>
            <w:tcMar>
              <w:left w:w="0" w:type="dxa"/>
              <w:right w:w="0" w:type="dxa"/>
            </w:tcMar>
          </w:tcPr>
          <w:p w14:paraId="27D5E03D">
            <w:pPr>
              <w:widowControl/>
              <w:autoSpaceDE w:val="0"/>
              <w:autoSpaceDN w:val="0"/>
              <w:spacing w:before="108" w:after="0" w:line="178" w:lineRule="exact"/>
              <w:ind w:left="28" w:right="0" w:firstLine="0"/>
              <w:jc w:val="left"/>
            </w:pPr>
            <w:r>
              <w:rPr>
                <w:rFonts w:ascii="F2" w:hAnsi="F2" w:eastAsia="F2"/>
                <w:color w:val="000000"/>
                <w:w w:val="98"/>
                <w:sz w:val="18"/>
              </w:rPr>
              <w:t>总得分</w:t>
            </w:r>
          </w:p>
        </w:tc>
        <w:tc>
          <w:tcPr>
            <w:tcW w:w="2436"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60C51421">
            <w:pPr>
              <w:widowControl/>
              <w:autoSpaceDE w:val="0"/>
              <w:autoSpaceDN w:val="0"/>
              <w:spacing w:before="98" w:after="0" w:line="178" w:lineRule="exact"/>
              <w:ind w:left="0" w:right="118" w:firstLine="0"/>
              <w:jc w:val="right"/>
            </w:pPr>
            <w:r>
              <w:rPr>
                <w:rFonts w:ascii="F2" w:hAnsi="F2" w:eastAsia="F2"/>
                <w:color w:val="000000"/>
                <w:w w:val="98"/>
                <w:sz w:val="18"/>
              </w:rPr>
              <w:t>94.31</w:t>
            </w:r>
          </w:p>
        </w:tc>
        <w:tc>
          <w:tcPr>
            <w:tcW w:w="964" w:type="dxa"/>
            <w:tcBorders>
              <w:top w:val="single" w:color="000000" w:sz="4" w:space="0"/>
              <w:left w:val="single" w:color="000000" w:sz="4" w:space="0"/>
              <w:bottom w:val="single" w:color="000000" w:sz="4" w:space="0"/>
              <w:right w:val="single" w:color="000000" w:sz="4" w:space="0"/>
            </w:tcBorders>
            <w:tcMar>
              <w:left w:w="0" w:type="dxa"/>
              <w:right w:w="0" w:type="dxa"/>
            </w:tcMar>
          </w:tcPr>
          <w:p w14:paraId="251ACA54">
            <w:pPr>
              <w:widowControl/>
              <w:autoSpaceDE w:val="0"/>
              <w:autoSpaceDN w:val="0"/>
              <w:spacing w:before="108" w:after="0" w:line="178" w:lineRule="exact"/>
              <w:ind w:left="26" w:right="0" w:firstLine="0"/>
              <w:jc w:val="left"/>
            </w:pPr>
            <w:r>
              <w:rPr>
                <w:rFonts w:ascii="F2" w:hAnsi="F2" w:eastAsia="F2"/>
                <w:color w:val="000000"/>
                <w:w w:val="98"/>
                <w:sz w:val="18"/>
              </w:rPr>
              <w:t>自评等级</w:t>
            </w:r>
          </w:p>
        </w:tc>
        <w:tc>
          <w:tcPr>
            <w:tcW w:w="1936" w:type="dxa"/>
            <w:gridSpan w:val="2"/>
            <w:tcBorders>
              <w:top w:val="single" w:color="000000" w:sz="4" w:space="0"/>
              <w:left w:val="single" w:color="000000" w:sz="4" w:space="0"/>
              <w:bottom w:val="single" w:color="000000" w:sz="4" w:space="0"/>
              <w:right w:val="single" w:color="000000" w:sz="6" w:space="0"/>
            </w:tcBorders>
            <w:tcMar>
              <w:left w:w="0" w:type="dxa"/>
              <w:right w:w="0" w:type="dxa"/>
            </w:tcMar>
          </w:tcPr>
          <w:p w14:paraId="038F85EE">
            <w:pPr>
              <w:widowControl/>
              <w:autoSpaceDE w:val="0"/>
              <w:autoSpaceDN w:val="0"/>
              <w:spacing w:before="98" w:after="0" w:line="178" w:lineRule="exact"/>
              <w:ind w:left="0" w:right="0" w:firstLine="0"/>
              <w:jc w:val="center"/>
            </w:pPr>
            <w:r>
              <w:rPr>
                <w:rFonts w:ascii="F2" w:hAnsi="F2" w:eastAsia="F2"/>
                <w:color w:val="000000"/>
                <w:w w:val="98"/>
                <w:sz w:val="18"/>
              </w:rPr>
              <w:t>优</w:t>
            </w:r>
          </w:p>
        </w:tc>
      </w:tr>
      <w:tr w14:paraId="4F0B82DC">
        <w:tblPrEx>
          <w:tblCellMar>
            <w:top w:w="0" w:type="dxa"/>
            <w:left w:w="108" w:type="dxa"/>
            <w:bottom w:w="0" w:type="dxa"/>
            <w:right w:w="108" w:type="dxa"/>
          </w:tblCellMar>
        </w:tblPrEx>
        <w:trPr>
          <w:trHeight w:val="1308" w:hRule="exact"/>
        </w:trPr>
        <w:tc>
          <w:tcPr>
            <w:tcW w:w="9626" w:type="dxa"/>
            <w:gridSpan w:val="9"/>
            <w:tcBorders>
              <w:top w:val="single" w:color="000000" w:sz="4" w:space="0"/>
              <w:left w:val="single" w:color="000000" w:sz="4" w:space="0"/>
              <w:bottom w:val="single" w:color="000000" w:sz="6" w:space="0"/>
              <w:right w:val="single" w:color="000000" w:sz="6" w:space="0"/>
            </w:tcBorders>
            <w:tcMar>
              <w:left w:w="0" w:type="dxa"/>
              <w:right w:w="0" w:type="dxa"/>
            </w:tcMar>
          </w:tcPr>
          <w:p w14:paraId="41071A54">
            <w:pPr>
              <w:widowControl/>
              <w:autoSpaceDE w:val="0"/>
              <w:autoSpaceDN w:val="0"/>
              <w:spacing w:before="26" w:after="0" w:line="178" w:lineRule="exact"/>
              <w:ind w:left="28" w:right="0" w:firstLine="0"/>
              <w:jc w:val="left"/>
            </w:pPr>
            <w:r>
              <w:rPr>
                <w:rFonts w:ascii="F2" w:hAnsi="F2" w:eastAsia="F2"/>
                <w:color w:val="000000"/>
                <w:w w:val="98"/>
                <w:sz w:val="18"/>
              </w:rPr>
              <w:t>注：1.其他资金：请在“其他需要说明的事项”栏注明资金来源。</w:t>
            </w:r>
          </w:p>
          <w:p w14:paraId="42B1AE72">
            <w:pPr>
              <w:widowControl/>
              <w:autoSpaceDE w:val="0"/>
              <w:autoSpaceDN w:val="0"/>
              <w:spacing w:before="38" w:after="0" w:line="178" w:lineRule="exact"/>
              <w:ind w:left="294" w:right="0" w:firstLine="0"/>
              <w:jc w:val="left"/>
            </w:pPr>
            <w:r>
              <w:rPr>
                <w:rFonts w:ascii="F2" w:hAnsi="F2" w:eastAsia="F2"/>
                <w:color w:val="000000"/>
                <w:w w:val="98"/>
                <w:sz w:val="18"/>
              </w:rPr>
              <w:t xml:space="preserve"> 2.分值：原则上产出指标总分50分，效益指标总分30分，满意度指标总分10分。</w:t>
            </w:r>
          </w:p>
          <w:p w14:paraId="18A37715">
            <w:pPr>
              <w:widowControl/>
              <w:autoSpaceDE w:val="0"/>
              <w:autoSpaceDN w:val="0"/>
              <w:spacing w:before="38" w:after="0" w:line="178" w:lineRule="exact"/>
              <w:ind w:left="294" w:right="0" w:firstLine="0"/>
              <w:jc w:val="left"/>
            </w:pPr>
            <w:r>
              <w:rPr>
                <w:rFonts w:ascii="F2" w:hAnsi="F2" w:eastAsia="F2"/>
                <w:color w:val="000000"/>
                <w:w w:val="98"/>
                <w:sz w:val="18"/>
              </w:rPr>
              <w:t xml:space="preserve"> 3.自评等级：划分为4档，100-90（含）分为优、90-80（含）分为良、80-60（含）分为中、60分以下为差。</w:t>
            </w:r>
          </w:p>
        </w:tc>
      </w:tr>
    </w:tbl>
    <w:p w14:paraId="05DD3E26">
      <w:pPr>
        <w:widowControl/>
        <w:autoSpaceDE w:val="0"/>
        <w:autoSpaceDN w:val="0"/>
        <w:spacing w:before="0" w:after="0" w:line="14" w:lineRule="exact"/>
        <w:ind w:left="0" w:right="0"/>
      </w:pPr>
    </w:p>
    <w:p w14:paraId="392774B8">
      <w:pPr>
        <w:sectPr>
          <w:pgSz w:w="11906" w:h="16838"/>
          <w:pgMar w:top="720" w:right="1162" w:bottom="1440" w:left="1082" w:header="720" w:footer="720" w:gutter="0"/>
          <w:cols w:equalWidth="0" w:num="1">
            <w:col w:w="9662"/>
          </w:cols>
          <w:docGrid w:linePitch="360" w:charSpace="0"/>
        </w:sectPr>
      </w:pPr>
    </w:p>
    <w:p w14:paraId="60FB5C07">
      <w:pPr>
        <w:widowControl/>
        <w:autoSpaceDE w:val="0"/>
        <w:autoSpaceDN w:val="0"/>
        <w:spacing w:before="502"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2034"/>
        <w:gridCol w:w="1112"/>
        <w:gridCol w:w="1004"/>
        <w:gridCol w:w="1048"/>
        <w:gridCol w:w="1150"/>
        <w:gridCol w:w="2546"/>
      </w:tblGrid>
      <w:tr w14:paraId="57804BA9">
        <w:tblPrEx>
          <w:tblCellMar>
            <w:top w:w="0" w:type="dxa"/>
            <w:left w:w="108" w:type="dxa"/>
            <w:bottom w:w="0" w:type="dxa"/>
            <w:right w:w="108" w:type="dxa"/>
          </w:tblCellMar>
        </w:tblPrEx>
        <w:trPr>
          <w:trHeight w:val="560" w:hRule="exact"/>
        </w:trPr>
        <w:tc>
          <w:tcPr>
            <w:tcW w:w="8894" w:type="dxa"/>
            <w:gridSpan w:val="6"/>
            <w:tcBorders>
              <w:top w:val="single" w:color="000000" w:sz="4" w:space="0"/>
              <w:left w:val="single" w:color="000000" w:sz="4" w:space="0"/>
              <w:bottom w:val="single" w:color="000000" w:sz="4" w:space="0"/>
              <w:right w:val="single" w:color="000000" w:sz="6" w:space="0"/>
            </w:tcBorders>
            <w:tcMar>
              <w:left w:w="0" w:type="dxa"/>
              <w:right w:w="0" w:type="dxa"/>
            </w:tcMar>
          </w:tcPr>
          <w:p w14:paraId="76F17A67">
            <w:pPr>
              <w:widowControl/>
              <w:autoSpaceDE w:val="0"/>
              <w:autoSpaceDN w:val="0"/>
              <w:spacing w:before="152" w:after="0" w:line="264" w:lineRule="exact"/>
              <w:ind w:left="0" w:right="0" w:firstLine="0"/>
              <w:jc w:val="center"/>
            </w:pPr>
            <w:r>
              <w:rPr>
                <w:rFonts w:ascii="F2" w:hAnsi="F2" w:eastAsia="F2"/>
                <w:color w:val="000000"/>
                <w:w w:val="101"/>
                <w:sz w:val="26"/>
              </w:rPr>
              <w:t>项目支出绩效目标</w:t>
            </w:r>
          </w:p>
        </w:tc>
      </w:tr>
      <w:tr w14:paraId="200C38CD">
        <w:tblPrEx>
          <w:tblCellMar>
            <w:top w:w="0" w:type="dxa"/>
            <w:left w:w="108" w:type="dxa"/>
            <w:bottom w:w="0" w:type="dxa"/>
            <w:right w:w="108" w:type="dxa"/>
          </w:tblCellMar>
        </w:tblPrEx>
        <w:trPr>
          <w:trHeight w:val="400" w:hRule="exact"/>
        </w:trPr>
        <w:tc>
          <w:tcPr>
            <w:tcW w:w="2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050A56A6">
            <w:pPr>
              <w:widowControl/>
              <w:autoSpaceDE w:val="0"/>
              <w:autoSpaceDN w:val="0"/>
              <w:spacing w:before="122" w:after="0" w:line="176" w:lineRule="exact"/>
              <w:ind w:left="28" w:right="0" w:firstLine="0"/>
              <w:jc w:val="left"/>
            </w:pPr>
            <w:r>
              <w:rPr>
                <w:rFonts w:ascii="F2" w:hAnsi="F2" w:eastAsia="F2"/>
                <w:color w:val="000000"/>
                <w:w w:val="97"/>
                <w:sz w:val="18"/>
              </w:rPr>
              <w:t>项目绩效指标</w:t>
            </w:r>
          </w:p>
        </w:tc>
        <w:tc>
          <w:tcPr>
            <w:tcW w:w="1112" w:type="dxa"/>
            <w:tcBorders>
              <w:top w:val="single" w:color="000000" w:sz="4" w:space="0"/>
              <w:left w:val="single" w:color="000000" w:sz="4" w:space="0"/>
              <w:bottom w:val="single" w:color="000000" w:sz="4" w:space="0"/>
              <w:right w:val="single" w:color="000000" w:sz="6" w:space="0"/>
            </w:tcBorders>
            <w:tcMar>
              <w:left w:w="0" w:type="dxa"/>
              <w:right w:w="0" w:type="dxa"/>
            </w:tcMar>
          </w:tcPr>
          <w:p w14:paraId="3F296023">
            <w:pPr>
              <w:widowControl/>
              <w:autoSpaceDE w:val="0"/>
              <w:autoSpaceDN w:val="0"/>
              <w:spacing w:before="122" w:after="0" w:line="176" w:lineRule="exact"/>
              <w:ind w:left="30" w:right="0" w:firstLine="0"/>
              <w:jc w:val="left"/>
            </w:pPr>
            <w:r>
              <w:rPr>
                <w:rFonts w:ascii="F2" w:hAnsi="F2" w:eastAsia="F2"/>
                <w:color w:val="000000"/>
                <w:w w:val="97"/>
                <w:sz w:val="18"/>
              </w:rPr>
              <w:t>年度指标</w:t>
            </w:r>
          </w:p>
        </w:tc>
        <w:tc>
          <w:tcPr>
            <w:tcW w:w="1004" w:type="dxa"/>
            <w:tcBorders>
              <w:top w:val="single" w:color="000000" w:sz="4" w:space="0"/>
              <w:left w:val="single" w:color="000000" w:sz="6" w:space="0"/>
              <w:bottom w:val="single" w:color="000000" w:sz="4" w:space="0"/>
              <w:right w:val="single" w:color="000000" w:sz="4" w:space="0"/>
            </w:tcBorders>
            <w:tcMar>
              <w:left w:w="0" w:type="dxa"/>
              <w:right w:w="0" w:type="dxa"/>
            </w:tcMar>
          </w:tcPr>
          <w:p w14:paraId="6F99C839">
            <w:pPr>
              <w:widowControl/>
              <w:autoSpaceDE w:val="0"/>
              <w:autoSpaceDN w:val="0"/>
              <w:spacing w:before="122" w:after="0" w:line="176" w:lineRule="exact"/>
              <w:ind w:left="0" w:right="0" w:firstLine="0"/>
              <w:jc w:val="center"/>
            </w:pPr>
            <w:r>
              <w:rPr>
                <w:rFonts w:ascii="F2" w:hAnsi="F2" w:eastAsia="F2"/>
                <w:color w:val="000000"/>
                <w:w w:val="97"/>
                <w:sz w:val="18"/>
              </w:rPr>
              <w:t>实际完成值</w:t>
            </w:r>
          </w:p>
        </w:tc>
        <w:tc>
          <w:tcPr>
            <w:tcW w:w="1048" w:type="dxa"/>
            <w:tcBorders>
              <w:top w:val="single" w:color="000000" w:sz="4" w:space="0"/>
              <w:left w:val="single" w:color="000000" w:sz="4" w:space="0"/>
              <w:bottom w:val="single" w:color="000000" w:sz="4" w:space="0"/>
              <w:right w:val="single" w:color="000000" w:sz="6" w:space="0"/>
            </w:tcBorders>
            <w:tcMar>
              <w:left w:w="0" w:type="dxa"/>
              <w:right w:w="0" w:type="dxa"/>
            </w:tcMar>
          </w:tcPr>
          <w:p w14:paraId="550D5DD9">
            <w:pPr>
              <w:widowControl/>
              <w:autoSpaceDE w:val="0"/>
              <w:autoSpaceDN w:val="0"/>
              <w:spacing w:before="122" w:after="0" w:line="176" w:lineRule="exact"/>
              <w:ind w:left="26" w:right="0" w:firstLine="0"/>
              <w:jc w:val="left"/>
            </w:pPr>
            <w:r>
              <w:rPr>
                <w:rFonts w:ascii="F2" w:hAnsi="F2" w:eastAsia="F2"/>
                <w:color w:val="000000"/>
                <w:w w:val="97"/>
                <w:sz w:val="18"/>
              </w:rPr>
              <w:t>分值</w:t>
            </w:r>
          </w:p>
        </w:tc>
        <w:tc>
          <w:tcPr>
            <w:tcW w:w="1150" w:type="dxa"/>
            <w:tcBorders>
              <w:top w:val="single" w:color="000000" w:sz="4" w:space="0"/>
              <w:left w:val="single" w:color="000000" w:sz="6" w:space="0"/>
              <w:bottom w:val="single" w:color="000000" w:sz="4" w:space="0"/>
              <w:right w:val="single" w:color="000000" w:sz="4" w:space="0"/>
            </w:tcBorders>
            <w:tcMar>
              <w:left w:w="0" w:type="dxa"/>
              <w:right w:w="0" w:type="dxa"/>
            </w:tcMar>
          </w:tcPr>
          <w:p w14:paraId="49B10614">
            <w:pPr>
              <w:widowControl/>
              <w:autoSpaceDE w:val="0"/>
              <w:autoSpaceDN w:val="0"/>
              <w:spacing w:before="122" w:after="0" w:line="176" w:lineRule="exact"/>
              <w:ind w:left="26" w:right="0" w:firstLine="0"/>
              <w:jc w:val="left"/>
            </w:pPr>
            <w:r>
              <w:rPr>
                <w:rFonts w:ascii="F2" w:hAnsi="F2" w:eastAsia="F2"/>
                <w:color w:val="000000"/>
                <w:w w:val="97"/>
                <w:sz w:val="18"/>
              </w:rPr>
              <w:t>得分</w:t>
            </w:r>
          </w:p>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5FEB15E5">
            <w:pPr>
              <w:widowControl/>
              <w:autoSpaceDE w:val="0"/>
              <w:autoSpaceDN w:val="0"/>
              <w:spacing w:before="122" w:after="0" w:line="176" w:lineRule="exact"/>
              <w:ind w:left="26" w:right="0" w:firstLine="0"/>
              <w:jc w:val="left"/>
            </w:pPr>
            <w:r>
              <w:rPr>
                <w:rFonts w:ascii="F2" w:hAnsi="F2" w:eastAsia="F2"/>
                <w:color w:val="000000"/>
                <w:w w:val="97"/>
                <w:sz w:val="18"/>
              </w:rPr>
              <w:t>偏差原因分析及改进措施</w:t>
            </w:r>
          </w:p>
        </w:tc>
      </w:tr>
      <w:tr w14:paraId="44C1D7C7">
        <w:tblPrEx>
          <w:tblCellMar>
            <w:top w:w="0" w:type="dxa"/>
            <w:left w:w="108" w:type="dxa"/>
            <w:bottom w:w="0" w:type="dxa"/>
            <w:right w:w="108" w:type="dxa"/>
          </w:tblCellMar>
        </w:tblPrEx>
        <w:trPr>
          <w:trHeight w:val="388" w:hRule="exact"/>
        </w:trPr>
        <w:tc>
          <w:tcPr>
            <w:tcW w:w="2034" w:type="dxa"/>
            <w:tcBorders>
              <w:top w:val="single" w:color="000000" w:sz="4" w:space="0"/>
              <w:left w:val="single" w:color="000000" w:sz="4" w:space="0"/>
              <w:bottom w:val="single" w:color="000000" w:sz="6" w:space="0"/>
              <w:right w:val="single" w:color="000000" w:sz="4" w:space="0"/>
            </w:tcBorders>
            <w:tcMar>
              <w:left w:w="0" w:type="dxa"/>
              <w:right w:w="0" w:type="dxa"/>
            </w:tcMar>
          </w:tcPr>
          <w:p w14:paraId="4E05E4B4">
            <w:pPr>
              <w:widowControl/>
              <w:autoSpaceDE w:val="0"/>
              <w:autoSpaceDN w:val="0"/>
              <w:spacing w:before="116" w:after="0" w:line="176" w:lineRule="exact"/>
              <w:ind w:left="28" w:right="0" w:firstLine="0"/>
              <w:jc w:val="left"/>
            </w:pPr>
            <w:r>
              <w:rPr>
                <w:rFonts w:ascii="F2" w:hAnsi="F2" w:eastAsia="F2"/>
                <w:color w:val="000000"/>
                <w:w w:val="97"/>
                <w:sz w:val="18"/>
              </w:rPr>
              <w:t>产出指标</w:t>
            </w:r>
          </w:p>
        </w:tc>
        <w:tc>
          <w:tcPr>
            <w:tcW w:w="1112" w:type="dxa"/>
            <w:tcBorders>
              <w:top w:val="single" w:color="000000" w:sz="4" w:space="0"/>
              <w:left w:val="single" w:color="000000" w:sz="4" w:space="0"/>
              <w:bottom w:val="single" w:color="000000" w:sz="6" w:space="0"/>
              <w:right w:val="single" w:color="000000" w:sz="6" w:space="0"/>
            </w:tcBorders>
            <w:tcMar>
              <w:left w:w="0" w:type="dxa"/>
              <w:right w:w="0" w:type="dxa"/>
            </w:tcMar>
          </w:tcPr>
          <w:p w14:paraId="0BCB9018">
            <w:pPr>
              <w:widowControl/>
              <w:autoSpaceDE w:val="0"/>
              <w:autoSpaceDN w:val="0"/>
              <w:spacing w:before="116" w:after="0" w:line="176" w:lineRule="exact"/>
              <w:ind w:left="30" w:right="0" w:firstLine="0"/>
              <w:jc w:val="left"/>
            </w:pPr>
            <w:r>
              <w:rPr>
                <w:rFonts w:ascii="F2" w:hAnsi="F2" w:eastAsia="F2"/>
                <w:color w:val="000000"/>
                <w:w w:val="97"/>
                <w:sz w:val="18"/>
              </w:rPr>
              <w:t>空</w:t>
            </w:r>
          </w:p>
        </w:tc>
        <w:tc>
          <w:tcPr>
            <w:tcW w:w="1004" w:type="dxa"/>
            <w:tcBorders>
              <w:top w:val="single" w:color="000000" w:sz="4" w:space="0"/>
              <w:left w:val="single" w:color="000000" w:sz="6" w:space="0"/>
              <w:bottom w:val="single" w:color="000000" w:sz="6" w:space="0"/>
              <w:right w:val="single" w:color="000000" w:sz="4" w:space="0"/>
            </w:tcBorders>
            <w:tcMar>
              <w:left w:w="0" w:type="dxa"/>
              <w:right w:w="0" w:type="dxa"/>
            </w:tcMar>
          </w:tcPr>
          <w:p w14:paraId="414E5EE0"/>
        </w:tc>
        <w:tc>
          <w:tcPr>
            <w:tcW w:w="1048" w:type="dxa"/>
            <w:tcBorders>
              <w:top w:val="single" w:color="000000" w:sz="4" w:space="0"/>
              <w:left w:val="single" w:color="000000" w:sz="4" w:space="0"/>
              <w:bottom w:val="single" w:color="000000" w:sz="6" w:space="0"/>
              <w:right w:val="single" w:color="000000" w:sz="6" w:space="0"/>
            </w:tcBorders>
            <w:tcMar>
              <w:left w:w="0" w:type="dxa"/>
              <w:right w:w="0" w:type="dxa"/>
            </w:tcMar>
          </w:tcPr>
          <w:p w14:paraId="139D45DC">
            <w:pPr>
              <w:widowControl/>
              <w:autoSpaceDE w:val="0"/>
              <w:autoSpaceDN w:val="0"/>
              <w:spacing w:before="116" w:after="0" w:line="176" w:lineRule="exact"/>
              <w:ind w:left="0" w:right="16" w:firstLine="0"/>
              <w:jc w:val="right"/>
            </w:pPr>
            <w:r>
              <w:rPr>
                <w:rFonts w:ascii="F2" w:hAnsi="F2" w:eastAsia="F2"/>
                <w:color w:val="000000"/>
                <w:w w:val="97"/>
                <w:sz w:val="18"/>
              </w:rPr>
              <w:t xml:space="preserve"> 50.00</w:t>
            </w:r>
          </w:p>
        </w:tc>
        <w:tc>
          <w:tcPr>
            <w:tcW w:w="1150" w:type="dxa"/>
            <w:tcBorders>
              <w:top w:val="single" w:color="000000" w:sz="4" w:space="0"/>
              <w:left w:val="single" w:color="000000" w:sz="6" w:space="0"/>
              <w:bottom w:val="single" w:color="000000" w:sz="6" w:space="0"/>
              <w:right w:val="single" w:color="000000" w:sz="4" w:space="0"/>
            </w:tcBorders>
            <w:tcMar>
              <w:left w:w="0" w:type="dxa"/>
              <w:right w:w="0" w:type="dxa"/>
            </w:tcMar>
          </w:tcPr>
          <w:p w14:paraId="0444CD76">
            <w:pPr>
              <w:widowControl/>
              <w:autoSpaceDE w:val="0"/>
              <w:autoSpaceDN w:val="0"/>
              <w:spacing w:before="116" w:after="0" w:line="176" w:lineRule="exact"/>
              <w:ind w:left="0" w:right="18" w:firstLine="0"/>
              <w:jc w:val="right"/>
            </w:pPr>
            <w:r>
              <w:rPr>
                <w:rFonts w:ascii="F2" w:hAnsi="F2" w:eastAsia="F2"/>
                <w:color w:val="000000"/>
                <w:w w:val="97"/>
                <w:sz w:val="18"/>
              </w:rPr>
              <w:t xml:space="preserve"> 46.00</w:t>
            </w:r>
          </w:p>
        </w:tc>
        <w:tc>
          <w:tcPr>
            <w:tcW w:w="2546" w:type="dxa"/>
            <w:tcBorders>
              <w:top w:val="single" w:color="000000" w:sz="4" w:space="0"/>
              <w:left w:val="single" w:color="000000" w:sz="4" w:space="0"/>
              <w:bottom w:val="single" w:color="000000" w:sz="6" w:space="0"/>
              <w:right w:val="single" w:color="000000" w:sz="6" w:space="0"/>
            </w:tcBorders>
            <w:tcMar>
              <w:left w:w="0" w:type="dxa"/>
              <w:right w:w="0" w:type="dxa"/>
            </w:tcMar>
          </w:tcPr>
          <w:p w14:paraId="70998BF9"/>
        </w:tc>
      </w:tr>
      <w:tr w14:paraId="5AAA9F5E">
        <w:tblPrEx>
          <w:tblCellMar>
            <w:top w:w="0" w:type="dxa"/>
            <w:left w:w="108" w:type="dxa"/>
            <w:bottom w:w="0" w:type="dxa"/>
            <w:right w:w="108" w:type="dxa"/>
          </w:tblCellMar>
        </w:tblPrEx>
        <w:trPr>
          <w:trHeight w:val="388" w:hRule="exact"/>
        </w:trPr>
        <w:tc>
          <w:tcPr>
            <w:tcW w:w="2034" w:type="dxa"/>
            <w:tcBorders>
              <w:top w:val="single" w:color="000000" w:sz="6" w:space="0"/>
              <w:left w:val="single" w:color="000000" w:sz="4" w:space="0"/>
              <w:bottom w:val="single" w:color="000000" w:sz="4" w:space="0"/>
              <w:right w:val="single" w:color="000000" w:sz="4" w:space="0"/>
            </w:tcBorders>
            <w:tcMar>
              <w:left w:w="0" w:type="dxa"/>
              <w:right w:w="0" w:type="dxa"/>
            </w:tcMar>
          </w:tcPr>
          <w:p w14:paraId="7CD6F97D">
            <w:pPr>
              <w:widowControl/>
              <w:autoSpaceDE w:val="0"/>
              <w:autoSpaceDN w:val="0"/>
              <w:spacing w:before="112" w:after="0" w:line="176" w:lineRule="exact"/>
              <w:ind w:left="28" w:right="0" w:firstLine="0"/>
              <w:jc w:val="left"/>
            </w:pPr>
            <w:r>
              <w:rPr>
                <w:rFonts w:ascii="F2" w:hAnsi="F2" w:eastAsia="F2"/>
                <w:color w:val="000000"/>
                <w:w w:val="97"/>
                <w:sz w:val="18"/>
              </w:rPr>
              <w:t>数量指标</w:t>
            </w:r>
          </w:p>
        </w:tc>
        <w:tc>
          <w:tcPr>
            <w:tcW w:w="1112" w:type="dxa"/>
            <w:tcBorders>
              <w:top w:val="single" w:color="000000" w:sz="6" w:space="0"/>
              <w:left w:val="single" w:color="000000" w:sz="4" w:space="0"/>
              <w:bottom w:val="single" w:color="000000" w:sz="4" w:space="0"/>
              <w:right w:val="single" w:color="000000" w:sz="6" w:space="0"/>
            </w:tcBorders>
            <w:tcMar>
              <w:left w:w="0" w:type="dxa"/>
              <w:right w:w="0" w:type="dxa"/>
            </w:tcMar>
          </w:tcPr>
          <w:p w14:paraId="2A2EB705">
            <w:pPr>
              <w:widowControl/>
              <w:autoSpaceDE w:val="0"/>
              <w:autoSpaceDN w:val="0"/>
              <w:spacing w:before="112" w:after="0" w:line="176" w:lineRule="exact"/>
              <w:ind w:left="30" w:right="0" w:firstLine="0"/>
              <w:jc w:val="left"/>
            </w:pPr>
            <w:r>
              <w:rPr>
                <w:rFonts w:ascii="F2" w:hAnsi="F2" w:eastAsia="F2"/>
                <w:color w:val="000000"/>
                <w:w w:val="97"/>
                <w:sz w:val="18"/>
              </w:rPr>
              <w:t>空</w:t>
            </w:r>
          </w:p>
        </w:tc>
        <w:tc>
          <w:tcPr>
            <w:tcW w:w="1004" w:type="dxa"/>
            <w:tcBorders>
              <w:top w:val="single" w:color="000000" w:sz="6" w:space="0"/>
              <w:left w:val="single" w:color="000000" w:sz="6" w:space="0"/>
              <w:bottom w:val="single" w:color="000000" w:sz="4" w:space="0"/>
              <w:right w:val="single" w:color="000000" w:sz="4" w:space="0"/>
            </w:tcBorders>
            <w:tcMar>
              <w:left w:w="0" w:type="dxa"/>
              <w:right w:w="0" w:type="dxa"/>
            </w:tcMar>
          </w:tcPr>
          <w:p w14:paraId="195F5B0B"/>
        </w:tc>
        <w:tc>
          <w:tcPr>
            <w:tcW w:w="1048" w:type="dxa"/>
            <w:tcBorders>
              <w:top w:val="single" w:color="000000" w:sz="6" w:space="0"/>
              <w:left w:val="single" w:color="000000" w:sz="4" w:space="0"/>
              <w:bottom w:val="single" w:color="000000" w:sz="4" w:space="0"/>
              <w:right w:val="single" w:color="000000" w:sz="6" w:space="0"/>
            </w:tcBorders>
            <w:tcMar>
              <w:left w:w="0" w:type="dxa"/>
              <w:right w:w="0" w:type="dxa"/>
            </w:tcMar>
          </w:tcPr>
          <w:p w14:paraId="2889D7C0">
            <w:pPr>
              <w:widowControl/>
              <w:autoSpaceDE w:val="0"/>
              <w:autoSpaceDN w:val="0"/>
              <w:spacing w:before="112" w:after="0" w:line="176" w:lineRule="exact"/>
              <w:ind w:left="0" w:right="16" w:firstLine="0"/>
              <w:jc w:val="right"/>
            </w:pPr>
            <w:r>
              <w:rPr>
                <w:rFonts w:ascii="F2" w:hAnsi="F2" w:eastAsia="F2"/>
                <w:color w:val="000000"/>
                <w:w w:val="97"/>
                <w:sz w:val="18"/>
              </w:rPr>
              <w:t xml:space="preserve"> 28.00</w:t>
            </w:r>
          </w:p>
        </w:tc>
        <w:tc>
          <w:tcPr>
            <w:tcW w:w="1150" w:type="dxa"/>
            <w:tcBorders>
              <w:top w:val="single" w:color="000000" w:sz="6" w:space="0"/>
              <w:left w:val="single" w:color="000000" w:sz="6" w:space="0"/>
              <w:bottom w:val="single" w:color="000000" w:sz="4" w:space="0"/>
              <w:right w:val="single" w:color="000000" w:sz="4" w:space="0"/>
            </w:tcBorders>
            <w:tcMar>
              <w:left w:w="0" w:type="dxa"/>
              <w:right w:w="0" w:type="dxa"/>
            </w:tcMar>
          </w:tcPr>
          <w:p w14:paraId="58C36687">
            <w:pPr>
              <w:widowControl/>
              <w:autoSpaceDE w:val="0"/>
              <w:autoSpaceDN w:val="0"/>
              <w:spacing w:before="112" w:after="0" w:line="176" w:lineRule="exact"/>
              <w:ind w:left="0" w:right="18" w:firstLine="0"/>
              <w:jc w:val="right"/>
            </w:pPr>
            <w:r>
              <w:rPr>
                <w:rFonts w:ascii="F2" w:hAnsi="F2" w:eastAsia="F2"/>
                <w:color w:val="000000"/>
                <w:w w:val="97"/>
                <w:sz w:val="18"/>
              </w:rPr>
              <w:t xml:space="preserve"> 24.00</w:t>
            </w:r>
          </w:p>
        </w:tc>
        <w:tc>
          <w:tcPr>
            <w:tcW w:w="2546" w:type="dxa"/>
            <w:tcBorders>
              <w:top w:val="single" w:color="000000" w:sz="6" w:space="0"/>
              <w:left w:val="single" w:color="000000" w:sz="4" w:space="0"/>
              <w:bottom w:val="single" w:color="000000" w:sz="4" w:space="0"/>
              <w:right w:val="single" w:color="000000" w:sz="6" w:space="0"/>
            </w:tcBorders>
            <w:tcMar>
              <w:left w:w="0" w:type="dxa"/>
              <w:right w:w="0" w:type="dxa"/>
            </w:tcMar>
          </w:tcPr>
          <w:p w14:paraId="060D6709"/>
        </w:tc>
      </w:tr>
      <w:tr w14:paraId="721ABA20">
        <w:tblPrEx>
          <w:tblCellMar>
            <w:top w:w="0" w:type="dxa"/>
            <w:left w:w="108" w:type="dxa"/>
            <w:bottom w:w="0" w:type="dxa"/>
            <w:right w:w="108" w:type="dxa"/>
          </w:tblCellMar>
        </w:tblPrEx>
        <w:trPr>
          <w:trHeight w:val="480" w:hRule="exact"/>
        </w:trPr>
        <w:tc>
          <w:tcPr>
            <w:tcW w:w="2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7752D779">
            <w:pPr>
              <w:widowControl/>
              <w:autoSpaceDE w:val="0"/>
              <w:autoSpaceDN w:val="0"/>
              <w:spacing w:before="54" w:after="0" w:line="174" w:lineRule="exact"/>
              <w:ind w:left="0" w:right="0" w:firstLine="0"/>
              <w:jc w:val="center"/>
            </w:pPr>
            <w:r>
              <w:rPr>
                <w:rFonts w:ascii="F2" w:hAnsi="F2" w:eastAsia="F2"/>
                <w:color w:val="000000"/>
                <w:w w:val="97"/>
                <w:sz w:val="18"/>
              </w:rPr>
              <w:t>大楼会议系统设备维护保</w:t>
            </w:r>
          </w:p>
          <w:p w14:paraId="176148C3">
            <w:pPr>
              <w:widowControl/>
              <w:autoSpaceDE w:val="0"/>
              <w:autoSpaceDN w:val="0"/>
              <w:spacing w:before="38" w:after="0" w:line="176" w:lineRule="exact"/>
              <w:ind w:left="28" w:right="0" w:firstLine="0"/>
              <w:jc w:val="left"/>
            </w:pPr>
            <w:r>
              <w:rPr>
                <w:rFonts w:ascii="F2" w:hAnsi="F2" w:eastAsia="F2"/>
                <w:color w:val="000000"/>
                <w:w w:val="97"/>
                <w:sz w:val="18"/>
              </w:rPr>
              <w:t>养</w:t>
            </w:r>
          </w:p>
        </w:tc>
        <w:tc>
          <w:tcPr>
            <w:tcW w:w="1112" w:type="dxa"/>
            <w:tcBorders>
              <w:top w:val="single" w:color="000000" w:sz="4" w:space="0"/>
              <w:left w:val="single" w:color="000000" w:sz="4" w:space="0"/>
              <w:bottom w:val="single" w:color="000000" w:sz="4" w:space="0"/>
              <w:right w:val="single" w:color="000000" w:sz="6" w:space="0"/>
            </w:tcBorders>
            <w:tcMar>
              <w:left w:w="0" w:type="dxa"/>
              <w:right w:w="0" w:type="dxa"/>
            </w:tcMar>
          </w:tcPr>
          <w:p w14:paraId="233CEC11">
            <w:pPr>
              <w:widowControl/>
              <w:autoSpaceDE w:val="0"/>
              <w:autoSpaceDN w:val="0"/>
              <w:spacing w:before="162" w:after="0" w:line="174" w:lineRule="exact"/>
              <w:ind w:left="28" w:right="0" w:firstLine="0"/>
              <w:jc w:val="left"/>
            </w:pPr>
            <w:r>
              <w:rPr>
                <w:rFonts w:ascii="F2" w:hAnsi="F2" w:eastAsia="F2"/>
                <w:color w:val="000000"/>
                <w:w w:val="97"/>
                <w:sz w:val="18"/>
              </w:rPr>
              <w:t>10项</w:t>
            </w:r>
          </w:p>
        </w:tc>
        <w:tc>
          <w:tcPr>
            <w:tcW w:w="1004" w:type="dxa"/>
            <w:tcBorders>
              <w:top w:val="single" w:color="000000" w:sz="4" w:space="0"/>
              <w:left w:val="single" w:color="000000" w:sz="6" w:space="0"/>
              <w:bottom w:val="single" w:color="000000" w:sz="4" w:space="0"/>
              <w:right w:val="single" w:color="000000" w:sz="4" w:space="0"/>
            </w:tcBorders>
            <w:tcMar>
              <w:left w:w="0" w:type="dxa"/>
              <w:right w:w="0" w:type="dxa"/>
            </w:tcMar>
          </w:tcPr>
          <w:p w14:paraId="72533103">
            <w:pPr>
              <w:widowControl/>
              <w:autoSpaceDE w:val="0"/>
              <w:autoSpaceDN w:val="0"/>
              <w:spacing w:before="162" w:after="0" w:line="174" w:lineRule="exact"/>
              <w:ind w:left="26" w:right="0" w:firstLine="0"/>
              <w:jc w:val="left"/>
            </w:pPr>
            <w:r>
              <w:rPr>
                <w:rFonts w:ascii="F2" w:hAnsi="F2" w:eastAsia="F2"/>
                <w:color w:val="000000"/>
                <w:w w:val="97"/>
                <w:sz w:val="18"/>
              </w:rPr>
              <w:t>10项</w:t>
            </w:r>
          </w:p>
        </w:tc>
        <w:tc>
          <w:tcPr>
            <w:tcW w:w="1048" w:type="dxa"/>
            <w:tcBorders>
              <w:top w:val="single" w:color="000000" w:sz="4" w:space="0"/>
              <w:left w:val="single" w:color="000000" w:sz="4" w:space="0"/>
              <w:bottom w:val="single" w:color="000000" w:sz="4" w:space="0"/>
              <w:right w:val="single" w:color="000000" w:sz="6" w:space="0"/>
            </w:tcBorders>
            <w:tcMar>
              <w:left w:w="0" w:type="dxa"/>
              <w:right w:w="0" w:type="dxa"/>
            </w:tcMar>
          </w:tcPr>
          <w:p w14:paraId="563F5C76">
            <w:pPr>
              <w:widowControl/>
              <w:autoSpaceDE w:val="0"/>
              <w:autoSpaceDN w:val="0"/>
              <w:spacing w:before="162" w:after="0" w:line="174" w:lineRule="exact"/>
              <w:ind w:left="0" w:right="16" w:firstLine="0"/>
              <w:jc w:val="right"/>
            </w:pPr>
            <w:r>
              <w:rPr>
                <w:rFonts w:ascii="F2" w:hAnsi="F2" w:eastAsia="F2"/>
                <w:color w:val="000000"/>
                <w:w w:val="97"/>
                <w:sz w:val="18"/>
              </w:rPr>
              <w:t xml:space="preserve"> 4.00</w:t>
            </w:r>
          </w:p>
        </w:tc>
        <w:tc>
          <w:tcPr>
            <w:tcW w:w="1150" w:type="dxa"/>
            <w:tcBorders>
              <w:top w:val="single" w:color="000000" w:sz="4" w:space="0"/>
              <w:left w:val="single" w:color="000000" w:sz="6" w:space="0"/>
              <w:bottom w:val="single" w:color="000000" w:sz="4" w:space="0"/>
              <w:right w:val="single" w:color="000000" w:sz="4" w:space="0"/>
            </w:tcBorders>
            <w:tcMar>
              <w:left w:w="0" w:type="dxa"/>
              <w:right w:w="0" w:type="dxa"/>
            </w:tcMar>
          </w:tcPr>
          <w:p w14:paraId="0E6BB659">
            <w:pPr>
              <w:widowControl/>
              <w:autoSpaceDE w:val="0"/>
              <w:autoSpaceDN w:val="0"/>
              <w:spacing w:before="162" w:after="0" w:line="174" w:lineRule="exact"/>
              <w:ind w:left="0" w:right="18" w:firstLine="0"/>
              <w:jc w:val="right"/>
            </w:pPr>
            <w:r>
              <w:rPr>
                <w:rFonts w:ascii="F2" w:hAnsi="F2" w:eastAsia="F2"/>
                <w:color w:val="000000"/>
                <w:w w:val="97"/>
                <w:sz w:val="18"/>
              </w:rPr>
              <w:t xml:space="preserve"> 4.00</w:t>
            </w:r>
          </w:p>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205880A9">
            <w:pPr>
              <w:widowControl/>
              <w:autoSpaceDE w:val="0"/>
              <w:autoSpaceDN w:val="0"/>
              <w:spacing w:before="162" w:after="0" w:line="174" w:lineRule="exact"/>
              <w:ind w:left="28" w:right="0" w:firstLine="0"/>
              <w:jc w:val="left"/>
            </w:pPr>
            <w:r>
              <w:rPr>
                <w:rFonts w:ascii="F2" w:hAnsi="F2" w:eastAsia="F2"/>
                <w:color w:val="000000"/>
                <w:w w:val="97"/>
                <w:sz w:val="18"/>
              </w:rPr>
              <w:t>无差异</w:t>
            </w:r>
          </w:p>
        </w:tc>
      </w:tr>
      <w:tr w14:paraId="169F40AC">
        <w:tblPrEx>
          <w:tblCellMar>
            <w:top w:w="0" w:type="dxa"/>
            <w:left w:w="108" w:type="dxa"/>
            <w:bottom w:w="0" w:type="dxa"/>
            <w:right w:w="108" w:type="dxa"/>
          </w:tblCellMar>
        </w:tblPrEx>
        <w:trPr>
          <w:trHeight w:val="460" w:hRule="exact"/>
        </w:trPr>
        <w:tc>
          <w:tcPr>
            <w:tcW w:w="2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1E97EC3E">
            <w:pPr>
              <w:widowControl/>
              <w:autoSpaceDE w:val="0"/>
              <w:autoSpaceDN w:val="0"/>
              <w:spacing w:before="152" w:after="0" w:line="174" w:lineRule="exact"/>
              <w:ind w:left="0" w:right="0" w:firstLine="0"/>
              <w:jc w:val="center"/>
            </w:pPr>
            <w:r>
              <w:rPr>
                <w:rFonts w:ascii="F2" w:hAnsi="F2" w:eastAsia="F2"/>
                <w:color w:val="000000"/>
                <w:w w:val="97"/>
                <w:sz w:val="18"/>
              </w:rPr>
              <w:t>人民路10KV电缆通道租赁</w:t>
            </w:r>
          </w:p>
        </w:tc>
        <w:tc>
          <w:tcPr>
            <w:tcW w:w="1112" w:type="dxa"/>
            <w:tcBorders>
              <w:top w:val="single" w:color="000000" w:sz="4" w:space="0"/>
              <w:left w:val="single" w:color="000000" w:sz="4" w:space="0"/>
              <w:bottom w:val="single" w:color="000000" w:sz="4" w:space="0"/>
              <w:right w:val="single" w:color="000000" w:sz="6" w:space="0"/>
            </w:tcBorders>
            <w:tcMar>
              <w:left w:w="0" w:type="dxa"/>
              <w:right w:w="0" w:type="dxa"/>
            </w:tcMar>
          </w:tcPr>
          <w:p w14:paraId="74F46AAF">
            <w:pPr>
              <w:widowControl/>
              <w:autoSpaceDE w:val="0"/>
              <w:autoSpaceDN w:val="0"/>
              <w:spacing w:before="152" w:after="0" w:line="174" w:lineRule="exact"/>
              <w:ind w:left="30" w:right="0" w:firstLine="0"/>
              <w:jc w:val="left"/>
            </w:pPr>
            <w:r>
              <w:rPr>
                <w:rFonts w:ascii="F2" w:hAnsi="F2" w:eastAsia="F2"/>
                <w:color w:val="000000"/>
                <w:w w:val="97"/>
                <w:sz w:val="18"/>
              </w:rPr>
              <w:t>1项</w:t>
            </w:r>
          </w:p>
        </w:tc>
        <w:tc>
          <w:tcPr>
            <w:tcW w:w="1004" w:type="dxa"/>
            <w:tcBorders>
              <w:top w:val="single" w:color="000000" w:sz="4" w:space="0"/>
              <w:left w:val="single" w:color="000000" w:sz="6" w:space="0"/>
              <w:bottom w:val="single" w:color="000000" w:sz="4" w:space="0"/>
              <w:right w:val="single" w:color="000000" w:sz="4" w:space="0"/>
            </w:tcBorders>
            <w:tcMar>
              <w:left w:w="0" w:type="dxa"/>
              <w:right w:w="0" w:type="dxa"/>
            </w:tcMar>
          </w:tcPr>
          <w:p w14:paraId="63296722">
            <w:pPr>
              <w:widowControl/>
              <w:autoSpaceDE w:val="0"/>
              <w:autoSpaceDN w:val="0"/>
              <w:spacing w:before="152" w:after="0" w:line="174" w:lineRule="exact"/>
              <w:ind w:left="26" w:right="0" w:firstLine="0"/>
              <w:jc w:val="left"/>
            </w:pPr>
            <w:r>
              <w:rPr>
                <w:rFonts w:ascii="F2" w:hAnsi="F2" w:eastAsia="F2"/>
                <w:color w:val="000000"/>
                <w:w w:val="97"/>
                <w:sz w:val="18"/>
              </w:rPr>
              <w:t>1项</w:t>
            </w:r>
          </w:p>
        </w:tc>
        <w:tc>
          <w:tcPr>
            <w:tcW w:w="1048" w:type="dxa"/>
            <w:tcBorders>
              <w:top w:val="single" w:color="000000" w:sz="4" w:space="0"/>
              <w:left w:val="single" w:color="000000" w:sz="4" w:space="0"/>
              <w:bottom w:val="single" w:color="000000" w:sz="4" w:space="0"/>
              <w:right w:val="single" w:color="000000" w:sz="6" w:space="0"/>
            </w:tcBorders>
            <w:tcMar>
              <w:left w:w="0" w:type="dxa"/>
              <w:right w:w="0" w:type="dxa"/>
            </w:tcMar>
          </w:tcPr>
          <w:p w14:paraId="594AE520">
            <w:pPr>
              <w:widowControl/>
              <w:autoSpaceDE w:val="0"/>
              <w:autoSpaceDN w:val="0"/>
              <w:spacing w:before="152" w:after="0" w:line="174" w:lineRule="exact"/>
              <w:ind w:left="0" w:right="16" w:firstLine="0"/>
              <w:jc w:val="right"/>
            </w:pPr>
            <w:r>
              <w:rPr>
                <w:rFonts w:ascii="F2" w:hAnsi="F2" w:eastAsia="F2"/>
                <w:color w:val="000000"/>
                <w:w w:val="97"/>
                <w:sz w:val="18"/>
              </w:rPr>
              <w:t xml:space="preserve"> 4.00</w:t>
            </w:r>
          </w:p>
        </w:tc>
        <w:tc>
          <w:tcPr>
            <w:tcW w:w="1150" w:type="dxa"/>
            <w:tcBorders>
              <w:top w:val="single" w:color="000000" w:sz="4" w:space="0"/>
              <w:left w:val="single" w:color="000000" w:sz="6" w:space="0"/>
              <w:bottom w:val="single" w:color="000000" w:sz="4" w:space="0"/>
              <w:right w:val="single" w:color="000000" w:sz="4" w:space="0"/>
            </w:tcBorders>
            <w:tcMar>
              <w:left w:w="0" w:type="dxa"/>
              <w:right w:w="0" w:type="dxa"/>
            </w:tcMar>
          </w:tcPr>
          <w:p w14:paraId="7B70E8CE">
            <w:pPr>
              <w:widowControl/>
              <w:autoSpaceDE w:val="0"/>
              <w:autoSpaceDN w:val="0"/>
              <w:spacing w:before="152" w:after="0" w:line="174" w:lineRule="exact"/>
              <w:ind w:left="0" w:right="18" w:firstLine="0"/>
              <w:jc w:val="right"/>
            </w:pPr>
            <w:r>
              <w:rPr>
                <w:rFonts w:ascii="F2" w:hAnsi="F2" w:eastAsia="F2"/>
                <w:color w:val="000000"/>
                <w:w w:val="97"/>
                <w:sz w:val="18"/>
              </w:rPr>
              <w:t xml:space="preserve"> 4.00</w:t>
            </w:r>
          </w:p>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50C7AC56">
            <w:pPr>
              <w:widowControl/>
              <w:autoSpaceDE w:val="0"/>
              <w:autoSpaceDN w:val="0"/>
              <w:spacing w:before="152" w:after="0" w:line="174" w:lineRule="exact"/>
              <w:ind w:left="28" w:right="0" w:firstLine="0"/>
              <w:jc w:val="left"/>
            </w:pPr>
            <w:r>
              <w:rPr>
                <w:rFonts w:ascii="F2" w:hAnsi="F2" w:eastAsia="F2"/>
                <w:color w:val="000000"/>
                <w:w w:val="97"/>
                <w:sz w:val="18"/>
              </w:rPr>
              <w:t>无差异</w:t>
            </w:r>
          </w:p>
        </w:tc>
      </w:tr>
      <w:tr w14:paraId="06A2FD56">
        <w:tblPrEx>
          <w:tblCellMar>
            <w:top w:w="0" w:type="dxa"/>
            <w:left w:w="108" w:type="dxa"/>
            <w:bottom w:w="0" w:type="dxa"/>
            <w:right w:w="108" w:type="dxa"/>
          </w:tblCellMar>
        </w:tblPrEx>
        <w:trPr>
          <w:trHeight w:val="480" w:hRule="exact"/>
        </w:trPr>
        <w:tc>
          <w:tcPr>
            <w:tcW w:w="2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7B860E1C">
            <w:pPr>
              <w:widowControl/>
              <w:autoSpaceDE w:val="0"/>
              <w:autoSpaceDN w:val="0"/>
              <w:spacing w:before="54" w:after="0" w:line="176" w:lineRule="exact"/>
              <w:ind w:left="0" w:right="0" w:firstLine="0"/>
              <w:jc w:val="center"/>
            </w:pPr>
            <w:r>
              <w:rPr>
                <w:rFonts w:ascii="F2" w:hAnsi="F2" w:eastAsia="F2"/>
                <w:color w:val="000000"/>
                <w:w w:val="97"/>
                <w:sz w:val="18"/>
              </w:rPr>
              <w:t>公大楼[20M MSTP]电路服</w:t>
            </w:r>
          </w:p>
          <w:p w14:paraId="33882B85">
            <w:pPr>
              <w:widowControl/>
              <w:autoSpaceDE w:val="0"/>
              <w:autoSpaceDN w:val="0"/>
              <w:spacing w:before="38" w:after="0" w:line="174" w:lineRule="exact"/>
              <w:ind w:left="28" w:right="0" w:firstLine="0"/>
              <w:jc w:val="left"/>
            </w:pPr>
            <w:r>
              <w:rPr>
                <w:rFonts w:ascii="F2" w:hAnsi="F2" w:eastAsia="F2"/>
                <w:color w:val="000000"/>
                <w:w w:val="97"/>
                <w:sz w:val="18"/>
              </w:rPr>
              <w:t>务</w:t>
            </w:r>
          </w:p>
        </w:tc>
        <w:tc>
          <w:tcPr>
            <w:tcW w:w="1112" w:type="dxa"/>
            <w:tcBorders>
              <w:top w:val="single" w:color="000000" w:sz="4" w:space="0"/>
              <w:left w:val="single" w:color="000000" w:sz="4" w:space="0"/>
              <w:bottom w:val="single" w:color="000000" w:sz="4" w:space="0"/>
              <w:right w:val="single" w:color="000000" w:sz="6" w:space="0"/>
            </w:tcBorders>
            <w:tcMar>
              <w:left w:w="0" w:type="dxa"/>
              <w:right w:w="0" w:type="dxa"/>
            </w:tcMar>
          </w:tcPr>
          <w:p w14:paraId="62E552CF">
            <w:pPr>
              <w:widowControl/>
              <w:autoSpaceDE w:val="0"/>
              <w:autoSpaceDN w:val="0"/>
              <w:spacing w:before="162" w:after="0" w:line="176" w:lineRule="exact"/>
              <w:ind w:left="28" w:right="0" w:firstLine="0"/>
              <w:jc w:val="left"/>
            </w:pPr>
            <w:r>
              <w:rPr>
                <w:rFonts w:ascii="F2" w:hAnsi="F2" w:eastAsia="F2"/>
                <w:color w:val="000000"/>
                <w:w w:val="97"/>
                <w:sz w:val="18"/>
              </w:rPr>
              <w:t>1项</w:t>
            </w:r>
          </w:p>
        </w:tc>
        <w:tc>
          <w:tcPr>
            <w:tcW w:w="1004" w:type="dxa"/>
            <w:tcBorders>
              <w:top w:val="single" w:color="000000" w:sz="4" w:space="0"/>
              <w:left w:val="single" w:color="000000" w:sz="6" w:space="0"/>
              <w:bottom w:val="single" w:color="000000" w:sz="4" w:space="0"/>
              <w:right w:val="single" w:color="000000" w:sz="4" w:space="0"/>
            </w:tcBorders>
            <w:tcMar>
              <w:left w:w="0" w:type="dxa"/>
              <w:right w:w="0" w:type="dxa"/>
            </w:tcMar>
          </w:tcPr>
          <w:p w14:paraId="57C4D43A">
            <w:pPr>
              <w:widowControl/>
              <w:autoSpaceDE w:val="0"/>
              <w:autoSpaceDN w:val="0"/>
              <w:spacing w:before="162" w:after="0" w:line="176" w:lineRule="exact"/>
              <w:ind w:left="26" w:right="0" w:firstLine="0"/>
              <w:jc w:val="left"/>
            </w:pPr>
            <w:r>
              <w:rPr>
                <w:rFonts w:ascii="F2" w:hAnsi="F2" w:eastAsia="F2"/>
                <w:color w:val="000000"/>
                <w:w w:val="97"/>
                <w:sz w:val="18"/>
              </w:rPr>
              <w:t>1项</w:t>
            </w:r>
          </w:p>
        </w:tc>
        <w:tc>
          <w:tcPr>
            <w:tcW w:w="1048" w:type="dxa"/>
            <w:tcBorders>
              <w:top w:val="single" w:color="000000" w:sz="4" w:space="0"/>
              <w:left w:val="single" w:color="000000" w:sz="4" w:space="0"/>
              <w:bottom w:val="single" w:color="000000" w:sz="4" w:space="0"/>
              <w:right w:val="single" w:color="000000" w:sz="6" w:space="0"/>
            </w:tcBorders>
            <w:tcMar>
              <w:left w:w="0" w:type="dxa"/>
              <w:right w:w="0" w:type="dxa"/>
            </w:tcMar>
          </w:tcPr>
          <w:p w14:paraId="68C407B0">
            <w:pPr>
              <w:widowControl/>
              <w:autoSpaceDE w:val="0"/>
              <w:autoSpaceDN w:val="0"/>
              <w:spacing w:before="162" w:after="0" w:line="176" w:lineRule="exact"/>
              <w:ind w:left="0" w:right="16" w:firstLine="0"/>
              <w:jc w:val="right"/>
            </w:pPr>
            <w:r>
              <w:rPr>
                <w:rFonts w:ascii="F2" w:hAnsi="F2" w:eastAsia="F2"/>
                <w:color w:val="000000"/>
                <w:w w:val="97"/>
                <w:sz w:val="18"/>
              </w:rPr>
              <w:t xml:space="preserve"> 4.00</w:t>
            </w:r>
          </w:p>
        </w:tc>
        <w:tc>
          <w:tcPr>
            <w:tcW w:w="1150" w:type="dxa"/>
            <w:tcBorders>
              <w:top w:val="single" w:color="000000" w:sz="4" w:space="0"/>
              <w:left w:val="single" w:color="000000" w:sz="6" w:space="0"/>
              <w:bottom w:val="single" w:color="000000" w:sz="4" w:space="0"/>
              <w:right w:val="single" w:color="000000" w:sz="4" w:space="0"/>
            </w:tcBorders>
            <w:tcMar>
              <w:left w:w="0" w:type="dxa"/>
              <w:right w:w="0" w:type="dxa"/>
            </w:tcMar>
          </w:tcPr>
          <w:p w14:paraId="5C6D35DE">
            <w:pPr>
              <w:widowControl/>
              <w:autoSpaceDE w:val="0"/>
              <w:autoSpaceDN w:val="0"/>
              <w:spacing w:before="162" w:after="0" w:line="176" w:lineRule="exact"/>
              <w:ind w:left="0" w:right="18" w:firstLine="0"/>
              <w:jc w:val="right"/>
            </w:pPr>
            <w:r>
              <w:rPr>
                <w:rFonts w:ascii="F2" w:hAnsi="F2" w:eastAsia="F2"/>
                <w:color w:val="000000"/>
                <w:w w:val="97"/>
                <w:sz w:val="18"/>
              </w:rPr>
              <w:t xml:space="preserve"> 4.00</w:t>
            </w:r>
          </w:p>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0140EDA0">
            <w:pPr>
              <w:widowControl/>
              <w:autoSpaceDE w:val="0"/>
              <w:autoSpaceDN w:val="0"/>
              <w:spacing w:before="162" w:after="0" w:line="176" w:lineRule="exact"/>
              <w:ind w:left="28" w:right="0" w:firstLine="0"/>
              <w:jc w:val="left"/>
            </w:pPr>
            <w:r>
              <w:rPr>
                <w:rFonts w:ascii="F2" w:hAnsi="F2" w:eastAsia="F2"/>
                <w:color w:val="000000"/>
                <w:w w:val="97"/>
                <w:sz w:val="18"/>
              </w:rPr>
              <w:t>无差异</w:t>
            </w:r>
          </w:p>
        </w:tc>
      </w:tr>
      <w:tr w14:paraId="2B49290E">
        <w:tblPrEx>
          <w:tblCellMar>
            <w:top w:w="0" w:type="dxa"/>
            <w:left w:w="108" w:type="dxa"/>
            <w:bottom w:w="0" w:type="dxa"/>
            <w:right w:w="108" w:type="dxa"/>
          </w:tblCellMar>
        </w:tblPrEx>
        <w:trPr>
          <w:trHeight w:val="388" w:hRule="exact"/>
        </w:trPr>
        <w:tc>
          <w:tcPr>
            <w:tcW w:w="2034" w:type="dxa"/>
            <w:tcBorders>
              <w:top w:val="single" w:color="000000" w:sz="4" w:space="0"/>
              <w:left w:val="single" w:color="000000" w:sz="4" w:space="0"/>
              <w:bottom w:val="single" w:color="000000" w:sz="6" w:space="0"/>
              <w:right w:val="single" w:color="000000" w:sz="4" w:space="0"/>
            </w:tcBorders>
            <w:tcMar>
              <w:left w:w="0" w:type="dxa"/>
              <w:right w:w="0" w:type="dxa"/>
            </w:tcMar>
          </w:tcPr>
          <w:p w14:paraId="613F9544">
            <w:pPr>
              <w:widowControl/>
              <w:autoSpaceDE w:val="0"/>
              <w:autoSpaceDN w:val="0"/>
              <w:spacing w:before="116" w:after="0" w:line="176" w:lineRule="exact"/>
              <w:ind w:left="28" w:right="0" w:firstLine="0"/>
              <w:jc w:val="left"/>
            </w:pPr>
            <w:r>
              <w:rPr>
                <w:rFonts w:ascii="F2" w:hAnsi="F2" w:eastAsia="F2"/>
                <w:color w:val="000000"/>
                <w:w w:val="97"/>
                <w:sz w:val="18"/>
              </w:rPr>
              <w:t>七个专项行动</w:t>
            </w:r>
          </w:p>
        </w:tc>
        <w:tc>
          <w:tcPr>
            <w:tcW w:w="1112" w:type="dxa"/>
            <w:tcBorders>
              <w:top w:val="single" w:color="000000" w:sz="4" w:space="0"/>
              <w:left w:val="single" w:color="000000" w:sz="4" w:space="0"/>
              <w:bottom w:val="single" w:color="000000" w:sz="6" w:space="0"/>
              <w:right w:val="single" w:color="000000" w:sz="6" w:space="0"/>
            </w:tcBorders>
            <w:tcMar>
              <w:left w:w="0" w:type="dxa"/>
              <w:right w:w="0" w:type="dxa"/>
            </w:tcMar>
          </w:tcPr>
          <w:p w14:paraId="498A1234">
            <w:pPr>
              <w:widowControl/>
              <w:autoSpaceDE w:val="0"/>
              <w:autoSpaceDN w:val="0"/>
              <w:spacing w:before="116" w:after="0" w:line="176" w:lineRule="exact"/>
              <w:ind w:left="30" w:right="0" w:firstLine="0"/>
              <w:jc w:val="left"/>
            </w:pPr>
            <w:r>
              <w:rPr>
                <w:rFonts w:ascii="F2" w:hAnsi="F2" w:eastAsia="F2"/>
                <w:color w:val="000000"/>
                <w:w w:val="97"/>
                <w:sz w:val="18"/>
              </w:rPr>
              <w:t>1项</w:t>
            </w:r>
          </w:p>
        </w:tc>
        <w:tc>
          <w:tcPr>
            <w:tcW w:w="1004" w:type="dxa"/>
            <w:tcBorders>
              <w:top w:val="single" w:color="000000" w:sz="4" w:space="0"/>
              <w:left w:val="single" w:color="000000" w:sz="6" w:space="0"/>
              <w:bottom w:val="single" w:color="000000" w:sz="6" w:space="0"/>
              <w:right w:val="single" w:color="000000" w:sz="4" w:space="0"/>
            </w:tcBorders>
            <w:tcMar>
              <w:left w:w="0" w:type="dxa"/>
              <w:right w:w="0" w:type="dxa"/>
            </w:tcMar>
          </w:tcPr>
          <w:p w14:paraId="7B8D2C5D">
            <w:pPr>
              <w:widowControl/>
              <w:autoSpaceDE w:val="0"/>
              <w:autoSpaceDN w:val="0"/>
              <w:spacing w:before="116" w:after="0" w:line="176" w:lineRule="exact"/>
              <w:ind w:left="26" w:right="0" w:firstLine="0"/>
              <w:jc w:val="left"/>
            </w:pPr>
            <w:r>
              <w:rPr>
                <w:rFonts w:ascii="F2" w:hAnsi="F2" w:eastAsia="F2"/>
                <w:color w:val="000000"/>
                <w:w w:val="97"/>
                <w:sz w:val="18"/>
              </w:rPr>
              <w:t>1项</w:t>
            </w:r>
          </w:p>
        </w:tc>
        <w:tc>
          <w:tcPr>
            <w:tcW w:w="1048" w:type="dxa"/>
            <w:tcBorders>
              <w:top w:val="single" w:color="000000" w:sz="4" w:space="0"/>
              <w:left w:val="single" w:color="000000" w:sz="4" w:space="0"/>
              <w:bottom w:val="single" w:color="000000" w:sz="6" w:space="0"/>
              <w:right w:val="single" w:color="000000" w:sz="6" w:space="0"/>
            </w:tcBorders>
            <w:tcMar>
              <w:left w:w="0" w:type="dxa"/>
              <w:right w:w="0" w:type="dxa"/>
            </w:tcMar>
          </w:tcPr>
          <w:p w14:paraId="1DB31FA7">
            <w:pPr>
              <w:widowControl/>
              <w:autoSpaceDE w:val="0"/>
              <w:autoSpaceDN w:val="0"/>
              <w:spacing w:before="116" w:after="0" w:line="176" w:lineRule="exact"/>
              <w:ind w:left="0" w:right="16" w:firstLine="0"/>
              <w:jc w:val="right"/>
            </w:pPr>
            <w:r>
              <w:rPr>
                <w:rFonts w:ascii="F2" w:hAnsi="F2" w:eastAsia="F2"/>
                <w:color w:val="000000"/>
                <w:w w:val="97"/>
                <w:sz w:val="18"/>
              </w:rPr>
              <w:t xml:space="preserve"> 4.00</w:t>
            </w:r>
          </w:p>
        </w:tc>
        <w:tc>
          <w:tcPr>
            <w:tcW w:w="1150" w:type="dxa"/>
            <w:tcBorders>
              <w:top w:val="single" w:color="000000" w:sz="4" w:space="0"/>
              <w:left w:val="single" w:color="000000" w:sz="6" w:space="0"/>
              <w:bottom w:val="single" w:color="000000" w:sz="6" w:space="0"/>
              <w:right w:val="single" w:color="000000" w:sz="4" w:space="0"/>
            </w:tcBorders>
            <w:tcMar>
              <w:left w:w="0" w:type="dxa"/>
              <w:right w:w="0" w:type="dxa"/>
            </w:tcMar>
          </w:tcPr>
          <w:p w14:paraId="5AD5536C">
            <w:pPr>
              <w:widowControl/>
              <w:autoSpaceDE w:val="0"/>
              <w:autoSpaceDN w:val="0"/>
              <w:spacing w:before="116" w:after="0" w:line="176" w:lineRule="exact"/>
              <w:ind w:left="0" w:right="18" w:firstLine="0"/>
              <w:jc w:val="right"/>
            </w:pPr>
            <w:r>
              <w:rPr>
                <w:rFonts w:ascii="F2" w:hAnsi="F2" w:eastAsia="F2"/>
                <w:color w:val="000000"/>
                <w:w w:val="97"/>
                <w:sz w:val="18"/>
              </w:rPr>
              <w:t xml:space="preserve"> 4.00</w:t>
            </w:r>
          </w:p>
        </w:tc>
        <w:tc>
          <w:tcPr>
            <w:tcW w:w="2546" w:type="dxa"/>
            <w:tcBorders>
              <w:top w:val="single" w:color="000000" w:sz="4" w:space="0"/>
              <w:left w:val="single" w:color="000000" w:sz="4" w:space="0"/>
              <w:bottom w:val="single" w:color="000000" w:sz="6" w:space="0"/>
              <w:right w:val="single" w:color="000000" w:sz="6" w:space="0"/>
            </w:tcBorders>
            <w:tcMar>
              <w:left w:w="0" w:type="dxa"/>
              <w:right w:w="0" w:type="dxa"/>
            </w:tcMar>
          </w:tcPr>
          <w:p w14:paraId="49395CAD">
            <w:pPr>
              <w:widowControl/>
              <w:autoSpaceDE w:val="0"/>
              <w:autoSpaceDN w:val="0"/>
              <w:spacing w:before="116" w:after="0" w:line="176" w:lineRule="exact"/>
              <w:ind w:left="28" w:right="0" w:firstLine="0"/>
              <w:jc w:val="left"/>
            </w:pPr>
            <w:r>
              <w:rPr>
                <w:rFonts w:ascii="F2" w:hAnsi="F2" w:eastAsia="F2"/>
                <w:color w:val="000000"/>
                <w:w w:val="97"/>
                <w:sz w:val="18"/>
              </w:rPr>
              <w:t>无差异</w:t>
            </w:r>
          </w:p>
        </w:tc>
      </w:tr>
      <w:tr w14:paraId="00D6FD40">
        <w:tblPrEx>
          <w:tblCellMar>
            <w:top w:w="0" w:type="dxa"/>
            <w:left w:w="108" w:type="dxa"/>
            <w:bottom w:w="0" w:type="dxa"/>
            <w:right w:w="108" w:type="dxa"/>
          </w:tblCellMar>
        </w:tblPrEx>
        <w:trPr>
          <w:trHeight w:val="484" w:hRule="exact"/>
        </w:trPr>
        <w:tc>
          <w:tcPr>
            <w:tcW w:w="2034" w:type="dxa"/>
            <w:tcBorders>
              <w:top w:val="single" w:color="000000" w:sz="6" w:space="0"/>
              <w:left w:val="single" w:color="000000" w:sz="4" w:space="0"/>
              <w:bottom w:val="single" w:color="000000" w:sz="4" w:space="0"/>
              <w:right w:val="single" w:color="000000" w:sz="4" w:space="0"/>
            </w:tcBorders>
            <w:tcMar>
              <w:left w:w="0" w:type="dxa"/>
              <w:right w:w="0" w:type="dxa"/>
            </w:tcMar>
          </w:tcPr>
          <w:p w14:paraId="7E6443D7">
            <w:pPr>
              <w:widowControl/>
              <w:autoSpaceDE w:val="0"/>
              <w:autoSpaceDN w:val="0"/>
              <w:spacing w:before="52" w:after="0" w:line="176" w:lineRule="exact"/>
              <w:ind w:left="0" w:right="0" w:firstLine="0"/>
              <w:jc w:val="center"/>
            </w:pPr>
            <w:r>
              <w:rPr>
                <w:rFonts w:ascii="F2" w:hAnsi="F2" w:eastAsia="F2"/>
                <w:color w:val="000000"/>
                <w:w w:val="97"/>
                <w:sz w:val="18"/>
              </w:rPr>
              <w:t>异地调动领导干部周转房</w:t>
            </w:r>
          </w:p>
          <w:p w14:paraId="235123DF">
            <w:pPr>
              <w:widowControl/>
              <w:autoSpaceDE w:val="0"/>
              <w:autoSpaceDN w:val="0"/>
              <w:spacing w:before="38" w:after="0" w:line="176" w:lineRule="exact"/>
              <w:ind w:left="28" w:right="0" w:firstLine="0"/>
              <w:jc w:val="left"/>
            </w:pPr>
            <w:r>
              <w:rPr>
                <w:rFonts w:ascii="F2" w:hAnsi="F2" w:eastAsia="F2"/>
                <w:color w:val="000000"/>
                <w:w w:val="97"/>
                <w:sz w:val="18"/>
              </w:rPr>
              <w:t>保障</w:t>
            </w:r>
          </w:p>
        </w:tc>
        <w:tc>
          <w:tcPr>
            <w:tcW w:w="1112" w:type="dxa"/>
            <w:tcBorders>
              <w:top w:val="single" w:color="000000" w:sz="6" w:space="0"/>
              <w:left w:val="single" w:color="000000" w:sz="4" w:space="0"/>
              <w:bottom w:val="single" w:color="000000" w:sz="4" w:space="0"/>
              <w:right w:val="single" w:color="000000" w:sz="6" w:space="0"/>
            </w:tcBorders>
            <w:tcMar>
              <w:left w:w="0" w:type="dxa"/>
              <w:right w:w="0" w:type="dxa"/>
            </w:tcMar>
          </w:tcPr>
          <w:p w14:paraId="1BC25784">
            <w:pPr>
              <w:widowControl/>
              <w:autoSpaceDE w:val="0"/>
              <w:autoSpaceDN w:val="0"/>
              <w:spacing w:before="160" w:after="0" w:line="176" w:lineRule="exact"/>
              <w:ind w:left="28" w:right="0" w:firstLine="0"/>
              <w:jc w:val="left"/>
            </w:pPr>
            <w:r>
              <w:rPr>
                <w:rFonts w:ascii="F2" w:hAnsi="F2" w:eastAsia="F2"/>
                <w:color w:val="000000"/>
                <w:w w:val="97"/>
                <w:sz w:val="18"/>
              </w:rPr>
              <w:t>1项</w:t>
            </w:r>
          </w:p>
        </w:tc>
        <w:tc>
          <w:tcPr>
            <w:tcW w:w="1004" w:type="dxa"/>
            <w:tcBorders>
              <w:top w:val="single" w:color="000000" w:sz="6" w:space="0"/>
              <w:left w:val="single" w:color="000000" w:sz="6" w:space="0"/>
              <w:bottom w:val="single" w:color="000000" w:sz="4" w:space="0"/>
              <w:right w:val="single" w:color="000000" w:sz="4" w:space="0"/>
            </w:tcBorders>
            <w:tcMar>
              <w:left w:w="0" w:type="dxa"/>
              <w:right w:w="0" w:type="dxa"/>
            </w:tcMar>
          </w:tcPr>
          <w:p w14:paraId="0EEC8F1C">
            <w:pPr>
              <w:widowControl/>
              <w:autoSpaceDE w:val="0"/>
              <w:autoSpaceDN w:val="0"/>
              <w:spacing w:before="160" w:after="0" w:line="176" w:lineRule="exact"/>
              <w:ind w:left="26" w:right="0" w:firstLine="0"/>
              <w:jc w:val="left"/>
            </w:pPr>
            <w:r>
              <w:rPr>
                <w:rFonts w:ascii="F2" w:hAnsi="F2" w:eastAsia="F2"/>
                <w:color w:val="000000"/>
                <w:w w:val="97"/>
                <w:sz w:val="18"/>
              </w:rPr>
              <w:t>1项</w:t>
            </w:r>
          </w:p>
        </w:tc>
        <w:tc>
          <w:tcPr>
            <w:tcW w:w="1048" w:type="dxa"/>
            <w:tcBorders>
              <w:top w:val="single" w:color="000000" w:sz="6" w:space="0"/>
              <w:left w:val="single" w:color="000000" w:sz="4" w:space="0"/>
              <w:bottom w:val="single" w:color="000000" w:sz="4" w:space="0"/>
              <w:right w:val="single" w:color="000000" w:sz="6" w:space="0"/>
            </w:tcBorders>
            <w:tcMar>
              <w:left w:w="0" w:type="dxa"/>
              <w:right w:w="0" w:type="dxa"/>
            </w:tcMar>
          </w:tcPr>
          <w:p w14:paraId="3DD3FB1F">
            <w:pPr>
              <w:widowControl/>
              <w:autoSpaceDE w:val="0"/>
              <w:autoSpaceDN w:val="0"/>
              <w:spacing w:before="160" w:after="0" w:line="176" w:lineRule="exact"/>
              <w:ind w:left="0" w:right="16" w:firstLine="0"/>
              <w:jc w:val="right"/>
            </w:pPr>
            <w:r>
              <w:rPr>
                <w:rFonts w:ascii="F2" w:hAnsi="F2" w:eastAsia="F2"/>
                <w:color w:val="000000"/>
                <w:w w:val="97"/>
                <w:sz w:val="18"/>
              </w:rPr>
              <w:t xml:space="preserve"> 4.00</w:t>
            </w:r>
          </w:p>
        </w:tc>
        <w:tc>
          <w:tcPr>
            <w:tcW w:w="1150" w:type="dxa"/>
            <w:tcBorders>
              <w:top w:val="single" w:color="000000" w:sz="6" w:space="0"/>
              <w:left w:val="single" w:color="000000" w:sz="6" w:space="0"/>
              <w:bottom w:val="single" w:color="000000" w:sz="4" w:space="0"/>
              <w:right w:val="single" w:color="000000" w:sz="4" w:space="0"/>
            </w:tcBorders>
            <w:tcMar>
              <w:left w:w="0" w:type="dxa"/>
              <w:right w:w="0" w:type="dxa"/>
            </w:tcMar>
          </w:tcPr>
          <w:p w14:paraId="6BF6D526">
            <w:pPr>
              <w:widowControl/>
              <w:autoSpaceDE w:val="0"/>
              <w:autoSpaceDN w:val="0"/>
              <w:spacing w:before="160" w:after="0" w:line="176" w:lineRule="exact"/>
              <w:ind w:left="0" w:right="18" w:firstLine="0"/>
              <w:jc w:val="right"/>
            </w:pPr>
            <w:r>
              <w:rPr>
                <w:rFonts w:ascii="F2" w:hAnsi="F2" w:eastAsia="F2"/>
                <w:color w:val="000000"/>
                <w:w w:val="97"/>
                <w:sz w:val="18"/>
              </w:rPr>
              <w:t xml:space="preserve"> 4.00</w:t>
            </w:r>
          </w:p>
        </w:tc>
        <w:tc>
          <w:tcPr>
            <w:tcW w:w="2546" w:type="dxa"/>
            <w:tcBorders>
              <w:top w:val="single" w:color="000000" w:sz="6" w:space="0"/>
              <w:left w:val="single" w:color="000000" w:sz="4" w:space="0"/>
              <w:bottom w:val="single" w:color="000000" w:sz="4" w:space="0"/>
              <w:right w:val="single" w:color="000000" w:sz="6" w:space="0"/>
            </w:tcBorders>
            <w:tcMar>
              <w:left w:w="0" w:type="dxa"/>
              <w:right w:w="0" w:type="dxa"/>
            </w:tcMar>
          </w:tcPr>
          <w:p w14:paraId="664F6A8F">
            <w:pPr>
              <w:widowControl/>
              <w:autoSpaceDE w:val="0"/>
              <w:autoSpaceDN w:val="0"/>
              <w:spacing w:before="160" w:after="0" w:line="176" w:lineRule="exact"/>
              <w:ind w:left="28" w:right="0" w:firstLine="0"/>
              <w:jc w:val="left"/>
            </w:pPr>
            <w:r>
              <w:rPr>
                <w:rFonts w:ascii="F2" w:hAnsi="F2" w:eastAsia="F2"/>
                <w:color w:val="000000"/>
                <w:w w:val="97"/>
                <w:sz w:val="18"/>
              </w:rPr>
              <w:t>无差异</w:t>
            </w:r>
          </w:p>
        </w:tc>
      </w:tr>
      <w:tr w14:paraId="095B9B8E">
        <w:tblPrEx>
          <w:tblCellMar>
            <w:top w:w="0" w:type="dxa"/>
            <w:left w:w="108" w:type="dxa"/>
            <w:bottom w:w="0" w:type="dxa"/>
            <w:right w:w="108" w:type="dxa"/>
          </w:tblCellMar>
        </w:tblPrEx>
        <w:trPr>
          <w:trHeight w:val="854" w:hRule="exact"/>
        </w:trPr>
        <w:tc>
          <w:tcPr>
            <w:tcW w:w="2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79E3FBA1">
            <w:pPr>
              <w:widowControl/>
              <w:autoSpaceDE w:val="0"/>
              <w:autoSpaceDN w:val="0"/>
              <w:spacing w:before="348" w:after="0" w:line="176" w:lineRule="exact"/>
              <w:ind w:left="0" w:right="0" w:firstLine="0"/>
              <w:jc w:val="center"/>
            </w:pPr>
            <w:r>
              <w:rPr>
                <w:rFonts w:ascii="F2" w:hAnsi="F2" w:eastAsia="F2"/>
                <w:color w:val="000000"/>
                <w:w w:val="97"/>
                <w:sz w:val="18"/>
              </w:rPr>
              <w:t>更换各办公区垃圾分类桶</w:t>
            </w:r>
          </w:p>
        </w:tc>
        <w:tc>
          <w:tcPr>
            <w:tcW w:w="1112" w:type="dxa"/>
            <w:tcBorders>
              <w:top w:val="single" w:color="000000" w:sz="4" w:space="0"/>
              <w:left w:val="single" w:color="000000" w:sz="4" w:space="0"/>
              <w:bottom w:val="single" w:color="000000" w:sz="4" w:space="0"/>
              <w:right w:val="single" w:color="000000" w:sz="6" w:space="0"/>
            </w:tcBorders>
            <w:tcMar>
              <w:left w:w="0" w:type="dxa"/>
              <w:right w:w="0" w:type="dxa"/>
            </w:tcMar>
          </w:tcPr>
          <w:p w14:paraId="3781FB00">
            <w:pPr>
              <w:widowControl/>
              <w:autoSpaceDE w:val="0"/>
              <w:autoSpaceDN w:val="0"/>
              <w:spacing w:before="348" w:after="0" w:line="176" w:lineRule="exact"/>
              <w:ind w:left="30" w:right="0" w:firstLine="0"/>
              <w:jc w:val="left"/>
            </w:pPr>
            <w:r>
              <w:rPr>
                <w:rFonts w:ascii="F2" w:hAnsi="F2" w:eastAsia="F2"/>
                <w:color w:val="000000"/>
                <w:w w:val="97"/>
                <w:sz w:val="18"/>
              </w:rPr>
              <w:t>1项</w:t>
            </w:r>
          </w:p>
        </w:tc>
        <w:tc>
          <w:tcPr>
            <w:tcW w:w="1004" w:type="dxa"/>
            <w:tcBorders>
              <w:top w:val="single" w:color="000000" w:sz="4" w:space="0"/>
              <w:left w:val="single" w:color="000000" w:sz="6" w:space="0"/>
              <w:bottom w:val="single" w:color="000000" w:sz="4" w:space="0"/>
              <w:right w:val="single" w:color="000000" w:sz="4" w:space="0"/>
            </w:tcBorders>
            <w:tcMar>
              <w:left w:w="0" w:type="dxa"/>
              <w:right w:w="0" w:type="dxa"/>
            </w:tcMar>
          </w:tcPr>
          <w:p w14:paraId="0897F401">
            <w:pPr>
              <w:widowControl/>
              <w:autoSpaceDE w:val="0"/>
              <w:autoSpaceDN w:val="0"/>
              <w:spacing w:before="348" w:after="0" w:line="176" w:lineRule="exact"/>
              <w:ind w:left="26" w:right="0" w:firstLine="0"/>
              <w:jc w:val="left"/>
            </w:pPr>
            <w:r>
              <w:rPr>
                <w:rFonts w:ascii="F2" w:hAnsi="F2" w:eastAsia="F2"/>
                <w:color w:val="000000"/>
                <w:w w:val="97"/>
                <w:sz w:val="18"/>
              </w:rPr>
              <w:t>0项</w:t>
            </w:r>
          </w:p>
        </w:tc>
        <w:tc>
          <w:tcPr>
            <w:tcW w:w="1048" w:type="dxa"/>
            <w:tcBorders>
              <w:top w:val="single" w:color="000000" w:sz="4" w:space="0"/>
              <w:left w:val="single" w:color="000000" w:sz="4" w:space="0"/>
              <w:bottom w:val="single" w:color="000000" w:sz="4" w:space="0"/>
              <w:right w:val="single" w:color="000000" w:sz="6" w:space="0"/>
            </w:tcBorders>
            <w:tcMar>
              <w:left w:w="0" w:type="dxa"/>
              <w:right w:w="0" w:type="dxa"/>
            </w:tcMar>
          </w:tcPr>
          <w:p w14:paraId="5CC8265D">
            <w:pPr>
              <w:widowControl/>
              <w:autoSpaceDE w:val="0"/>
              <w:autoSpaceDN w:val="0"/>
              <w:spacing w:before="348" w:after="0" w:line="176" w:lineRule="exact"/>
              <w:ind w:left="0" w:right="16" w:firstLine="0"/>
              <w:jc w:val="right"/>
            </w:pPr>
            <w:r>
              <w:rPr>
                <w:rFonts w:ascii="F2" w:hAnsi="F2" w:eastAsia="F2"/>
                <w:color w:val="000000"/>
                <w:w w:val="97"/>
                <w:sz w:val="18"/>
              </w:rPr>
              <w:t xml:space="preserve"> 2.00</w:t>
            </w:r>
          </w:p>
        </w:tc>
        <w:tc>
          <w:tcPr>
            <w:tcW w:w="1150" w:type="dxa"/>
            <w:tcBorders>
              <w:top w:val="single" w:color="000000" w:sz="4" w:space="0"/>
              <w:left w:val="single" w:color="000000" w:sz="6" w:space="0"/>
              <w:bottom w:val="single" w:color="000000" w:sz="4" w:space="0"/>
              <w:right w:val="single" w:color="000000" w:sz="4" w:space="0"/>
            </w:tcBorders>
            <w:tcMar>
              <w:left w:w="0" w:type="dxa"/>
              <w:right w:w="0" w:type="dxa"/>
            </w:tcMar>
          </w:tcPr>
          <w:p w14:paraId="1D424439"/>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49C99418">
            <w:pPr>
              <w:widowControl/>
              <w:autoSpaceDE w:val="0"/>
              <w:autoSpaceDN w:val="0"/>
              <w:spacing w:before="0" w:after="0" w:line="210" w:lineRule="exact"/>
              <w:ind w:left="28" w:right="0" w:firstLine="0"/>
              <w:jc w:val="left"/>
            </w:pPr>
            <w:r>
              <w:rPr>
                <w:rFonts w:ascii="F2" w:hAnsi="F2" w:eastAsia="F2"/>
                <w:color w:val="000000"/>
                <w:w w:val="97"/>
                <w:sz w:val="18"/>
              </w:rPr>
              <w:t>因财政资金紧张未开展相关工作,在以后的工作中将积极对接区财政局，进一步加强项目资金执行率。</w:t>
            </w:r>
          </w:p>
        </w:tc>
      </w:tr>
      <w:tr w14:paraId="76072564">
        <w:tblPrEx>
          <w:tblCellMar>
            <w:top w:w="0" w:type="dxa"/>
            <w:left w:w="108" w:type="dxa"/>
            <w:bottom w:w="0" w:type="dxa"/>
            <w:right w:w="108" w:type="dxa"/>
          </w:tblCellMar>
        </w:tblPrEx>
        <w:trPr>
          <w:trHeight w:val="388" w:hRule="exact"/>
        </w:trPr>
        <w:tc>
          <w:tcPr>
            <w:tcW w:w="2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0BBEB318">
            <w:pPr>
              <w:widowControl/>
              <w:autoSpaceDE w:val="0"/>
              <w:autoSpaceDN w:val="0"/>
              <w:spacing w:before="116" w:after="0" w:line="176" w:lineRule="exact"/>
              <w:ind w:left="28" w:right="0" w:firstLine="0"/>
              <w:jc w:val="left"/>
            </w:pPr>
            <w:r>
              <w:rPr>
                <w:rFonts w:ascii="F2" w:hAnsi="F2" w:eastAsia="F2"/>
                <w:color w:val="000000"/>
                <w:w w:val="97"/>
                <w:sz w:val="18"/>
              </w:rPr>
              <w:t>完成电路服务</w:t>
            </w:r>
          </w:p>
        </w:tc>
        <w:tc>
          <w:tcPr>
            <w:tcW w:w="1112" w:type="dxa"/>
            <w:tcBorders>
              <w:top w:val="single" w:color="000000" w:sz="4" w:space="0"/>
              <w:left w:val="single" w:color="000000" w:sz="4" w:space="0"/>
              <w:bottom w:val="single" w:color="000000" w:sz="4" w:space="0"/>
              <w:right w:val="single" w:color="000000" w:sz="6" w:space="0"/>
            </w:tcBorders>
            <w:tcMar>
              <w:left w:w="0" w:type="dxa"/>
              <w:right w:w="0" w:type="dxa"/>
            </w:tcMar>
          </w:tcPr>
          <w:p w14:paraId="57F63AC3">
            <w:pPr>
              <w:widowControl/>
              <w:autoSpaceDE w:val="0"/>
              <w:autoSpaceDN w:val="0"/>
              <w:spacing w:before="116" w:after="0" w:line="176" w:lineRule="exact"/>
              <w:ind w:left="30" w:right="0" w:firstLine="0"/>
              <w:jc w:val="left"/>
            </w:pPr>
            <w:r>
              <w:rPr>
                <w:rFonts w:ascii="F2" w:hAnsi="F2" w:eastAsia="F2"/>
                <w:color w:val="000000"/>
                <w:w w:val="97"/>
                <w:sz w:val="18"/>
              </w:rPr>
              <w:t>1项</w:t>
            </w:r>
          </w:p>
        </w:tc>
        <w:tc>
          <w:tcPr>
            <w:tcW w:w="1004" w:type="dxa"/>
            <w:tcBorders>
              <w:top w:val="single" w:color="000000" w:sz="4" w:space="0"/>
              <w:left w:val="single" w:color="000000" w:sz="6" w:space="0"/>
              <w:bottom w:val="single" w:color="000000" w:sz="4" w:space="0"/>
              <w:right w:val="single" w:color="000000" w:sz="4" w:space="0"/>
            </w:tcBorders>
            <w:tcMar>
              <w:left w:w="0" w:type="dxa"/>
              <w:right w:w="0" w:type="dxa"/>
            </w:tcMar>
          </w:tcPr>
          <w:p w14:paraId="698E3497">
            <w:pPr>
              <w:widowControl/>
              <w:autoSpaceDE w:val="0"/>
              <w:autoSpaceDN w:val="0"/>
              <w:spacing w:before="116" w:after="0" w:line="176" w:lineRule="exact"/>
              <w:ind w:left="26" w:right="0" w:firstLine="0"/>
              <w:jc w:val="left"/>
            </w:pPr>
            <w:r>
              <w:rPr>
                <w:rFonts w:ascii="F2" w:hAnsi="F2" w:eastAsia="F2"/>
                <w:color w:val="000000"/>
                <w:w w:val="97"/>
                <w:sz w:val="18"/>
              </w:rPr>
              <w:t>1项</w:t>
            </w:r>
          </w:p>
        </w:tc>
        <w:tc>
          <w:tcPr>
            <w:tcW w:w="1048" w:type="dxa"/>
            <w:tcBorders>
              <w:top w:val="single" w:color="000000" w:sz="4" w:space="0"/>
              <w:left w:val="single" w:color="000000" w:sz="4" w:space="0"/>
              <w:bottom w:val="single" w:color="000000" w:sz="4" w:space="0"/>
              <w:right w:val="single" w:color="000000" w:sz="6" w:space="0"/>
            </w:tcBorders>
            <w:tcMar>
              <w:left w:w="0" w:type="dxa"/>
              <w:right w:w="0" w:type="dxa"/>
            </w:tcMar>
          </w:tcPr>
          <w:p w14:paraId="34B60AA0">
            <w:pPr>
              <w:widowControl/>
              <w:autoSpaceDE w:val="0"/>
              <w:autoSpaceDN w:val="0"/>
              <w:spacing w:before="116" w:after="0" w:line="176" w:lineRule="exact"/>
              <w:ind w:left="0" w:right="16" w:firstLine="0"/>
              <w:jc w:val="right"/>
            </w:pPr>
            <w:r>
              <w:rPr>
                <w:rFonts w:ascii="F2" w:hAnsi="F2" w:eastAsia="F2"/>
                <w:color w:val="000000"/>
                <w:w w:val="97"/>
                <w:sz w:val="18"/>
              </w:rPr>
              <w:t xml:space="preserve"> 4.00</w:t>
            </w:r>
          </w:p>
        </w:tc>
        <w:tc>
          <w:tcPr>
            <w:tcW w:w="1150" w:type="dxa"/>
            <w:tcBorders>
              <w:top w:val="single" w:color="000000" w:sz="4" w:space="0"/>
              <w:left w:val="single" w:color="000000" w:sz="6" w:space="0"/>
              <w:bottom w:val="single" w:color="000000" w:sz="4" w:space="0"/>
              <w:right w:val="single" w:color="000000" w:sz="4" w:space="0"/>
            </w:tcBorders>
            <w:tcMar>
              <w:left w:w="0" w:type="dxa"/>
              <w:right w:w="0" w:type="dxa"/>
            </w:tcMar>
          </w:tcPr>
          <w:p w14:paraId="671EEF2A">
            <w:pPr>
              <w:widowControl/>
              <w:autoSpaceDE w:val="0"/>
              <w:autoSpaceDN w:val="0"/>
              <w:spacing w:before="116" w:after="0" w:line="176" w:lineRule="exact"/>
              <w:ind w:left="0" w:right="18" w:firstLine="0"/>
              <w:jc w:val="right"/>
            </w:pPr>
            <w:r>
              <w:rPr>
                <w:rFonts w:ascii="F2" w:hAnsi="F2" w:eastAsia="F2"/>
                <w:color w:val="000000"/>
                <w:w w:val="97"/>
                <w:sz w:val="18"/>
              </w:rPr>
              <w:t xml:space="preserve"> 4.00</w:t>
            </w:r>
          </w:p>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103FD9CB">
            <w:pPr>
              <w:widowControl/>
              <w:autoSpaceDE w:val="0"/>
              <w:autoSpaceDN w:val="0"/>
              <w:spacing w:before="116" w:after="0" w:line="176" w:lineRule="exact"/>
              <w:ind w:left="28" w:right="0" w:firstLine="0"/>
              <w:jc w:val="left"/>
            </w:pPr>
            <w:r>
              <w:rPr>
                <w:rFonts w:ascii="F2" w:hAnsi="F2" w:eastAsia="F2"/>
                <w:color w:val="000000"/>
                <w:w w:val="97"/>
                <w:sz w:val="18"/>
              </w:rPr>
              <w:t>无差异</w:t>
            </w:r>
          </w:p>
        </w:tc>
      </w:tr>
      <w:tr w14:paraId="3CEFA6BF">
        <w:tblPrEx>
          <w:tblCellMar>
            <w:top w:w="0" w:type="dxa"/>
            <w:left w:w="108" w:type="dxa"/>
            <w:bottom w:w="0" w:type="dxa"/>
            <w:right w:w="108" w:type="dxa"/>
          </w:tblCellMar>
        </w:tblPrEx>
        <w:trPr>
          <w:trHeight w:val="832" w:hRule="exact"/>
        </w:trPr>
        <w:tc>
          <w:tcPr>
            <w:tcW w:w="2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74BD7704">
            <w:pPr>
              <w:widowControl/>
              <w:autoSpaceDE w:val="0"/>
              <w:autoSpaceDN w:val="0"/>
              <w:spacing w:before="338" w:after="0" w:line="174" w:lineRule="exact"/>
              <w:ind w:left="28" w:right="0" w:firstLine="0"/>
              <w:jc w:val="left"/>
            </w:pPr>
            <w:r>
              <w:rPr>
                <w:rFonts w:ascii="F2" w:hAnsi="F2" w:eastAsia="F2"/>
                <w:color w:val="000000"/>
                <w:w w:val="97"/>
                <w:sz w:val="18"/>
              </w:rPr>
              <w:t>能源审计</w:t>
            </w:r>
          </w:p>
        </w:tc>
        <w:tc>
          <w:tcPr>
            <w:tcW w:w="1112" w:type="dxa"/>
            <w:tcBorders>
              <w:top w:val="single" w:color="000000" w:sz="4" w:space="0"/>
              <w:left w:val="single" w:color="000000" w:sz="4" w:space="0"/>
              <w:bottom w:val="single" w:color="000000" w:sz="4" w:space="0"/>
              <w:right w:val="single" w:color="000000" w:sz="6" w:space="0"/>
            </w:tcBorders>
            <w:tcMar>
              <w:left w:w="0" w:type="dxa"/>
              <w:right w:w="0" w:type="dxa"/>
            </w:tcMar>
          </w:tcPr>
          <w:p w14:paraId="1EA2E659">
            <w:pPr>
              <w:widowControl/>
              <w:autoSpaceDE w:val="0"/>
              <w:autoSpaceDN w:val="0"/>
              <w:spacing w:before="338" w:after="0" w:line="174" w:lineRule="exact"/>
              <w:ind w:left="30" w:right="0" w:firstLine="0"/>
              <w:jc w:val="left"/>
            </w:pPr>
            <w:r>
              <w:rPr>
                <w:rFonts w:ascii="F2" w:hAnsi="F2" w:eastAsia="F2"/>
                <w:color w:val="000000"/>
                <w:w w:val="97"/>
                <w:sz w:val="18"/>
              </w:rPr>
              <w:t>11家</w:t>
            </w:r>
          </w:p>
        </w:tc>
        <w:tc>
          <w:tcPr>
            <w:tcW w:w="1004" w:type="dxa"/>
            <w:tcBorders>
              <w:top w:val="single" w:color="000000" w:sz="4" w:space="0"/>
              <w:left w:val="single" w:color="000000" w:sz="6" w:space="0"/>
              <w:bottom w:val="single" w:color="000000" w:sz="4" w:space="0"/>
              <w:right w:val="single" w:color="000000" w:sz="4" w:space="0"/>
            </w:tcBorders>
            <w:tcMar>
              <w:left w:w="0" w:type="dxa"/>
              <w:right w:w="0" w:type="dxa"/>
            </w:tcMar>
          </w:tcPr>
          <w:p w14:paraId="08DD73D8">
            <w:pPr>
              <w:widowControl/>
              <w:autoSpaceDE w:val="0"/>
              <w:autoSpaceDN w:val="0"/>
              <w:spacing w:before="338" w:after="0" w:line="174" w:lineRule="exact"/>
              <w:ind w:left="26" w:right="0" w:firstLine="0"/>
              <w:jc w:val="left"/>
            </w:pPr>
            <w:r>
              <w:rPr>
                <w:rFonts w:ascii="F2" w:hAnsi="F2" w:eastAsia="F2"/>
                <w:color w:val="000000"/>
                <w:w w:val="97"/>
                <w:sz w:val="18"/>
              </w:rPr>
              <w:t>0家</w:t>
            </w:r>
          </w:p>
        </w:tc>
        <w:tc>
          <w:tcPr>
            <w:tcW w:w="1048" w:type="dxa"/>
            <w:tcBorders>
              <w:top w:val="single" w:color="000000" w:sz="4" w:space="0"/>
              <w:left w:val="single" w:color="000000" w:sz="4" w:space="0"/>
              <w:bottom w:val="single" w:color="000000" w:sz="4" w:space="0"/>
              <w:right w:val="single" w:color="000000" w:sz="6" w:space="0"/>
            </w:tcBorders>
            <w:tcMar>
              <w:left w:w="0" w:type="dxa"/>
              <w:right w:w="0" w:type="dxa"/>
            </w:tcMar>
          </w:tcPr>
          <w:p w14:paraId="1A4BEE79">
            <w:pPr>
              <w:widowControl/>
              <w:autoSpaceDE w:val="0"/>
              <w:autoSpaceDN w:val="0"/>
              <w:spacing w:before="338" w:after="0" w:line="174" w:lineRule="exact"/>
              <w:ind w:left="0" w:right="16" w:firstLine="0"/>
              <w:jc w:val="right"/>
            </w:pPr>
            <w:r>
              <w:rPr>
                <w:rFonts w:ascii="F2" w:hAnsi="F2" w:eastAsia="F2"/>
                <w:color w:val="000000"/>
                <w:w w:val="97"/>
                <w:sz w:val="18"/>
              </w:rPr>
              <w:t xml:space="preserve"> 2.00</w:t>
            </w:r>
          </w:p>
        </w:tc>
        <w:tc>
          <w:tcPr>
            <w:tcW w:w="1150" w:type="dxa"/>
            <w:tcBorders>
              <w:top w:val="single" w:color="000000" w:sz="4" w:space="0"/>
              <w:left w:val="single" w:color="000000" w:sz="6" w:space="0"/>
              <w:bottom w:val="single" w:color="000000" w:sz="4" w:space="0"/>
              <w:right w:val="single" w:color="000000" w:sz="4" w:space="0"/>
            </w:tcBorders>
            <w:tcMar>
              <w:left w:w="0" w:type="dxa"/>
              <w:right w:w="0" w:type="dxa"/>
            </w:tcMar>
          </w:tcPr>
          <w:p w14:paraId="5A542BF2"/>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06E005E6">
            <w:pPr>
              <w:widowControl/>
              <w:autoSpaceDE w:val="0"/>
              <w:autoSpaceDN w:val="0"/>
              <w:spacing w:before="0" w:after="0" w:line="204" w:lineRule="exact"/>
              <w:ind w:left="28" w:right="0" w:firstLine="0"/>
              <w:jc w:val="left"/>
            </w:pPr>
            <w:r>
              <w:rPr>
                <w:rFonts w:ascii="F2" w:hAnsi="F2" w:eastAsia="F2"/>
                <w:color w:val="000000"/>
                <w:w w:val="97"/>
                <w:sz w:val="18"/>
              </w:rPr>
              <w:t>因财政资金紧张未开展相关工作,在以后的工作中将积极对接区财政局，进一步加强项目资金执行率。</w:t>
            </w:r>
          </w:p>
        </w:tc>
      </w:tr>
      <w:tr w14:paraId="67F9F016">
        <w:tblPrEx>
          <w:tblCellMar>
            <w:top w:w="0" w:type="dxa"/>
            <w:left w:w="108" w:type="dxa"/>
            <w:bottom w:w="0" w:type="dxa"/>
            <w:right w:w="108" w:type="dxa"/>
          </w:tblCellMar>
        </w:tblPrEx>
        <w:trPr>
          <w:trHeight w:val="388" w:hRule="exact"/>
        </w:trPr>
        <w:tc>
          <w:tcPr>
            <w:tcW w:w="2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6FFBC74E">
            <w:pPr>
              <w:widowControl/>
              <w:autoSpaceDE w:val="0"/>
              <w:autoSpaceDN w:val="0"/>
              <w:spacing w:before="116" w:after="0" w:line="174" w:lineRule="exact"/>
              <w:ind w:left="28" w:right="0" w:firstLine="0"/>
              <w:jc w:val="left"/>
            </w:pPr>
            <w:r>
              <w:rPr>
                <w:rFonts w:ascii="F2" w:hAnsi="F2" w:eastAsia="F2"/>
                <w:color w:val="000000"/>
                <w:w w:val="97"/>
                <w:sz w:val="18"/>
              </w:rPr>
              <w:t>质量指标</w:t>
            </w:r>
          </w:p>
        </w:tc>
        <w:tc>
          <w:tcPr>
            <w:tcW w:w="1112" w:type="dxa"/>
            <w:tcBorders>
              <w:top w:val="single" w:color="000000" w:sz="4" w:space="0"/>
              <w:left w:val="single" w:color="000000" w:sz="4" w:space="0"/>
              <w:bottom w:val="single" w:color="000000" w:sz="4" w:space="0"/>
              <w:right w:val="single" w:color="000000" w:sz="6" w:space="0"/>
            </w:tcBorders>
            <w:tcMar>
              <w:left w:w="0" w:type="dxa"/>
              <w:right w:w="0" w:type="dxa"/>
            </w:tcMar>
          </w:tcPr>
          <w:p w14:paraId="406A2919">
            <w:pPr>
              <w:widowControl/>
              <w:autoSpaceDE w:val="0"/>
              <w:autoSpaceDN w:val="0"/>
              <w:spacing w:before="116" w:after="0" w:line="174" w:lineRule="exact"/>
              <w:ind w:left="30" w:right="0" w:firstLine="0"/>
              <w:jc w:val="left"/>
            </w:pPr>
            <w:r>
              <w:rPr>
                <w:rFonts w:ascii="F2" w:hAnsi="F2" w:eastAsia="F2"/>
                <w:color w:val="000000"/>
                <w:w w:val="97"/>
                <w:sz w:val="18"/>
              </w:rPr>
              <w:t>空</w:t>
            </w:r>
          </w:p>
        </w:tc>
        <w:tc>
          <w:tcPr>
            <w:tcW w:w="1004" w:type="dxa"/>
            <w:tcBorders>
              <w:top w:val="single" w:color="000000" w:sz="4" w:space="0"/>
              <w:left w:val="single" w:color="000000" w:sz="6" w:space="0"/>
              <w:bottom w:val="single" w:color="000000" w:sz="4" w:space="0"/>
              <w:right w:val="single" w:color="000000" w:sz="4" w:space="0"/>
            </w:tcBorders>
            <w:tcMar>
              <w:left w:w="0" w:type="dxa"/>
              <w:right w:w="0" w:type="dxa"/>
            </w:tcMar>
          </w:tcPr>
          <w:p w14:paraId="5E355020"/>
        </w:tc>
        <w:tc>
          <w:tcPr>
            <w:tcW w:w="1048" w:type="dxa"/>
            <w:tcBorders>
              <w:top w:val="single" w:color="000000" w:sz="4" w:space="0"/>
              <w:left w:val="single" w:color="000000" w:sz="4" w:space="0"/>
              <w:bottom w:val="single" w:color="000000" w:sz="4" w:space="0"/>
              <w:right w:val="single" w:color="000000" w:sz="6" w:space="0"/>
            </w:tcBorders>
            <w:tcMar>
              <w:left w:w="0" w:type="dxa"/>
              <w:right w:w="0" w:type="dxa"/>
            </w:tcMar>
          </w:tcPr>
          <w:p w14:paraId="42DAD72D">
            <w:pPr>
              <w:widowControl/>
              <w:autoSpaceDE w:val="0"/>
              <w:autoSpaceDN w:val="0"/>
              <w:spacing w:before="116" w:after="0" w:line="174" w:lineRule="exact"/>
              <w:ind w:left="0" w:right="16" w:firstLine="0"/>
              <w:jc w:val="right"/>
            </w:pPr>
            <w:r>
              <w:rPr>
                <w:rFonts w:ascii="F2" w:hAnsi="F2" w:eastAsia="F2"/>
                <w:color w:val="000000"/>
                <w:w w:val="97"/>
                <w:sz w:val="18"/>
              </w:rPr>
              <w:t xml:space="preserve"> 15.00</w:t>
            </w:r>
          </w:p>
        </w:tc>
        <w:tc>
          <w:tcPr>
            <w:tcW w:w="1150" w:type="dxa"/>
            <w:tcBorders>
              <w:top w:val="single" w:color="000000" w:sz="4" w:space="0"/>
              <w:left w:val="single" w:color="000000" w:sz="6" w:space="0"/>
              <w:bottom w:val="single" w:color="000000" w:sz="4" w:space="0"/>
              <w:right w:val="single" w:color="000000" w:sz="4" w:space="0"/>
            </w:tcBorders>
            <w:tcMar>
              <w:left w:w="0" w:type="dxa"/>
              <w:right w:w="0" w:type="dxa"/>
            </w:tcMar>
          </w:tcPr>
          <w:p w14:paraId="044EE019">
            <w:pPr>
              <w:widowControl/>
              <w:autoSpaceDE w:val="0"/>
              <w:autoSpaceDN w:val="0"/>
              <w:spacing w:before="116" w:after="0" w:line="174" w:lineRule="exact"/>
              <w:ind w:left="0" w:right="18" w:firstLine="0"/>
              <w:jc w:val="right"/>
            </w:pPr>
            <w:r>
              <w:rPr>
                <w:rFonts w:ascii="F2" w:hAnsi="F2" w:eastAsia="F2"/>
                <w:color w:val="000000"/>
                <w:w w:val="97"/>
                <w:sz w:val="18"/>
              </w:rPr>
              <w:t xml:space="preserve"> 15.00</w:t>
            </w:r>
          </w:p>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63A29DD9"/>
        </w:tc>
      </w:tr>
      <w:tr w14:paraId="26BCB1A0">
        <w:tblPrEx>
          <w:tblCellMar>
            <w:top w:w="0" w:type="dxa"/>
            <w:left w:w="108" w:type="dxa"/>
            <w:bottom w:w="0" w:type="dxa"/>
            <w:right w:w="108" w:type="dxa"/>
          </w:tblCellMar>
        </w:tblPrEx>
        <w:trPr>
          <w:trHeight w:val="384" w:hRule="exact"/>
        </w:trPr>
        <w:tc>
          <w:tcPr>
            <w:tcW w:w="2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1B4C73AC">
            <w:pPr>
              <w:widowControl/>
              <w:autoSpaceDE w:val="0"/>
              <w:autoSpaceDN w:val="0"/>
              <w:spacing w:before="114" w:after="0" w:line="174" w:lineRule="exact"/>
              <w:ind w:left="0" w:right="0" w:firstLine="0"/>
              <w:jc w:val="center"/>
            </w:pPr>
            <w:r>
              <w:rPr>
                <w:rFonts w:ascii="F2" w:hAnsi="F2" w:eastAsia="F2"/>
                <w:color w:val="000000"/>
                <w:w w:val="97"/>
                <w:sz w:val="18"/>
              </w:rPr>
              <w:t>环境卫生治理目标完成率</w:t>
            </w:r>
          </w:p>
        </w:tc>
        <w:tc>
          <w:tcPr>
            <w:tcW w:w="1112" w:type="dxa"/>
            <w:tcBorders>
              <w:top w:val="single" w:color="000000" w:sz="4" w:space="0"/>
              <w:left w:val="single" w:color="000000" w:sz="4" w:space="0"/>
              <w:bottom w:val="single" w:color="000000" w:sz="4" w:space="0"/>
              <w:right w:val="single" w:color="000000" w:sz="6" w:space="0"/>
            </w:tcBorders>
            <w:tcMar>
              <w:left w:w="0" w:type="dxa"/>
              <w:right w:w="0" w:type="dxa"/>
            </w:tcMar>
          </w:tcPr>
          <w:p w14:paraId="671E61DD">
            <w:pPr>
              <w:widowControl/>
              <w:autoSpaceDE w:val="0"/>
              <w:autoSpaceDN w:val="0"/>
              <w:spacing w:before="114" w:after="0" w:line="174" w:lineRule="exact"/>
              <w:ind w:left="28" w:right="0" w:firstLine="0"/>
              <w:jc w:val="left"/>
            </w:pPr>
            <w:r>
              <w:rPr>
                <w:rFonts w:ascii="F2" w:hAnsi="F2" w:eastAsia="F2"/>
                <w:color w:val="000000"/>
                <w:w w:val="97"/>
                <w:sz w:val="18"/>
              </w:rPr>
              <w:t>95%</w:t>
            </w:r>
          </w:p>
        </w:tc>
        <w:tc>
          <w:tcPr>
            <w:tcW w:w="1004" w:type="dxa"/>
            <w:tcBorders>
              <w:top w:val="single" w:color="000000" w:sz="4" w:space="0"/>
              <w:left w:val="single" w:color="000000" w:sz="6" w:space="0"/>
              <w:bottom w:val="single" w:color="000000" w:sz="4" w:space="0"/>
              <w:right w:val="single" w:color="000000" w:sz="4" w:space="0"/>
            </w:tcBorders>
            <w:tcMar>
              <w:left w:w="0" w:type="dxa"/>
              <w:right w:w="0" w:type="dxa"/>
            </w:tcMar>
          </w:tcPr>
          <w:p w14:paraId="18DEB31B">
            <w:pPr>
              <w:widowControl/>
              <w:autoSpaceDE w:val="0"/>
              <w:autoSpaceDN w:val="0"/>
              <w:spacing w:before="114" w:after="0" w:line="174" w:lineRule="exact"/>
              <w:ind w:left="26" w:right="0" w:firstLine="0"/>
              <w:jc w:val="left"/>
            </w:pPr>
            <w:r>
              <w:rPr>
                <w:rFonts w:ascii="F2" w:hAnsi="F2" w:eastAsia="F2"/>
                <w:color w:val="000000"/>
                <w:w w:val="97"/>
                <w:sz w:val="18"/>
              </w:rPr>
              <w:t>100%</w:t>
            </w:r>
          </w:p>
        </w:tc>
        <w:tc>
          <w:tcPr>
            <w:tcW w:w="1048" w:type="dxa"/>
            <w:tcBorders>
              <w:top w:val="single" w:color="000000" w:sz="4" w:space="0"/>
              <w:left w:val="single" w:color="000000" w:sz="4" w:space="0"/>
              <w:bottom w:val="single" w:color="000000" w:sz="4" w:space="0"/>
              <w:right w:val="single" w:color="000000" w:sz="6" w:space="0"/>
            </w:tcBorders>
            <w:tcMar>
              <w:left w:w="0" w:type="dxa"/>
              <w:right w:w="0" w:type="dxa"/>
            </w:tcMar>
          </w:tcPr>
          <w:p w14:paraId="79AAC0D5">
            <w:pPr>
              <w:widowControl/>
              <w:autoSpaceDE w:val="0"/>
              <w:autoSpaceDN w:val="0"/>
              <w:spacing w:before="114" w:after="0" w:line="174" w:lineRule="exact"/>
              <w:ind w:left="0" w:right="16" w:firstLine="0"/>
              <w:jc w:val="right"/>
            </w:pPr>
            <w:r>
              <w:rPr>
                <w:rFonts w:ascii="F2" w:hAnsi="F2" w:eastAsia="F2"/>
                <w:color w:val="000000"/>
                <w:w w:val="97"/>
                <w:sz w:val="18"/>
              </w:rPr>
              <w:t xml:space="preserve"> 2.00</w:t>
            </w:r>
          </w:p>
        </w:tc>
        <w:tc>
          <w:tcPr>
            <w:tcW w:w="1150" w:type="dxa"/>
            <w:tcBorders>
              <w:top w:val="single" w:color="000000" w:sz="4" w:space="0"/>
              <w:left w:val="single" w:color="000000" w:sz="6" w:space="0"/>
              <w:bottom w:val="single" w:color="000000" w:sz="4" w:space="0"/>
              <w:right w:val="single" w:color="000000" w:sz="4" w:space="0"/>
            </w:tcBorders>
            <w:tcMar>
              <w:left w:w="0" w:type="dxa"/>
              <w:right w:w="0" w:type="dxa"/>
            </w:tcMar>
          </w:tcPr>
          <w:p w14:paraId="429B8119">
            <w:pPr>
              <w:widowControl/>
              <w:autoSpaceDE w:val="0"/>
              <w:autoSpaceDN w:val="0"/>
              <w:spacing w:before="114" w:after="0" w:line="174" w:lineRule="exact"/>
              <w:ind w:left="0" w:right="18" w:firstLine="0"/>
              <w:jc w:val="right"/>
            </w:pPr>
            <w:r>
              <w:rPr>
                <w:rFonts w:ascii="F2" w:hAnsi="F2" w:eastAsia="F2"/>
                <w:color w:val="000000"/>
                <w:w w:val="97"/>
                <w:sz w:val="18"/>
              </w:rPr>
              <w:t xml:space="preserve"> 2.00</w:t>
            </w:r>
          </w:p>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1A57DDDE">
            <w:pPr>
              <w:widowControl/>
              <w:autoSpaceDE w:val="0"/>
              <w:autoSpaceDN w:val="0"/>
              <w:spacing w:before="114" w:after="0" w:line="174" w:lineRule="exact"/>
              <w:ind w:left="28" w:right="0" w:firstLine="0"/>
              <w:jc w:val="left"/>
            </w:pPr>
            <w:r>
              <w:rPr>
                <w:rFonts w:ascii="F2" w:hAnsi="F2" w:eastAsia="F2"/>
                <w:color w:val="000000"/>
                <w:w w:val="97"/>
                <w:sz w:val="18"/>
              </w:rPr>
              <w:t>无差异</w:t>
            </w:r>
          </w:p>
        </w:tc>
      </w:tr>
      <w:tr w14:paraId="32ABD310">
        <w:tblPrEx>
          <w:tblCellMar>
            <w:top w:w="0" w:type="dxa"/>
            <w:left w:w="108" w:type="dxa"/>
            <w:bottom w:w="0" w:type="dxa"/>
            <w:right w:w="108" w:type="dxa"/>
          </w:tblCellMar>
        </w:tblPrEx>
        <w:trPr>
          <w:trHeight w:val="388" w:hRule="exact"/>
        </w:trPr>
        <w:tc>
          <w:tcPr>
            <w:tcW w:w="2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6BD58DD4">
            <w:pPr>
              <w:widowControl/>
              <w:autoSpaceDE w:val="0"/>
              <w:autoSpaceDN w:val="0"/>
              <w:spacing w:before="116" w:after="0" w:line="176" w:lineRule="exact"/>
              <w:ind w:left="28" w:right="0" w:firstLine="0"/>
              <w:jc w:val="left"/>
            </w:pPr>
            <w:r>
              <w:rPr>
                <w:rFonts w:ascii="F2" w:hAnsi="F2" w:eastAsia="F2"/>
                <w:color w:val="000000"/>
                <w:w w:val="97"/>
                <w:sz w:val="18"/>
              </w:rPr>
              <w:t>电缆正常使用保障率</w:t>
            </w:r>
          </w:p>
        </w:tc>
        <w:tc>
          <w:tcPr>
            <w:tcW w:w="1112" w:type="dxa"/>
            <w:tcBorders>
              <w:top w:val="single" w:color="000000" w:sz="4" w:space="0"/>
              <w:left w:val="single" w:color="000000" w:sz="4" w:space="0"/>
              <w:bottom w:val="single" w:color="000000" w:sz="4" w:space="0"/>
              <w:right w:val="single" w:color="000000" w:sz="6" w:space="0"/>
            </w:tcBorders>
            <w:tcMar>
              <w:left w:w="0" w:type="dxa"/>
              <w:right w:w="0" w:type="dxa"/>
            </w:tcMar>
          </w:tcPr>
          <w:p w14:paraId="63F4140A">
            <w:pPr>
              <w:widowControl/>
              <w:autoSpaceDE w:val="0"/>
              <w:autoSpaceDN w:val="0"/>
              <w:spacing w:before="116" w:after="0" w:line="176" w:lineRule="exact"/>
              <w:ind w:left="28" w:right="0" w:firstLine="0"/>
              <w:jc w:val="left"/>
            </w:pPr>
            <w:r>
              <w:rPr>
                <w:rFonts w:ascii="F2" w:hAnsi="F2" w:eastAsia="F2"/>
                <w:color w:val="000000"/>
                <w:w w:val="97"/>
                <w:sz w:val="18"/>
              </w:rPr>
              <w:t>95%</w:t>
            </w:r>
          </w:p>
        </w:tc>
        <w:tc>
          <w:tcPr>
            <w:tcW w:w="1004" w:type="dxa"/>
            <w:tcBorders>
              <w:top w:val="single" w:color="000000" w:sz="4" w:space="0"/>
              <w:left w:val="single" w:color="000000" w:sz="6" w:space="0"/>
              <w:bottom w:val="single" w:color="000000" w:sz="4" w:space="0"/>
              <w:right w:val="single" w:color="000000" w:sz="4" w:space="0"/>
            </w:tcBorders>
            <w:tcMar>
              <w:left w:w="0" w:type="dxa"/>
              <w:right w:w="0" w:type="dxa"/>
            </w:tcMar>
          </w:tcPr>
          <w:p w14:paraId="75A0033E">
            <w:pPr>
              <w:widowControl/>
              <w:autoSpaceDE w:val="0"/>
              <w:autoSpaceDN w:val="0"/>
              <w:spacing w:before="116" w:after="0" w:line="176" w:lineRule="exact"/>
              <w:ind w:left="26" w:right="0" w:firstLine="0"/>
              <w:jc w:val="left"/>
            </w:pPr>
            <w:r>
              <w:rPr>
                <w:rFonts w:ascii="F2" w:hAnsi="F2" w:eastAsia="F2"/>
                <w:color w:val="000000"/>
                <w:w w:val="97"/>
                <w:sz w:val="18"/>
              </w:rPr>
              <w:t>100%</w:t>
            </w:r>
          </w:p>
        </w:tc>
        <w:tc>
          <w:tcPr>
            <w:tcW w:w="1048" w:type="dxa"/>
            <w:tcBorders>
              <w:top w:val="single" w:color="000000" w:sz="4" w:space="0"/>
              <w:left w:val="single" w:color="000000" w:sz="4" w:space="0"/>
              <w:bottom w:val="single" w:color="000000" w:sz="4" w:space="0"/>
              <w:right w:val="single" w:color="000000" w:sz="6" w:space="0"/>
            </w:tcBorders>
            <w:tcMar>
              <w:left w:w="0" w:type="dxa"/>
              <w:right w:w="0" w:type="dxa"/>
            </w:tcMar>
          </w:tcPr>
          <w:p w14:paraId="77B03FC1">
            <w:pPr>
              <w:widowControl/>
              <w:autoSpaceDE w:val="0"/>
              <w:autoSpaceDN w:val="0"/>
              <w:spacing w:before="116" w:after="0" w:line="176" w:lineRule="exact"/>
              <w:ind w:left="0" w:right="16" w:firstLine="0"/>
              <w:jc w:val="right"/>
            </w:pPr>
            <w:r>
              <w:rPr>
                <w:rFonts w:ascii="F2" w:hAnsi="F2" w:eastAsia="F2"/>
                <w:color w:val="000000"/>
                <w:w w:val="97"/>
                <w:sz w:val="18"/>
              </w:rPr>
              <w:t xml:space="preserve"> 5.00</w:t>
            </w:r>
          </w:p>
        </w:tc>
        <w:tc>
          <w:tcPr>
            <w:tcW w:w="1150" w:type="dxa"/>
            <w:tcBorders>
              <w:top w:val="single" w:color="000000" w:sz="4" w:space="0"/>
              <w:left w:val="single" w:color="000000" w:sz="6" w:space="0"/>
              <w:bottom w:val="single" w:color="000000" w:sz="4" w:space="0"/>
              <w:right w:val="single" w:color="000000" w:sz="4" w:space="0"/>
            </w:tcBorders>
            <w:tcMar>
              <w:left w:w="0" w:type="dxa"/>
              <w:right w:w="0" w:type="dxa"/>
            </w:tcMar>
          </w:tcPr>
          <w:p w14:paraId="233B6795">
            <w:pPr>
              <w:widowControl/>
              <w:autoSpaceDE w:val="0"/>
              <w:autoSpaceDN w:val="0"/>
              <w:spacing w:before="116" w:after="0" w:line="176" w:lineRule="exact"/>
              <w:ind w:left="0" w:right="18" w:firstLine="0"/>
              <w:jc w:val="right"/>
            </w:pPr>
            <w:r>
              <w:rPr>
                <w:rFonts w:ascii="F2" w:hAnsi="F2" w:eastAsia="F2"/>
                <w:color w:val="000000"/>
                <w:w w:val="97"/>
                <w:sz w:val="18"/>
              </w:rPr>
              <w:t xml:space="preserve"> 5.00</w:t>
            </w:r>
          </w:p>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55003050">
            <w:pPr>
              <w:widowControl/>
              <w:autoSpaceDE w:val="0"/>
              <w:autoSpaceDN w:val="0"/>
              <w:spacing w:before="116" w:after="0" w:line="176" w:lineRule="exact"/>
              <w:ind w:left="28" w:right="0" w:firstLine="0"/>
              <w:jc w:val="left"/>
            </w:pPr>
            <w:r>
              <w:rPr>
                <w:rFonts w:ascii="F2" w:hAnsi="F2" w:eastAsia="F2"/>
                <w:color w:val="000000"/>
                <w:w w:val="97"/>
                <w:sz w:val="18"/>
              </w:rPr>
              <w:t>无差异</w:t>
            </w:r>
          </w:p>
        </w:tc>
      </w:tr>
      <w:tr w14:paraId="2E2F1FE3">
        <w:tblPrEx>
          <w:tblCellMar>
            <w:top w:w="0" w:type="dxa"/>
            <w:left w:w="108" w:type="dxa"/>
            <w:bottom w:w="0" w:type="dxa"/>
            <w:right w:w="108" w:type="dxa"/>
          </w:tblCellMar>
        </w:tblPrEx>
        <w:trPr>
          <w:trHeight w:val="386" w:hRule="exact"/>
        </w:trPr>
        <w:tc>
          <w:tcPr>
            <w:tcW w:w="2034" w:type="dxa"/>
            <w:tcBorders>
              <w:top w:val="single" w:color="000000" w:sz="4" w:space="0"/>
              <w:left w:val="single" w:color="000000" w:sz="4" w:space="0"/>
              <w:bottom w:val="single" w:color="000000" w:sz="6" w:space="0"/>
              <w:right w:val="single" w:color="000000" w:sz="4" w:space="0"/>
            </w:tcBorders>
            <w:tcMar>
              <w:left w:w="0" w:type="dxa"/>
              <w:right w:w="0" w:type="dxa"/>
            </w:tcMar>
          </w:tcPr>
          <w:p w14:paraId="19E34444">
            <w:pPr>
              <w:widowControl/>
              <w:autoSpaceDE w:val="0"/>
              <w:autoSpaceDN w:val="0"/>
              <w:spacing w:before="114" w:after="0" w:line="176" w:lineRule="exact"/>
              <w:ind w:left="28" w:right="0" w:firstLine="0"/>
              <w:jc w:val="left"/>
            </w:pPr>
            <w:r>
              <w:rPr>
                <w:rFonts w:ascii="F2" w:hAnsi="F2" w:eastAsia="F2"/>
                <w:color w:val="000000"/>
                <w:w w:val="97"/>
                <w:sz w:val="18"/>
              </w:rPr>
              <w:t>公务用车正常出行率</w:t>
            </w:r>
          </w:p>
        </w:tc>
        <w:tc>
          <w:tcPr>
            <w:tcW w:w="1112" w:type="dxa"/>
            <w:tcBorders>
              <w:top w:val="single" w:color="000000" w:sz="4" w:space="0"/>
              <w:left w:val="single" w:color="000000" w:sz="4" w:space="0"/>
              <w:bottom w:val="single" w:color="000000" w:sz="6" w:space="0"/>
              <w:right w:val="single" w:color="000000" w:sz="6" w:space="0"/>
            </w:tcBorders>
            <w:tcMar>
              <w:left w:w="0" w:type="dxa"/>
              <w:right w:w="0" w:type="dxa"/>
            </w:tcMar>
          </w:tcPr>
          <w:p w14:paraId="7FCDF123">
            <w:pPr>
              <w:widowControl/>
              <w:autoSpaceDE w:val="0"/>
              <w:autoSpaceDN w:val="0"/>
              <w:spacing w:before="114" w:after="0" w:line="176" w:lineRule="exact"/>
              <w:ind w:left="28" w:right="0" w:firstLine="0"/>
              <w:jc w:val="left"/>
            </w:pPr>
            <w:r>
              <w:rPr>
                <w:rFonts w:ascii="F2" w:hAnsi="F2" w:eastAsia="F2"/>
                <w:color w:val="000000"/>
                <w:w w:val="97"/>
                <w:sz w:val="18"/>
              </w:rPr>
              <w:t>95%</w:t>
            </w:r>
          </w:p>
        </w:tc>
        <w:tc>
          <w:tcPr>
            <w:tcW w:w="1004" w:type="dxa"/>
            <w:tcBorders>
              <w:top w:val="single" w:color="000000" w:sz="4" w:space="0"/>
              <w:left w:val="single" w:color="000000" w:sz="6" w:space="0"/>
              <w:bottom w:val="single" w:color="000000" w:sz="6" w:space="0"/>
              <w:right w:val="single" w:color="000000" w:sz="4" w:space="0"/>
            </w:tcBorders>
            <w:tcMar>
              <w:left w:w="0" w:type="dxa"/>
              <w:right w:w="0" w:type="dxa"/>
            </w:tcMar>
          </w:tcPr>
          <w:p w14:paraId="3201B0EC">
            <w:pPr>
              <w:widowControl/>
              <w:autoSpaceDE w:val="0"/>
              <w:autoSpaceDN w:val="0"/>
              <w:spacing w:before="114" w:after="0" w:line="176" w:lineRule="exact"/>
              <w:ind w:left="26" w:right="0" w:firstLine="0"/>
              <w:jc w:val="left"/>
            </w:pPr>
            <w:r>
              <w:rPr>
                <w:rFonts w:ascii="F2" w:hAnsi="F2" w:eastAsia="F2"/>
                <w:color w:val="000000"/>
                <w:w w:val="97"/>
                <w:sz w:val="18"/>
              </w:rPr>
              <w:t>100%</w:t>
            </w:r>
          </w:p>
        </w:tc>
        <w:tc>
          <w:tcPr>
            <w:tcW w:w="1048" w:type="dxa"/>
            <w:tcBorders>
              <w:top w:val="single" w:color="000000" w:sz="4" w:space="0"/>
              <w:left w:val="single" w:color="000000" w:sz="4" w:space="0"/>
              <w:bottom w:val="single" w:color="000000" w:sz="6" w:space="0"/>
              <w:right w:val="single" w:color="000000" w:sz="6" w:space="0"/>
            </w:tcBorders>
            <w:tcMar>
              <w:left w:w="0" w:type="dxa"/>
              <w:right w:w="0" w:type="dxa"/>
            </w:tcMar>
          </w:tcPr>
          <w:p w14:paraId="3F45B4B1">
            <w:pPr>
              <w:widowControl/>
              <w:autoSpaceDE w:val="0"/>
              <w:autoSpaceDN w:val="0"/>
              <w:spacing w:before="114" w:after="0" w:line="176" w:lineRule="exact"/>
              <w:ind w:left="0" w:right="16" w:firstLine="0"/>
              <w:jc w:val="right"/>
            </w:pPr>
            <w:r>
              <w:rPr>
                <w:rFonts w:ascii="F2" w:hAnsi="F2" w:eastAsia="F2"/>
                <w:color w:val="000000"/>
                <w:w w:val="97"/>
                <w:sz w:val="18"/>
              </w:rPr>
              <w:t xml:space="preserve"> 2.00</w:t>
            </w:r>
          </w:p>
        </w:tc>
        <w:tc>
          <w:tcPr>
            <w:tcW w:w="1150" w:type="dxa"/>
            <w:tcBorders>
              <w:top w:val="single" w:color="000000" w:sz="4" w:space="0"/>
              <w:left w:val="single" w:color="000000" w:sz="6" w:space="0"/>
              <w:bottom w:val="single" w:color="000000" w:sz="6" w:space="0"/>
              <w:right w:val="single" w:color="000000" w:sz="4" w:space="0"/>
            </w:tcBorders>
            <w:tcMar>
              <w:left w:w="0" w:type="dxa"/>
              <w:right w:w="0" w:type="dxa"/>
            </w:tcMar>
          </w:tcPr>
          <w:p w14:paraId="423E3C08">
            <w:pPr>
              <w:widowControl/>
              <w:autoSpaceDE w:val="0"/>
              <w:autoSpaceDN w:val="0"/>
              <w:spacing w:before="114" w:after="0" w:line="176" w:lineRule="exact"/>
              <w:ind w:left="0" w:right="18" w:firstLine="0"/>
              <w:jc w:val="right"/>
            </w:pPr>
            <w:r>
              <w:rPr>
                <w:rFonts w:ascii="F2" w:hAnsi="F2" w:eastAsia="F2"/>
                <w:color w:val="000000"/>
                <w:w w:val="97"/>
                <w:sz w:val="18"/>
              </w:rPr>
              <w:t xml:space="preserve"> 2.00</w:t>
            </w:r>
          </w:p>
        </w:tc>
        <w:tc>
          <w:tcPr>
            <w:tcW w:w="2546" w:type="dxa"/>
            <w:tcBorders>
              <w:top w:val="single" w:color="000000" w:sz="4" w:space="0"/>
              <w:left w:val="single" w:color="000000" w:sz="4" w:space="0"/>
              <w:bottom w:val="single" w:color="000000" w:sz="6" w:space="0"/>
              <w:right w:val="single" w:color="000000" w:sz="6" w:space="0"/>
            </w:tcBorders>
            <w:tcMar>
              <w:left w:w="0" w:type="dxa"/>
              <w:right w:w="0" w:type="dxa"/>
            </w:tcMar>
          </w:tcPr>
          <w:p w14:paraId="4164FB46">
            <w:pPr>
              <w:widowControl/>
              <w:autoSpaceDE w:val="0"/>
              <w:autoSpaceDN w:val="0"/>
              <w:spacing w:before="114" w:after="0" w:line="176" w:lineRule="exact"/>
              <w:ind w:left="28" w:right="0" w:firstLine="0"/>
              <w:jc w:val="left"/>
            </w:pPr>
            <w:r>
              <w:rPr>
                <w:rFonts w:ascii="F2" w:hAnsi="F2" w:eastAsia="F2"/>
                <w:color w:val="000000"/>
                <w:w w:val="97"/>
                <w:sz w:val="18"/>
              </w:rPr>
              <w:t>无差异</w:t>
            </w:r>
          </w:p>
        </w:tc>
      </w:tr>
      <w:tr w14:paraId="04ED9398">
        <w:tblPrEx>
          <w:tblCellMar>
            <w:top w:w="0" w:type="dxa"/>
            <w:left w:w="108" w:type="dxa"/>
            <w:bottom w:w="0" w:type="dxa"/>
            <w:right w:w="108" w:type="dxa"/>
          </w:tblCellMar>
        </w:tblPrEx>
        <w:trPr>
          <w:trHeight w:val="386" w:hRule="exact"/>
        </w:trPr>
        <w:tc>
          <w:tcPr>
            <w:tcW w:w="2034" w:type="dxa"/>
            <w:tcBorders>
              <w:top w:val="single" w:color="000000" w:sz="6" w:space="0"/>
              <w:left w:val="single" w:color="000000" w:sz="4" w:space="0"/>
              <w:bottom w:val="single" w:color="000000" w:sz="4" w:space="0"/>
              <w:right w:val="single" w:color="000000" w:sz="4" w:space="0"/>
            </w:tcBorders>
            <w:tcMar>
              <w:left w:w="0" w:type="dxa"/>
              <w:right w:w="0" w:type="dxa"/>
            </w:tcMar>
          </w:tcPr>
          <w:p w14:paraId="695B99D3">
            <w:pPr>
              <w:widowControl/>
              <w:autoSpaceDE w:val="0"/>
              <w:autoSpaceDN w:val="0"/>
              <w:spacing w:before="112" w:after="0" w:line="176" w:lineRule="exact"/>
              <w:ind w:left="28" w:right="0" w:firstLine="0"/>
              <w:jc w:val="left"/>
            </w:pPr>
            <w:r>
              <w:rPr>
                <w:rFonts w:ascii="F2" w:hAnsi="F2" w:eastAsia="F2"/>
                <w:color w:val="000000"/>
                <w:w w:val="97"/>
                <w:sz w:val="18"/>
              </w:rPr>
              <w:t>周转房保障率</w:t>
            </w:r>
          </w:p>
        </w:tc>
        <w:tc>
          <w:tcPr>
            <w:tcW w:w="1112" w:type="dxa"/>
            <w:tcBorders>
              <w:top w:val="single" w:color="000000" w:sz="6" w:space="0"/>
              <w:left w:val="single" w:color="000000" w:sz="4" w:space="0"/>
              <w:bottom w:val="single" w:color="000000" w:sz="4" w:space="0"/>
              <w:right w:val="single" w:color="000000" w:sz="6" w:space="0"/>
            </w:tcBorders>
            <w:tcMar>
              <w:left w:w="0" w:type="dxa"/>
              <w:right w:w="0" w:type="dxa"/>
            </w:tcMar>
          </w:tcPr>
          <w:p w14:paraId="64FE9B38">
            <w:pPr>
              <w:widowControl/>
              <w:autoSpaceDE w:val="0"/>
              <w:autoSpaceDN w:val="0"/>
              <w:spacing w:before="112" w:after="0" w:line="176" w:lineRule="exact"/>
              <w:ind w:left="28" w:right="0" w:firstLine="0"/>
              <w:jc w:val="left"/>
            </w:pPr>
            <w:r>
              <w:rPr>
                <w:rFonts w:ascii="F2" w:hAnsi="F2" w:eastAsia="F2"/>
                <w:color w:val="000000"/>
                <w:w w:val="97"/>
                <w:sz w:val="18"/>
              </w:rPr>
              <w:t>95%</w:t>
            </w:r>
          </w:p>
        </w:tc>
        <w:tc>
          <w:tcPr>
            <w:tcW w:w="1004" w:type="dxa"/>
            <w:tcBorders>
              <w:top w:val="single" w:color="000000" w:sz="6" w:space="0"/>
              <w:left w:val="single" w:color="000000" w:sz="6" w:space="0"/>
              <w:bottom w:val="single" w:color="000000" w:sz="4" w:space="0"/>
              <w:right w:val="single" w:color="000000" w:sz="4" w:space="0"/>
            </w:tcBorders>
            <w:tcMar>
              <w:left w:w="0" w:type="dxa"/>
              <w:right w:w="0" w:type="dxa"/>
            </w:tcMar>
          </w:tcPr>
          <w:p w14:paraId="1BA83487">
            <w:pPr>
              <w:widowControl/>
              <w:autoSpaceDE w:val="0"/>
              <w:autoSpaceDN w:val="0"/>
              <w:spacing w:before="112" w:after="0" w:line="176" w:lineRule="exact"/>
              <w:ind w:left="26" w:right="0" w:firstLine="0"/>
              <w:jc w:val="left"/>
            </w:pPr>
            <w:r>
              <w:rPr>
                <w:rFonts w:ascii="F2" w:hAnsi="F2" w:eastAsia="F2"/>
                <w:color w:val="000000"/>
                <w:w w:val="97"/>
                <w:sz w:val="18"/>
              </w:rPr>
              <w:t>100%</w:t>
            </w:r>
          </w:p>
        </w:tc>
        <w:tc>
          <w:tcPr>
            <w:tcW w:w="1048" w:type="dxa"/>
            <w:tcBorders>
              <w:top w:val="single" w:color="000000" w:sz="6" w:space="0"/>
              <w:left w:val="single" w:color="000000" w:sz="4" w:space="0"/>
              <w:bottom w:val="single" w:color="000000" w:sz="4" w:space="0"/>
              <w:right w:val="single" w:color="000000" w:sz="6" w:space="0"/>
            </w:tcBorders>
            <w:tcMar>
              <w:left w:w="0" w:type="dxa"/>
              <w:right w:w="0" w:type="dxa"/>
            </w:tcMar>
          </w:tcPr>
          <w:p w14:paraId="0D1C1CD5">
            <w:pPr>
              <w:widowControl/>
              <w:autoSpaceDE w:val="0"/>
              <w:autoSpaceDN w:val="0"/>
              <w:spacing w:before="112" w:after="0" w:line="176" w:lineRule="exact"/>
              <w:ind w:left="0" w:right="16" w:firstLine="0"/>
              <w:jc w:val="right"/>
            </w:pPr>
            <w:r>
              <w:rPr>
                <w:rFonts w:ascii="F2" w:hAnsi="F2" w:eastAsia="F2"/>
                <w:color w:val="000000"/>
                <w:w w:val="97"/>
                <w:sz w:val="18"/>
              </w:rPr>
              <w:t xml:space="preserve"> 2.00</w:t>
            </w:r>
          </w:p>
        </w:tc>
        <w:tc>
          <w:tcPr>
            <w:tcW w:w="1150" w:type="dxa"/>
            <w:tcBorders>
              <w:top w:val="single" w:color="000000" w:sz="6" w:space="0"/>
              <w:left w:val="single" w:color="000000" w:sz="6" w:space="0"/>
              <w:bottom w:val="single" w:color="000000" w:sz="4" w:space="0"/>
              <w:right w:val="single" w:color="000000" w:sz="4" w:space="0"/>
            </w:tcBorders>
            <w:tcMar>
              <w:left w:w="0" w:type="dxa"/>
              <w:right w:w="0" w:type="dxa"/>
            </w:tcMar>
          </w:tcPr>
          <w:p w14:paraId="36CB48E2">
            <w:pPr>
              <w:widowControl/>
              <w:autoSpaceDE w:val="0"/>
              <w:autoSpaceDN w:val="0"/>
              <w:spacing w:before="112" w:after="0" w:line="176" w:lineRule="exact"/>
              <w:ind w:left="0" w:right="18" w:firstLine="0"/>
              <w:jc w:val="right"/>
            </w:pPr>
            <w:r>
              <w:rPr>
                <w:rFonts w:ascii="F2" w:hAnsi="F2" w:eastAsia="F2"/>
                <w:color w:val="000000"/>
                <w:w w:val="97"/>
                <w:sz w:val="18"/>
              </w:rPr>
              <w:t xml:space="preserve"> 2.00</w:t>
            </w:r>
          </w:p>
        </w:tc>
        <w:tc>
          <w:tcPr>
            <w:tcW w:w="2546" w:type="dxa"/>
            <w:tcBorders>
              <w:top w:val="single" w:color="000000" w:sz="6" w:space="0"/>
              <w:left w:val="single" w:color="000000" w:sz="4" w:space="0"/>
              <w:bottom w:val="single" w:color="000000" w:sz="4" w:space="0"/>
              <w:right w:val="single" w:color="000000" w:sz="6" w:space="0"/>
            </w:tcBorders>
            <w:tcMar>
              <w:left w:w="0" w:type="dxa"/>
              <w:right w:w="0" w:type="dxa"/>
            </w:tcMar>
          </w:tcPr>
          <w:p w14:paraId="412E570E">
            <w:pPr>
              <w:widowControl/>
              <w:autoSpaceDE w:val="0"/>
              <w:autoSpaceDN w:val="0"/>
              <w:spacing w:before="112" w:after="0" w:line="176" w:lineRule="exact"/>
              <w:ind w:left="28" w:right="0" w:firstLine="0"/>
              <w:jc w:val="left"/>
            </w:pPr>
            <w:r>
              <w:rPr>
                <w:rFonts w:ascii="F2" w:hAnsi="F2" w:eastAsia="F2"/>
                <w:color w:val="000000"/>
                <w:w w:val="97"/>
                <w:sz w:val="18"/>
              </w:rPr>
              <w:t>无差异</w:t>
            </w:r>
          </w:p>
        </w:tc>
      </w:tr>
      <w:tr w14:paraId="4BC6A33F">
        <w:tblPrEx>
          <w:tblCellMar>
            <w:top w:w="0" w:type="dxa"/>
            <w:left w:w="108" w:type="dxa"/>
            <w:bottom w:w="0" w:type="dxa"/>
            <w:right w:w="108" w:type="dxa"/>
          </w:tblCellMar>
        </w:tblPrEx>
        <w:trPr>
          <w:trHeight w:val="388" w:hRule="exact"/>
        </w:trPr>
        <w:tc>
          <w:tcPr>
            <w:tcW w:w="2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27FFBD5D">
            <w:pPr>
              <w:widowControl/>
              <w:autoSpaceDE w:val="0"/>
              <w:autoSpaceDN w:val="0"/>
              <w:spacing w:before="116" w:after="0" w:line="174" w:lineRule="exact"/>
              <w:ind w:left="28" w:right="0" w:firstLine="0"/>
              <w:jc w:val="left"/>
            </w:pPr>
            <w:r>
              <w:rPr>
                <w:rFonts w:ascii="F2" w:hAnsi="F2" w:eastAsia="F2"/>
                <w:color w:val="000000"/>
                <w:w w:val="97"/>
                <w:sz w:val="18"/>
              </w:rPr>
              <w:t>电路正常使用合格率</w:t>
            </w:r>
          </w:p>
        </w:tc>
        <w:tc>
          <w:tcPr>
            <w:tcW w:w="1112" w:type="dxa"/>
            <w:tcBorders>
              <w:top w:val="single" w:color="000000" w:sz="4" w:space="0"/>
              <w:left w:val="single" w:color="000000" w:sz="4" w:space="0"/>
              <w:bottom w:val="single" w:color="000000" w:sz="4" w:space="0"/>
              <w:right w:val="single" w:color="000000" w:sz="6" w:space="0"/>
            </w:tcBorders>
            <w:tcMar>
              <w:left w:w="0" w:type="dxa"/>
              <w:right w:w="0" w:type="dxa"/>
            </w:tcMar>
          </w:tcPr>
          <w:p w14:paraId="63E881B7">
            <w:pPr>
              <w:widowControl/>
              <w:autoSpaceDE w:val="0"/>
              <w:autoSpaceDN w:val="0"/>
              <w:spacing w:before="116" w:after="0" w:line="174" w:lineRule="exact"/>
              <w:ind w:left="28" w:right="0" w:firstLine="0"/>
              <w:jc w:val="left"/>
            </w:pPr>
            <w:r>
              <w:rPr>
                <w:rFonts w:ascii="F2" w:hAnsi="F2" w:eastAsia="F2"/>
                <w:color w:val="000000"/>
                <w:w w:val="97"/>
                <w:sz w:val="18"/>
              </w:rPr>
              <w:t>95%</w:t>
            </w:r>
          </w:p>
        </w:tc>
        <w:tc>
          <w:tcPr>
            <w:tcW w:w="1004" w:type="dxa"/>
            <w:tcBorders>
              <w:top w:val="single" w:color="000000" w:sz="4" w:space="0"/>
              <w:left w:val="single" w:color="000000" w:sz="6" w:space="0"/>
              <w:bottom w:val="single" w:color="000000" w:sz="4" w:space="0"/>
              <w:right w:val="single" w:color="000000" w:sz="4" w:space="0"/>
            </w:tcBorders>
            <w:tcMar>
              <w:left w:w="0" w:type="dxa"/>
              <w:right w:w="0" w:type="dxa"/>
            </w:tcMar>
          </w:tcPr>
          <w:p w14:paraId="4CDD2EB8">
            <w:pPr>
              <w:widowControl/>
              <w:autoSpaceDE w:val="0"/>
              <w:autoSpaceDN w:val="0"/>
              <w:spacing w:before="116" w:after="0" w:line="174" w:lineRule="exact"/>
              <w:ind w:left="26" w:right="0" w:firstLine="0"/>
              <w:jc w:val="left"/>
            </w:pPr>
            <w:r>
              <w:rPr>
                <w:rFonts w:ascii="F2" w:hAnsi="F2" w:eastAsia="F2"/>
                <w:color w:val="000000"/>
                <w:w w:val="97"/>
                <w:sz w:val="18"/>
              </w:rPr>
              <w:t>100%</w:t>
            </w:r>
          </w:p>
        </w:tc>
        <w:tc>
          <w:tcPr>
            <w:tcW w:w="1048" w:type="dxa"/>
            <w:tcBorders>
              <w:top w:val="single" w:color="000000" w:sz="4" w:space="0"/>
              <w:left w:val="single" w:color="000000" w:sz="4" w:space="0"/>
              <w:bottom w:val="single" w:color="000000" w:sz="4" w:space="0"/>
              <w:right w:val="single" w:color="000000" w:sz="6" w:space="0"/>
            </w:tcBorders>
            <w:tcMar>
              <w:left w:w="0" w:type="dxa"/>
              <w:right w:w="0" w:type="dxa"/>
            </w:tcMar>
          </w:tcPr>
          <w:p w14:paraId="39EECA04">
            <w:pPr>
              <w:widowControl/>
              <w:autoSpaceDE w:val="0"/>
              <w:autoSpaceDN w:val="0"/>
              <w:spacing w:before="116" w:after="0" w:line="174" w:lineRule="exact"/>
              <w:ind w:left="0" w:right="16" w:firstLine="0"/>
              <w:jc w:val="right"/>
            </w:pPr>
            <w:r>
              <w:rPr>
                <w:rFonts w:ascii="F2" w:hAnsi="F2" w:eastAsia="F2"/>
                <w:color w:val="000000"/>
                <w:w w:val="97"/>
                <w:sz w:val="18"/>
              </w:rPr>
              <w:t xml:space="preserve"> 2.00</w:t>
            </w:r>
          </w:p>
        </w:tc>
        <w:tc>
          <w:tcPr>
            <w:tcW w:w="1150" w:type="dxa"/>
            <w:tcBorders>
              <w:top w:val="single" w:color="000000" w:sz="4" w:space="0"/>
              <w:left w:val="single" w:color="000000" w:sz="6" w:space="0"/>
              <w:bottom w:val="single" w:color="000000" w:sz="4" w:space="0"/>
              <w:right w:val="single" w:color="000000" w:sz="4" w:space="0"/>
            </w:tcBorders>
            <w:tcMar>
              <w:left w:w="0" w:type="dxa"/>
              <w:right w:w="0" w:type="dxa"/>
            </w:tcMar>
          </w:tcPr>
          <w:p w14:paraId="01FA95D2">
            <w:pPr>
              <w:widowControl/>
              <w:autoSpaceDE w:val="0"/>
              <w:autoSpaceDN w:val="0"/>
              <w:spacing w:before="116" w:after="0" w:line="174" w:lineRule="exact"/>
              <w:ind w:left="0" w:right="18" w:firstLine="0"/>
              <w:jc w:val="right"/>
            </w:pPr>
            <w:r>
              <w:rPr>
                <w:rFonts w:ascii="F2" w:hAnsi="F2" w:eastAsia="F2"/>
                <w:color w:val="000000"/>
                <w:w w:val="97"/>
                <w:sz w:val="18"/>
              </w:rPr>
              <w:t xml:space="preserve"> 2.00</w:t>
            </w:r>
          </w:p>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0EE8DBE2">
            <w:pPr>
              <w:widowControl/>
              <w:autoSpaceDE w:val="0"/>
              <w:autoSpaceDN w:val="0"/>
              <w:spacing w:before="116" w:after="0" w:line="174" w:lineRule="exact"/>
              <w:ind w:left="28" w:right="0" w:firstLine="0"/>
              <w:jc w:val="left"/>
            </w:pPr>
            <w:r>
              <w:rPr>
                <w:rFonts w:ascii="F2" w:hAnsi="F2" w:eastAsia="F2"/>
                <w:color w:val="000000"/>
                <w:w w:val="97"/>
                <w:sz w:val="18"/>
              </w:rPr>
              <w:t>无差异</w:t>
            </w:r>
          </w:p>
        </w:tc>
      </w:tr>
      <w:tr w14:paraId="2DC1BDB5">
        <w:tblPrEx>
          <w:tblCellMar>
            <w:top w:w="0" w:type="dxa"/>
            <w:left w:w="108" w:type="dxa"/>
            <w:bottom w:w="0" w:type="dxa"/>
            <w:right w:w="108" w:type="dxa"/>
          </w:tblCellMar>
        </w:tblPrEx>
        <w:trPr>
          <w:trHeight w:val="386" w:hRule="exact"/>
        </w:trPr>
        <w:tc>
          <w:tcPr>
            <w:tcW w:w="2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310FB249">
            <w:pPr>
              <w:widowControl/>
              <w:autoSpaceDE w:val="0"/>
              <w:autoSpaceDN w:val="0"/>
              <w:spacing w:before="114" w:after="0" w:line="174" w:lineRule="exact"/>
              <w:ind w:left="28" w:right="0" w:firstLine="0"/>
              <w:jc w:val="left"/>
            </w:pPr>
            <w:r>
              <w:rPr>
                <w:rFonts w:ascii="F2" w:hAnsi="F2" w:eastAsia="F2"/>
                <w:color w:val="000000"/>
                <w:w w:val="97"/>
                <w:sz w:val="18"/>
              </w:rPr>
              <w:t>设备维护保养合格率</w:t>
            </w:r>
          </w:p>
        </w:tc>
        <w:tc>
          <w:tcPr>
            <w:tcW w:w="1112" w:type="dxa"/>
            <w:tcBorders>
              <w:top w:val="single" w:color="000000" w:sz="4" w:space="0"/>
              <w:left w:val="single" w:color="000000" w:sz="4" w:space="0"/>
              <w:bottom w:val="single" w:color="000000" w:sz="4" w:space="0"/>
              <w:right w:val="single" w:color="000000" w:sz="6" w:space="0"/>
            </w:tcBorders>
            <w:tcMar>
              <w:left w:w="0" w:type="dxa"/>
              <w:right w:w="0" w:type="dxa"/>
            </w:tcMar>
          </w:tcPr>
          <w:p w14:paraId="081C1261">
            <w:pPr>
              <w:widowControl/>
              <w:autoSpaceDE w:val="0"/>
              <w:autoSpaceDN w:val="0"/>
              <w:spacing w:before="114" w:after="0" w:line="174" w:lineRule="exact"/>
              <w:ind w:left="28" w:right="0" w:firstLine="0"/>
              <w:jc w:val="left"/>
            </w:pPr>
            <w:r>
              <w:rPr>
                <w:rFonts w:ascii="F2" w:hAnsi="F2" w:eastAsia="F2"/>
                <w:color w:val="000000"/>
                <w:w w:val="97"/>
                <w:sz w:val="18"/>
              </w:rPr>
              <w:t>95%</w:t>
            </w:r>
          </w:p>
        </w:tc>
        <w:tc>
          <w:tcPr>
            <w:tcW w:w="1004" w:type="dxa"/>
            <w:tcBorders>
              <w:top w:val="single" w:color="000000" w:sz="4" w:space="0"/>
              <w:left w:val="single" w:color="000000" w:sz="6" w:space="0"/>
              <w:bottom w:val="single" w:color="000000" w:sz="4" w:space="0"/>
              <w:right w:val="single" w:color="000000" w:sz="4" w:space="0"/>
            </w:tcBorders>
            <w:tcMar>
              <w:left w:w="0" w:type="dxa"/>
              <w:right w:w="0" w:type="dxa"/>
            </w:tcMar>
          </w:tcPr>
          <w:p w14:paraId="31CD989C">
            <w:pPr>
              <w:widowControl/>
              <w:autoSpaceDE w:val="0"/>
              <w:autoSpaceDN w:val="0"/>
              <w:spacing w:before="114" w:after="0" w:line="174" w:lineRule="exact"/>
              <w:ind w:left="26" w:right="0" w:firstLine="0"/>
              <w:jc w:val="left"/>
            </w:pPr>
            <w:r>
              <w:rPr>
                <w:rFonts w:ascii="F2" w:hAnsi="F2" w:eastAsia="F2"/>
                <w:color w:val="000000"/>
                <w:w w:val="97"/>
                <w:sz w:val="18"/>
              </w:rPr>
              <w:t>100%</w:t>
            </w:r>
          </w:p>
        </w:tc>
        <w:tc>
          <w:tcPr>
            <w:tcW w:w="1048" w:type="dxa"/>
            <w:tcBorders>
              <w:top w:val="single" w:color="000000" w:sz="4" w:space="0"/>
              <w:left w:val="single" w:color="000000" w:sz="4" w:space="0"/>
              <w:bottom w:val="single" w:color="000000" w:sz="4" w:space="0"/>
              <w:right w:val="single" w:color="000000" w:sz="6" w:space="0"/>
            </w:tcBorders>
            <w:tcMar>
              <w:left w:w="0" w:type="dxa"/>
              <w:right w:w="0" w:type="dxa"/>
            </w:tcMar>
          </w:tcPr>
          <w:p w14:paraId="7A3EDD40">
            <w:pPr>
              <w:widowControl/>
              <w:autoSpaceDE w:val="0"/>
              <w:autoSpaceDN w:val="0"/>
              <w:spacing w:before="114" w:after="0" w:line="174" w:lineRule="exact"/>
              <w:ind w:left="0" w:right="16" w:firstLine="0"/>
              <w:jc w:val="right"/>
            </w:pPr>
            <w:r>
              <w:rPr>
                <w:rFonts w:ascii="F2" w:hAnsi="F2" w:eastAsia="F2"/>
                <w:color w:val="000000"/>
                <w:w w:val="97"/>
                <w:sz w:val="18"/>
              </w:rPr>
              <w:t xml:space="preserve"> 2.00</w:t>
            </w:r>
          </w:p>
        </w:tc>
        <w:tc>
          <w:tcPr>
            <w:tcW w:w="1150" w:type="dxa"/>
            <w:tcBorders>
              <w:top w:val="single" w:color="000000" w:sz="4" w:space="0"/>
              <w:left w:val="single" w:color="000000" w:sz="6" w:space="0"/>
              <w:bottom w:val="single" w:color="000000" w:sz="4" w:space="0"/>
              <w:right w:val="single" w:color="000000" w:sz="4" w:space="0"/>
            </w:tcBorders>
            <w:tcMar>
              <w:left w:w="0" w:type="dxa"/>
              <w:right w:w="0" w:type="dxa"/>
            </w:tcMar>
          </w:tcPr>
          <w:p w14:paraId="3E81A89B">
            <w:pPr>
              <w:widowControl/>
              <w:autoSpaceDE w:val="0"/>
              <w:autoSpaceDN w:val="0"/>
              <w:spacing w:before="114" w:after="0" w:line="174" w:lineRule="exact"/>
              <w:ind w:left="0" w:right="18" w:firstLine="0"/>
              <w:jc w:val="right"/>
            </w:pPr>
            <w:r>
              <w:rPr>
                <w:rFonts w:ascii="F2" w:hAnsi="F2" w:eastAsia="F2"/>
                <w:color w:val="000000"/>
                <w:w w:val="97"/>
                <w:sz w:val="18"/>
              </w:rPr>
              <w:t xml:space="preserve"> 2.00</w:t>
            </w:r>
          </w:p>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54656EAE">
            <w:pPr>
              <w:widowControl/>
              <w:autoSpaceDE w:val="0"/>
              <w:autoSpaceDN w:val="0"/>
              <w:spacing w:before="114" w:after="0" w:line="174" w:lineRule="exact"/>
              <w:ind w:left="28" w:right="0" w:firstLine="0"/>
              <w:jc w:val="left"/>
            </w:pPr>
            <w:r>
              <w:rPr>
                <w:rFonts w:ascii="F2" w:hAnsi="F2" w:eastAsia="F2"/>
                <w:color w:val="000000"/>
                <w:w w:val="97"/>
                <w:sz w:val="18"/>
              </w:rPr>
              <w:t>无差异</w:t>
            </w:r>
          </w:p>
        </w:tc>
      </w:tr>
      <w:tr w14:paraId="6AFFB1A8">
        <w:tblPrEx>
          <w:tblCellMar>
            <w:top w:w="0" w:type="dxa"/>
            <w:left w:w="108" w:type="dxa"/>
            <w:bottom w:w="0" w:type="dxa"/>
            <w:right w:w="108" w:type="dxa"/>
          </w:tblCellMar>
        </w:tblPrEx>
        <w:trPr>
          <w:trHeight w:val="384" w:hRule="exact"/>
        </w:trPr>
        <w:tc>
          <w:tcPr>
            <w:tcW w:w="2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4DCFCEBB">
            <w:pPr>
              <w:widowControl/>
              <w:autoSpaceDE w:val="0"/>
              <w:autoSpaceDN w:val="0"/>
              <w:spacing w:before="114" w:after="0" w:line="176" w:lineRule="exact"/>
              <w:ind w:left="28" w:right="0" w:firstLine="0"/>
              <w:jc w:val="left"/>
            </w:pPr>
            <w:r>
              <w:rPr>
                <w:rFonts w:ascii="F2" w:hAnsi="F2" w:eastAsia="F2"/>
                <w:color w:val="000000"/>
                <w:w w:val="97"/>
                <w:sz w:val="18"/>
              </w:rPr>
              <w:t>时效指标</w:t>
            </w:r>
          </w:p>
        </w:tc>
        <w:tc>
          <w:tcPr>
            <w:tcW w:w="1112" w:type="dxa"/>
            <w:tcBorders>
              <w:top w:val="single" w:color="000000" w:sz="4" w:space="0"/>
              <w:left w:val="single" w:color="000000" w:sz="4" w:space="0"/>
              <w:bottom w:val="single" w:color="000000" w:sz="4" w:space="0"/>
              <w:right w:val="single" w:color="000000" w:sz="6" w:space="0"/>
            </w:tcBorders>
            <w:tcMar>
              <w:left w:w="0" w:type="dxa"/>
              <w:right w:w="0" w:type="dxa"/>
            </w:tcMar>
          </w:tcPr>
          <w:p w14:paraId="121467D5">
            <w:pPr>
              <w:widowControl/>
              <w:autoSpaceDE w:val="0"/>
              <w:autoSpaceDN w:val="0"/>
              <w:spacing w:before="114" w:after="0" w:line="176" w:lineRule="exact"/>
              <w:ind w:left="30" w:right="0" w:firstLine="0"/>
              <w:jc w:val="left"/>
            </w:pPr>
            <w:r>
              <w:rPr>
                <w:rFonts w:ascii="F2" w:hAnsi="F2" w:eastAsia="F2"/>
                <w:color w:val="000000"/>
                <w:w w:val="97"/>
                <w:sz w:val="18"/>
              </w:rPr>
              <w:t>空</w:t>
            </w:r>
          </w:p>
        </w:tc>
        <w:tc>
          <w:tcPr>
            <w:tcW w:w="1004" w:type="dxa"/>
            <w:tcBorders>
              <w:top w:val="single" w:color="000000" w:sz="4" w:space="0"/>
              <w:left w:val="single" w:color="000000" w:sz="6" w:space="0"/>
              <w:bottom w:val="single" w:color="000000" w:sz="4" w:space="0"/>
              <w:right w:val="single" w:color="000000" w:sz="4" w:space="0"/>
            </w:tcBorders>
            <w:tcMar>
              <w:left w:w="0" w:type="dxa"/>
              <w:right w:w="0" w:type="dxa"/>
            </w:tcMar>
          </w:tcPr>
          <w:p w14:paraId="13D52EF8"/>
        </w:tc>
        <w:tc>
          <w:tcPr>
            <w:tcW w:w="1048" w:type="dxa"/>
            <w:tcBorders>
              <w:top w:val="single" w:color="000000" w:sz="4" w:space="0"/>
              <w:left w:val="single" w:color="000000" w:sz="4" w:space="0"/>
              <w:bottom w:val="single" w:color="000000" w:sz="4" w:space="0"/>
              <w:right w:val="single" w:color="000000" w:sz="6" w:space="0"/>
            </w:tcBorders>
            <w:tcMar>
              <w:left w:w="0" w:type="dxa"/>
              <w:right w:w="0" w:type="dxa"/>
            </w:tcMar>
          </w:tcPr>
          <w:p w14:paraId="20D1B9C1">
            <w:pPr>
              <w:widowControl/>
              <w:autoSpaceDE w:val="0"/>
              <w:autoSpaceDN w:val="0"/>
              <w:spacing w:before="114" w:after="0" w:line="176" w:lineRule="exact"/>
              <w:ind w:left="0" w:right="16" w:firstLine="0"/>
              <w:jc w:val="right"/>
            </w:pPr>
            <w:r>
              <w:rPr>
                <w:rFonts w:ascii="F2" w:hAnsi="F2" w:eastAsia="F2"/>
                <w:color w:val="000000"/>
                <w:w w:val="97"/>
                <w:sz w:val="18"/>
              </w:rPr>
              <w:t xml:space="preserve"> 5.00</w:t>
            </w:r>
          </w:p>
        </w:tc>
        <w:tc>
          <w:tcPr>
            <w:tcW w:w="1150" w:type="dxa"/>
            <w:tcBorders>
              <w:top w:val="single" w:color="000000" w:sz="4" w:space="0"/>
              <w:left w:val="single" w:color="000000" w:sz="6" w:space="0"/>
              <w:bottom w:val="single" w:color="000000" w:sz="4" w:space="0"/>
              <w:right w:val="single" w:color="000000" w:sz="4" w:space="0"/>
            </w:tcBorders>
            <w:tcMar>
              <w:left w:w="0" w:type="dxa"/>
              <w:right w:w="0" w:type="dxa"/>
            </w:tcMar>
          </w:tcPr>
          <w:p w14:paraId="59E65D49">
            <w:pPr>
              <w:widowControl/>
              <w:autoSpaceDE w:val="0"/>
              <w:autoSpaceDN w:val="0"/>
              <w:spacing w:before="114" w:after="0" w:line="176" w:lineRule="exact"/>
              <w:ind w:left="0" w:right="18" w:firstLine="0"/>
              <w:jc w:val="right"/>
            </w:pPr>
            <w:r>
              <w:rPr>
                <w:rFonts w:ascii="F2" w:hAnsi="F2" w:eastAsia="F2"/>
                <w:color w:val="000000"/>
                <w:w w:val="97"/>
                <w:sz w:val="18"/>
              </w:rPr>
              <w:t xml:space="preserve"> 5.00</w:t>
            </w:r>
          </w:p>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116D4364"/>
        </w:tc>
      </w:tr>
      <w:tr w14:paraId="50A6480A">
        <w:tblPrEx>
          <w:tblCellMar>
            <w:top w:w="0" w:type="dxa"/>
            <w:left w:w="108" w:type="dxa"/>
            <w:bottom w:w="0" w:type="dxa"/>
            <w:right w:w="108" w:type="dxa"/>
          </w:tblCellMar>
        </w:tblPrEx>
        <w:trPr>
          <w:trHeight w:val="388" w:hRule="exact"/>
        </w:trPr>
        <w:tc>
          <w:tcPr>
            <w:tcW w:w="2034" w:type="dxa"/>
            <w:tcBorders>
              <w:top w:val="single" w:color="000000" w:sz="4" w:space="0"/>
              <w:left w:val="single" w:color="000000" w:sz="4" w:space="0"/>
              <w:bottom w:val="single" w:color="000000" w:sz="6" w:space="0"/>
              <w:right w:val="single" w:color="000000" w:sz="4" w:space="0"/>
            </w:tcBorders>
            <w:tcMar>
              <w:left w:w="0" w:type="dxa"/>
              <w:right w:w="0" w:type="dxa"/>
            </w:tcMar>
          </w:tcPr>
          <w:p w14:paraId="03990DE0">
            <w:pPr>
              <w:widowControl/>
              <w:autoSpaceDE w:val="0"/>
              <w:autoSpaceDN w:val="0"/>
              <w:spacing w:before="116" w:after="0" w:line="176" w:lineRule="exact"/>
              <w:ind w:left="28" w:right="0" w:firstLine="0"/>
              <w:jc w:val="left"/>
            </w:pPr>
            <w:r>
              <w:rPr>
                <w:rFonts w:ascii="F2" w:hAnsi="F2" w:eastAsia="F2"/>
                <w:color w:val="000000"/>
                <w:w w:val="97"/>
                <w:sz w:val="18"/>
              </w:rPr>
              <w:t>项目完成及时</w:t>
            </w:r>
          </w:p>
        </w:tc>
        <w:tc>
          <w:tcPr>
            <w:tcW w:w="1112" w:type="dxa"/>
            <w:tcBorders>
              <w:top w:val="single" w:color="000000" w:sz="4" w:space="0"/>
              <w:left w:val="single" w:color="000000" w:sz="4" w:space="0"/>
              <w:bottom w:val="single" w:color="000000" w:sz="6" w:space="0"/>
              <w:right w:val="single" w:color="000000" w:sz="6" w:space="0"/>
            </w:tcBorders>
            <w:tcMar>
              <w:left w:w="0" w:type="dxa"/>
              <w:right w:w="0" w:type="dxa"/>
            </w:tcMar>
          </w:tcPr>
          <w:p w14:paraId="397CA116">
            <w:pPr>
              <w:widowControl/>
              <w:autoSpaceDE w:val="0"/>
              <w:autoSpaceDN w:val="0"/>
              <w:spacing w:before="116" w:after="0" w:line="176" w:lineRule="exact"/>
              <w:ind w:left="30" w:right="0" w:firstLine="0"/>
              <w:jc w:val="left"/>
            </w:pPr>
            <w:r>
              <w:rPr>
                <w:rFonts w:ascii="F2" w:hAnsi="F2" w:eastAsia="F2"/>
                <w:color w:val="000000"/>
                <w:w w:val="97"/>
                <w:sz w:val="18"/>
              </w:rPr>
              <w:t>及时</w:t>
            </w:r>
          </w:p>
        </w:tc>
        <w:tc>
          <w:tcPr>
            <w:tcW w:w="1004" w:type="dxa"/>
            <w:tcBorders>
              <w:top w:val="single" w:color="000000" w:sz="4" w:space="0"/>
              <w:left w:val="single" w:color="000000" w:sz="6" w:space="0"/>
              <w:bottom w:val="single" w:color="000000" w:sz="6" w:space="0"/>
              <w:right w:val="single" w:color="000000" w:sz="4" w:space="0"/>
            </w:tcBorders>
            <w:tcMar>
              <w:left w:w="0" w:type="dxa"/>
              <w:right w:w="0" w:type="dxa"/>
            </w:tcMar>
          </w:tcPr>
          <w:p w14:paraId="013572F2">
            <w:pPr>
              <w:widowControl/>
              <w:autoSpaceDE w:val="0"/>
              <w:autoSpaceDN w:val="0"/>
              <w:spacing w:before="116" w:after="0" w:line="176" w:lineRule="exact"/>
              <w:ind w:left="26" w:right="0" w:firstLine="0"/>
              <w:jc w:val="left"/>
            </w:pPr>
            <w:r>
              <w:rPr>
                <w:rFonts w:ascii="F2" w:hAnsi="F2" w:eastAsia="F2"/>
                <w:color w:val="000000"/>
                <w:w w:val="97"/>
                <w:sz w:val="18"/>
              </w:rPr>
              <w:t>及时</w:t>
            </w:r>
          </w:p>
        </w:tc>
        <w:tc>
          <w:tcPr>
            <w:tcW w:w="1048" w:type="dxa"/>
            <w:tcBorders>
              <w:top w:val="single" w:color="000000" w:sz="4" w:space="0"/>
              <w:left w:val="single" w:color="000000" w:sz="4" w:space="0"/>
              <w:bottom w:val="single" w:color="000000" w:sz="6" w:space="0"/>
              <w:right w:val="single" w:color="000000" w:sz="6" w:space="0"/>
            </w:tcBorders>
            <w:tcMar>
              <w:left w:w="0" w:type="dxa"/>
              <w:right w:w="0" w:type="dxa"/>
            </w:tcMar>
          </w:tcPr>
          <w:p w14:paraId="474FDC1D">
            <w:pPr>
              <w:widowControl/>
              <w:autoSpaceDE w:val="0"/>
              <w:autoSpaceDN w:val="0"/>
              <w:spacing w:before="116" w:after="0" w:line="176" w:lineRule="exact"/>
              <w:ind w:left="0" w:right="16" w:firstLine="0"/>
              <w:jc w:val="right"/>
            </w:pPr>
            <w:r>
              <w:rPr>
                <w:rFonts w:ascii="F2" w:hAnsi="F2" w:eastAsia="F2"/>
                <w:color w:val="000000"/>
                <w:w w:val="97"/>
                <w:sz w:val="18"/>
              </w:rPr>
              <w:t xml:space="preserve"> 5.00</w:t>
            </w:r>
          </w:p>
        </w:tc>
        <w:tc>
          <w:tcPr>
            <w:tcW w:w="1150" w:type="dxa"/>
            <w:tcBorders>
              <w:top w:val="single" w:color="000000" w:sz="4" w:space="0"/>
              <w:left w:val="single" w:color="000000" w:sz="6" w:space="0"/>
              <w:bottom w:val="single" w:color="000000" w:sz="6" w:space="0"/>
              <w:right w:val="single" w:color="000000" w:sz="4" w:space="0"/>
            </w:tcBorders>
            <w:tcMar>
              <w:left w:w="0" w:type="dxa"/>
              <w:right w:w="0" w:type="dxa"/>
            </w:tcMar>
          </w:tcPr>
          <w:p w14:paraId="5F8936F8">
            <w:pPr>
              <w:widowControl/>
              <w:autoSpaceDE w:val="0"/>
              <w:autoSpaceDN w:val="0"/>
              <w:spacing w:before="116" w:after="0" w:line="176" w:lineRule="exact"/>
              <w:ind w:left="0" w:right="18" w:firstLine="0"/>
              <w:jc w:val="right"/>
            </w:pPr>
            <w:r>
              <w:rPr>
                <w:rFonts w:ascii="F2" w:hAnsi="F2" w:eastAsia="F2"/>
                <w:color w:val="000000"/>
                <w:w w:val="97"/>
                <w:sz w:val="18"/>
              </w:rPr>
              <w:t xml:space="preserve"> 5.00</w:t>
            </w:r>
          </w:p>
        </w:tc>
        <w:tc>
          <w:tcPr>
            <w:tcW w:w="2546" w:type="dxa"/>
            <w:tcBorders>
              <w:top w:val="single" w:color="000000" w:sz="4" w:space="0"/>
              <w:left w:val="single" w:color="000000" w:sz="4" w:space="0"/>
              <w:bottom w:val="single" w:color="000000" w:sz="6" w:space="0"/>
              <w:right w:val="single" w:color="000000" w:sz="6" w:space="0"/>
            </w:tcBorders>
            <w:tcMar>
              <w:left w:w="0" w:type="dxa"/>
              <w:right w:w="0" w:type="dxa"/>
            </w:tcMar>
          </w:tcPr>
          <w:p w14:paraId="6EAF22C5">
            <w:pPr>
              <w:widowControl/>
              <w:autoSpaceDE w:val="0"/>
              <w:autoSpaceDN w:val="0"/>
              <w:spacing w:before="116" w:after="0" w:line="176" w:lineRule="exact"/>
              <w:ind w:left="28" w:right="0" w:firstLine="0"/>
              <w:jc w:val="left"/>
            </w:pPr>
            <w:r>
              <w:rPr>
                <w:rFonts w:ascii="F2" w:hAnsi="F2" w:eastAsia="F2"/>
                <w:color w:val="000000"/>
                <w:w w:val="97"/>
                <w:sz w:val="18"/>
              </w:rPr>
              <w:t>无差异</w:t>
            </w:r>
          </w:p>
        </w:tc>
      </w:tr>
      <w:tr w14:paraId="5669CBB4">
        <w:tblPrEx>
          <w:tblCellMar>
            <w:top w:w="0" w:type="dxa"/>
            <w:left w:w="108" w:type="dxa"/>
            <w:bottom w:w="0" w:type="dxa"/>
            <w:right w:w="108" w:type="dxa"/>
          </w:tblCellMar>
        </w:tblPrEx>
        <w:trPr>
          <w:trHeight w:val="388" w:hRule="exact"/>
        </w:trPr>
        <w:tc>
          <w:tcPr>
            <w:tcW w:w="2034" w:type="dxa"/>
            <w:tcBorders>
              <w:top w:val="single" w:color="000000" w:sz="6" w:space="0"/>
              <w:left w:val="single" w:color="000000" w:sz="4" w:space="0"/>
              <w:bottom w:val="single" w:color="000000" w:sz="4" w:space="0"/>
              <w:right w:val="single" w:color="000000" w:sz="4" w:space="0"/>
            </w:tcBorders>
            <w:tcMar>
              <w:left w:w="0" w:type="dxa"/>
              <w:right w:w="0" w:type="dxa"/>
            </w:tcMar>
          </w:tcPr>
          <w:p w14:paraId="00AB07F8">
            <w:pPr>
              <w:widowControl/>
              <w:autoSpaceDE w:val="0"/>
              <w:autoSpaceDN w:val="0"/>
              <w:spacing w:before="112" w:after="0" w:line="176" w:lineRule="exact"/>
              <w:ind w:left="28" w:right="0" w:firstLine="0"/>
              <w:jc w:val="left"/>
            </w:pPr>
            <w:r>
              <w:rPr>
                <w:rFonts w:ascii="F2" w:hAnsi="F2" w:eastAsia="F2"/>
                <w:color w:val="000000"/>
                <w:w w:val="97"/>
                <w:sz w:val="18"/>
              </w:rPr>
              <w:t>成本指标</w:t>
            </w:r>
          </w:p>
        </w:tc>
        <w:tc>
          <w:tcPr>
            <w:tcW w:w="1112" w:type="dxa"/>
            <w:tcBorders>
              <w:top w:val="single" w:color="000000" w:sz="6" w:space="0"/>
              <w:left w:val="single" w:color="000000" w:sz="4" w:space="0"/>
              <w:bottom w:val="single" w:color="000000" w:sz="4" w:space="0"/>
              <w:right w:val="single" w:color="000000" w:sz="6" w:space="0"/>
            </w:tcBorders>
            <w:tcMar>
              <w:left w:w="0" w:type="dxa"/>
              <w:right w:w="0" w:type="dxa"/>
            </w:tcMar>
          </w:tcPr>
          <w:p w14:paraId="07E76650">
            <w:pPr>
              <w:widowControl/>
              <w:autoSpaceDE w:val="0"/>
              <w:autoSpaceDN w:val="0"/>
              <w:spacing w:before="112" w:after="0" w:line="176" w:lineRule="exact"/>
              <w:ind w:left="30" w:right="0" w:firstLine="0"/>
              <w:jc w:val="left"/>
            </w:pPr>
            <w:r>
              <w:rPr>
                <w:rFonts w:ascii="F2" w:hAnsi="F2" w:eastAsia="F2"/>
                <w:color w:val="000000"/>
                <w:w w:val="97"/>
                <w:sz w:val="18"/>
              </w:rPr>
              <w:t>空</w:t>
            </w:r>
          </w:p>
        </w:tc>
        <w:tc>
          <w:tcPr>
            <w:tcW w:w="1004" w:type="dxa"/>
            <w:tcBorders>
              <w:top w:val="single" w:color="000000" w:sz="6" w:space="0"/>
              <w:left w:val="single" w:color="000000" w:sz="6" w:space="0"/>
              <w:bottom w:val="single" w:color="000000" w:sz="4" w:space="0"/>
              <w:right w:val="single" w:color="000000" w:sz="4" w:space="0"/>
            </w:tcBorders>
            <w:tcMar>
              <w:left w:w="0" w:type="dxa"/>
              <w:right w:w="0" w:type="dxa"/>
            </w:tcMar>
          </w:tcPr>
          <w:p w14:paraId="23D2E64D"/>
        </w:tc>
        <w:tc>
          <w:tcPr>
            <w:tcW w:w="1048" w:type="dxa"/>
            <w:tcBorders>
              <w:top w:val="single" w:color="000000" w:sz="6" w:space="0"/>
              <w:left w:val="single" w:color="000000" w:sz="4" w:space="0"/>
              <w:bottom w:val="single" w:color="000000" w:sz="4" w:space="0"/>
              <w:right w:val="single" w:color="000000" w:sz="6" w:space="0"/>
            </w:tcBorders>
            <w:tcMar>
              <w:left w:w="0" w:type="dxa"/>
              <w:right w:w="0" w:type="dxa"/>
            </w:tcMar>
          </w:tcPr>
          <w:p w14:paraId="32E39B03">
            <w:pPr>
              <w:widowControl/>
              <w:autoSpaceDE w:val="0"/>
              <w:autoSpaceDN w:val="0"/>
              <w:spacing w:before="112" w:after="0" w:line="176" w:lineRule="exact"/>
              <w:ind w:left="0" w:right="16" w:firstLine="0"/>
              <w:jc w:val="right"/>
            </w:pPr>
            <w:r>
              <w:rPr>
                <w:rFonts w:ascii="F2" w:hAnsi="F2" w:eastAsia="F2"/>
                <w:color w:val="000000"/>
                <w:w w:val="97"/>
                <w:sz w:val="18"/>
              </w:rPr>
              <w:t xml:space="preserve"> 2.00</w:t>
            </w:r>
          </w:p>
        </w:tc>
        <w:tc>
          <w:tcPr>
            <w:tcW w:w="1150" w:type="dxa"/>
            <w:tcBorders>
              <w:top w:val="single" w:color="000000" w:sz="6" w:space="0"/>
              <w:left w:val="single" w:color="000000" w:sz="6" w:space="0"/>
              <w:bottom w:val="single" w:color="000000" w:sz="4" w:space="0"/>
              <w:right w:val="single" w:color="000000" w:sz="4" w:space="0"/>
            </w:tcBorders>
            <w:tcMar>
              <w:left w:w="0" w:type="dxa"/>
              <w:right w:w="0" w:type="dxa"/>
            </w:tcMar>
          </w:tcPr>
          <w:p w14:paraId="504375D4">
            <w:pPr>
              <w:widowControl/>
              <w:autoSpaceDE w:val="0"/>
              <w:autoSpaceDN w:val="0"/>
              <w:spacing w:before="112" w:after="0" w:line="176" w:lineRule="exact"/>
              <w:ind w:left="0" w:right="18" w:firstLine="0"/>
              <w:jc w:val="right"/>
            </w:pPr>
            <w:r>
              <w:rPr>
                <w:rFonts w:ascii="F2" w:hAnsi="F2" w:eastAsia="F2"/>
                <w:color w:val="000000"/>
                <w:w w:val="97"/>
                <w:sz w:val="18"/>
              </w:rPr>
              <w:t xml:space="preserve"> 2.00</w:t>
            </w:r>
          </w:p>
        </w:tc>
        <w:tc>
          <w:tcPr>
            <w:tcW w:w="2546" w:type="dxa"/>
            <w:tcBorders>
              <w:top w:val="single" w:color="000000" w:sz="6" w:space="0"/>
              <w:left w:val="single" w:color="000000" w:sz="4" w:space="0"/>
              <w:bottom w:val="single" w:color="000000" w:sz="4" w:space="0"/>
              <w:right w:val="single" w:color="000000" w:sz="6" w:space="0"/>
            </w:tcBorders>
            <w:tcMar>
              <w:left w:w="0" w:type="dxa"/>
              <w:right w:w="0" w:type="dxa"/>
            </w:tcMar>
          </w:tcPr>
          <w:p w14:paraId="65EFB409"/>
        </w:tc>
      </w:tr>
      <w:tr w14:paraId="06A29345">
        <w:tblPrEx>
          <w:tblCellMar>
            <w:top w:w="0" w:type="dxa"/>
            <w:left w:w="108" w:type="dxa"/>
            <w:bottom w:w="0" w:type="dxa"/>
            <w:right w:w="108" w:type="dxa"/>
          </w:tblCellMar>
        </w:tblPrEx>
        <w:trPr>
          <w:trHeight w:val="384" w:hRule="exact"/>
        </w:trPr>
        <w:tc>
          <w:tcPr>
            <w:tcW w:w="2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5DEE332B">
            <w:pPr>
              <w:widowControl/>
              <w:autoSpaceDE w:val="0"/>
              <w:autoSpaceDN w:val="0"/>
              <w:spacing w:before="114" w:after="0" w:line="174" w:lineRule="exact"/>
              <w:ind w:left="28" w:right="0" w:firstLine="0"/>
              <w:jc w:val="left"/>
            </w:pPr>
            <w:r>
              <w:rPr>
                <w:rFonts w:ascii="F2" w:hAnsi="F2" w:eastAsia="F2"/>
                <w:color w:val="000000"/>
                <w:w w:val="97"/>
                <w:sz w:val="18"/>
              </w:rPr>
              <w:t>经济成本指标</w:t>
            </w:r>
          </w:p>
        </w:tc>
        <w:tc>
          <w:tcPr>
            <w:tcW w:w="1112" w:type="dxa"/>
            <w:tcBorders>
              <w:top w:val="single" w:color="000000" w:sz="4" w:space="0"/>
              <w:left w:val="single" w:color="000000" w:sz="4" w:space="0"/>
              <w:bottom w:val="single" w:color="000000" w:sz="4" w:space="0"/>
              <w:right w:val="single" w:color="000000" w:sz="6" w:space="0"/>
            </w:tcBorders>
            <w:tcMar>
              <w:left w:w="0" w:type="dxa"/>
              <w:right w:w="0" w:type="dxa"/>
            </w:tcMar>
          </w:tcPr>
          <w:p w14:paraId="218F4B2D">
            <w:pPr>
              <w:widowControl/>
              <w:autoSpaceDE w:val="0"/>
              <w:autoSpaceDN w:val="0"/>
              <w:spacing w:before="8" w:after="0" w:line="174" w:lineRule="exact"/>
              <w:ind w:left="0" w:right="0" w:firstLine="0"/>
              <w:jc w:val="center"/>
            </w:pPr>
            <w:r>
              <w:rPr>
                <w:rFonts w:ascii="F2" w:hAnsi="F2" w:eastAsia="F2"/>
                <w:color w:val="000000"/>
                <w:w w:val="97"/>
                <w:sz w:val="18"/>
              </w:rPr>
              <w:t>小于预算批复</w:t>
            </w:r>
          </w:p>
          <w:p w14:paraId="7D7CD7CC">
            <w:pPr>
              <w:widowControl/>
              <w:autoSpaceDE w:val="0"/>
              <w:autoSpaceDN w:val="0"/>
              <w:spacing w:before="16" w:after="0" w:line="174" w:lineRule="exact"/>
              <w:ind w:left="28" w:right="0" w:firstLine="0"/>
              <w:jc w:val="left"/>
            </w:pPr>
            <w:r>
              <w:rPr>
                <w:rFonts w:ascii="F2" w:hAnsi="F2" w:eastAsia="F2"/>
                <w:color w:val="000000"/>
                <w:w w:val="97"/>
                <w:sz w:val="18"/>
              </w:rPr>
              <w:t>数</w:t>
            </w:r>
          </w:p>
        </w:tc>
        <w:tc>
          <w:tcPr>
            <w:tcW w:w="1004" w:type="dxa"/>
            <w:tcBorders>
              <w:top w:val="single" w:color="000000" w:sz="4" w:space="0"/>
              <w:left w:val="single" w:color="000000" w:sz="6" w:space="0"/>
              <w:bottom w:val="single" w:color="000000" w:sz="4" w:space="0"/>
              <w:right w:val="single" w:color="000000" w:sz="4" w:space="0"/>
            </w:tcBorders>
            <w:tcMar>
              <w:left w:w="0" w:type="dxa"/>
              <w:right w:w="0" w:type="dxa"/>
            </w:tcMar>
          </w:tcPr>
          <w:p w14:paraId="0E8FA12A">
            <w:pPr>
              <w:widowControl/>
              <w:autoSpaceDE w:val="0"/>
              <w:autoSpaceDN w:val="0"/>
              <w:spacing w:before="8" w:after="0" w:line="174" w:lineRule="exact"/>
              <w:ind w:left="0" w:right="0" w:firstLine="0"/>
              <w:jc w:val="center"/>
            </w:pPr>
            <w:r>
              <w:rPr>
                <w:rFonts w:ascii="F2" w:hAnsi="F2" w:eastAsia="F2"/>
                <w:color w:val="000000"/>
                <w:w w:val="97"/>
                <w:sz w:val="18"/>
              </w:rPr>
              <w:t>小于预算批</w:t>
            </w:r>
          </w:p>
          <w:p w14:paraId="36836B95">
            <w:pPr>
              <w:widowControl/>
              <w:autoSpaceDE w:val="0"/>
              <w:autoSpaceDN w:val="0"/>
              <w:spacing w:before="16" w:after="0" w:line="174" w:lineRule="exact"/>
              <w:ind w:left="26" w:right="0" w:firstLine="0"/>
              <w:jc w:val="left"/>
            </w:pPr>
            <w:r>
              <w:rPr>
                <w:rFonts w:ascii="F2" w:hAnsi="F2" w:eastAsia="F2"/>
                <w:color w:val="000000"/>
                <w:w w:val="97"/>
                <w:sz w:val="18"/>
              </w:rPr>
              <w:t>复数</w:t>
            </w:r>
          </w:p>
        </w:tc>
        <w:tc>
          <w:tcPr>
            <w:tcW w:w="1048" w:type="dxa"/>
            <w:tcBorders>
              <w:top w:val="single" w:color="000000" w:sz="4" w:space="0"/>
              <w:left w:val="single" w:color="000000" w:sz="4" w:space="0"/>
              <w:bottom w:val="single" w:color="000000" w:sz="4" w:space="0"/>
              <w:right w:val="single" w:color="000000" w:sz="6" w:space="0"/>
            </w:tcBorders>
            <w:tcMar>
              <w:left w:w="0" w:type="dxa"/>
              <w:right w:w="0" w:type="dxa"/>
            </w:tcMar>
          </w:tcPr>
          <w:p w14:paraId="2E17E0D9">
            <w:pPr>
              <w:widowControl/>
              <w:autoSpaceDE w:val="0"/>
              <w:autoSpaceDN w:val="0"/>
              <w:spacing w:before="114" w:after="0" w:line="174" w:lineRule="exact"/>
              <w:ind w:left="0" w:right="16" w:firstLine="0"/>
              <w:jc w:val="right"/>
            </w:pPr>
            <w:r>
              <w:rPr>
                <w:rFonts w:ascii="F2" w:hAnsi="F2" w:eastAsia="F2"/>
                <w:color w:val="000000"/>
                <w:w w:val="97"/>
                <w:sz w:val="18"/>
              </w:rPr>
              <w:t xml:space="preserve"> 2.00</w:t>
            </w:r>
          </w:p>
        </w:tc>
        <w:tc>
          <w:tcPr>
            <w:tcW w:w="1150" w:type="dxa"/>
            <w:tcBorders>
              <w:top w:val="single" w:color="000000" w:sz="4" w:space="0"/>
              <w:left w:val="single" w:color="000000" w:sz="6" w:space="0"/>
              <w:bottom w:val="single" w:color="000000" w:sz="4" w:space="0"/>
              <w:right w:val="single" w:color="000000" w:sz="4" w:space="0"/>
            </w:tcBorders>
            <w:tcMar>
              <w:left w:w="0" w:type="dxa"/>
              <w:right w:w="0" w:type="dxa"/>
            </w:tcMar>
          </w:tcPr>
          <w:p w14:paraId="0C31E7DE">
            <w:pPr>
              <w:widowControl/>
              <w:autoSpaceDE w:val="0"/>
              <w:autoSpaceDN w:val="0"/>
              <w:spacing w:before="114" w:after="0" w:line="174" w:lineRule="exact"/>
              <w:ind w:left="0" w:right="18" w:firstLine="0"/>
              <w:jc w:val="right"/>
            </w:pPr>
            <w:r>
              <w:rPr>
                <w:rFonts w:ascii="F2" w:hAnsi="F2" w:eastAsia="F2"/>
                <w:color w:val="000000"/>
                <w:w w:val="97"/>
                <w:sz w:val="18"/>
              </w:rPr>
              <w:t xml:space="preserve"> 2.00</w:t>
            </w:r>
          </w:p>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141F2022">
            <w:pPr>
              <w:widowControl/>
              <w:autoSpaceDE w:val="0"/>
              <w:autoSpaceDN w:val="0"/>
              <w:spacing w:before="114" w:after="0" w:line="174" w:lineRule="exact"/>
              <w:ind w:left="28" w:right="0" w:firstLine="0"/>
              <w:jc w:val="left"/>
            </w:pPr>
            <w:r>
              <w:rPr>
                <w:rFonts w:ascii="F2" w:hAnsi="F2" w:eastAsia="F2"/>
                <w:color w:val="000000"/>
                <w:w w:val="97"/>
                <w:sz w:val="18"/>
              </w:rPr>
              <w:t>无差异</w:t>
            </w:r>
          </w:p>
        </w:tc>
      </w:tr>
      <w:tr w14:paraId="393B069C">
        <w:tblPrEx>
          <w:tblCellMar>
            <w:top w:w="0" w:type="dxa"/>
            <w:left w:w="108" w:type="dxa"/>
            <w:bottom w:w="0" w:type="dxa"/>
            <w:right w:w="108" w:type="dxa"/>
          </w:tblCellMar>
        </w:tblPrEx>
        <w:trPr>
          <w:trHeight w:val="388" w:hRule="exact"/>
        </w:trPr>
        <w:tc>
          <w:tcPr>
            <w:tcW w:w="2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1C02BA2A">
            <w:pPr>
              <w:widowControl/>
              <w:autoSpaceDE w:val="0"/>
              <w:autoSpaceDN w:val="0"/>
              <w:spacing w:before="116" w:after="0" w:line="174" w:lineRule="exact"/>
              <w:ind w:left="28" w:right="0" w:firstLine="0"/>
              <w:jc w:val="left"/>
            </w:pPr>
            <w:r>
              <w:rPr>
                <w:rFonts w:ascii="F2" w:hAnsi="F2" w:eastAsia="F2"/>
                <w:color w:val="000000"/>
                <w:w w:val="97"/>
                <w:sz w:val="18"/>
              </w:rPr>
              <w:t>效益指标</w:t>
            </w:r>
          </w:p>
        </w:tc>
        <w:tc>
          <w:tcPr>
            <w:tcW w:w="1112" w:type="dxa"/>
            <w:tcBorders>
              <w:top w:val="single" w:color="000000" w:sz="4" w:space="0"/>
              <w:left w:val="single" w:color="000000" w:sz="4" w:space="0"/>
              <w:bottom w:val="single" w:color="000000" w:sz="4" w:space="0"/>
              <w:right w:val="single" w:color="000000" w:sz="6" w:space="0"/>
            </w:tcBorders>
            <w:tcMar>
              <w:left w:w="0" w:type="dxa"/>
              <w:right w:w="0" w:type="dxa"/>
            </w:tcMar>
          </w:tcPr>
          <w:p w14:paraId="1C75B0D4">
            <w:pPr>
              <w:widowControl/>
              <w:autoSpaceDE w:val="0"/>
              <w:autoSpaceDN w:val="0"/>
              <w:spacing w:before="116" w:after="0" w:line="174" w:lineRule="exact"/>
              <w:ind w:left="30" w:right="0" w:firstLine="0"/>
              <w:jc w:val="left"/>
            </w:pPr>
            <w:r>
              <w:rPr>
                <w:rFonts w:ascii="F2" w:hAnsi="F2" w:eastAsia="F2"/>
                <w:color w:val="000000"/>
                <w:w w:val="97"/>
                <w:sz w:val="18"/>
              </w:rPr>
              <w:t>空</w:t>
            </w:r>
          </w:p>
        </w:tc>
        <w:tc>
          <w:tcPr>
            <w:tcW w:w="1004" w:type="dxa"/>
            <w:tcBorders>
              <w:top w:val="single" w:color="000000" w:sz="4" w:space="0"/>
              <w:left w:val="single" w:color="000000" w:sz="6" w:space="0"/>
              <w:bottom w:val="single" w:color="000000" w:sz="4" w:space="0"/>
              <w:right w:val="single" w:color="000000" w:sz="4" w:space="0"/>
            </w:tcBorders>
            <w:tcMar>
              <w:left w:w="0" w:type="dxa"/>
              <w:right w:w="0" w:type="dxa"/>
            </w:tcMar>
          </w:tcPr>
          <w:p w14:paraId="21B49ED1"/>
        </w:tc>
        <w:tc>
          <w:tcPr>
            <w:tcW w:w="1048" w:type="dxa"/>
            <w:tcBorders>
              <w:top w:val="single" w:color="000000" w:sz="4" w:space="0"/>
              <w:left w:val="single" w:color="000000" w:sz="4" w:space="0"/>
              <w:bottom w:val="single" w:color="000000" w:sz="4" w:space="0"/>
              <w:right w:val="single" w:color="000000" w:sz="6" w:space="0"/>
            </w:tcBorders>
            <w:tcMar>
              <w:left w:w="0" w:type="dxa"/>
              <w:right w:w="0" w:type="dxa"/>
            </w:tcMar>
          </w:tcPr>
          <w:p w14:paraId="72EFA20A">
            <w:pPr>
              <w:widowControl/>
              <w:autoSpaceDE w:val="0"/>
              <w:autoSpaceDN w:val="0"/>
              <w:spacing w:before="116" w:after="0" w:line="174" w:lineRule="exact"/>
              <w:ind w:left="0" w:right="16" w:firstLine="0"/>
              <w:jc w:val="right"/>
            </w:pPr>
            <w:r>
              <w:rPr>
                <w:rFonts w:ascii="F2" w:hAnsi="F2" w:eastAsia="F2"/>
                <w:color w:val="000000"/>
                <w:w w:val="97"/>
                <w:sz w:val="18"/>
              </w:rPr>
              <w:t xml:space="preserve"> 30.00</w:t>
            </w:r>
          </w:p>
        </w:tc>
        <w:tc>
          <w:tcPr>
            <w:tcW w:w="1150" w:type="dxa"/>
            <w:tcBorders>
              <w:top w:val="single" w:color="000000" w:sz="4" w:space="0"/>
              <w:left w:val="single" w:color="000000" w:sz="6" w:space="0"/>
              <w:bottom w:val="single" w:color="000000" w:sz="4" w:space="0"/>
              <w:right w:val="single" w:color="000000" w:sz="4" w:space="0"/>
            </w:tcBorders>
            <w:tcMar>
              <w:left w:w="0" w:type="dxa"/>
              <w:right w:w="0" w:type="dxa"/>
            </w:tcMar>
          </w:tcPr>
          <w:p w14:paraId="7DF6A740">
            <w:pPr>
              <w:widowControl/>
              <w:autoSpaceDE w:val="0"/>
              <w:autoSpaceDN w:val="0"/>
              <w:spacing w:before="116" w:after="0" w:line="174" w:lineRule="exact"/>
              <w:ind w:left="0" w:right="18" w:firstLine="0"/>
              <w:jc w:val="right"/>
            </w:pPr>
            <w:r>
              <w:rPr>
                <w:rFonts w:ascii="F2" w:hAnsi="F2" w:eastAsia="F2"/>
                <w:color w:val="000000"/>
                <w:w w:val="97"/>
                <w:sz w:val="18"/>
              </w:rPr>
              <w:t xml:space="preserve"> 30.00</w:t>
            </w:r>
          </w:p>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10F84D4B"/>
        </w:tc>
      </w:tr>
      <w:tr w14:paraId="6BD1BD5E">
        <w:tblPrEx>
          <w:tblCellMar>
            <w:top w:w="0" w:type="dxa"/>
            <w:left w:w="108" w:type="dxa"/>
            <w:bottom w:w="0" w:type="dxa"/>
            <w:right w:w="108" w:type="dxa"/>
          </w:tblCellMar>
        </w:tblPrEx>
        <w:trPr>
          <w:trHeight w:val="384" w:hRule="exact"/>
        </w:trPr>
        <w:tc>
          <w:tcPr>
            <w:tcW w:w="2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40A0A19C">
            <w:pPr>
              <w:widowControl/>
              <w:autoSpaceDE w:val="0"/>
              <w:autoSpaceDN w:val="0"/>
              <w:spacing w:before="114" w:after="0" w:line="176" w:lineRule="exact"/>
              <w:ind w:left="28" w:right="0" w:firstLine="0"/>
              <w:jc w:val="left"/>
            </w:pPr>
            <w:r>
              <w:rPr>
                <w:rFonts w:ascii="F2" w:hAnsi="F2" w:eastAsia="F2"/>
                <w:color w:val="000000"/>
                <w:w w:val="97"/>
                <w:sz w:val="18"/>
              </w:rPr>
              <w:t>社会效益</w:t>
            </w:r>
          </w:p>
        </w:tc>
        <w:tc>
          <w:tcPr>
            <w:tcW w:w="1112" w:type="dxa"/>
            <w:tcBorders>
              <w:top w:val="single" w:color="000000" w:sz="4" w:space="0"/>
              <w:left w:val="single" w:color="000000" w:sz="4" w:space="0"/>
              <w:bottom w:val="single" w:color="000000" w:sz="4" w:space="0"/>
              <w:right w:val="single" w:color="000000" w:sz="6" w:space="0"/>
            </w:tcBorders>
            <w:tcMar>
              <w:left w:w="0" w:type="dxa"/>
              <w:right w:w="0" w:type="dxa"/>
            </w:tcMar>
          </w:tcPr>
          <w:p w14:paraId="3D2932FE">
            <w:pPr>
              <w:widowControl/>
              <w:autoSpaceDE w:val="0"/>
              <w:autoSpaceDN w:val="0"/>
              <w:spacing w:before="114" w:after="0" w:line="176" w:lineRule="exact"/>
              <w:ind w:left="30" w:right="0" w:firstLine="0"/>
              <w:jc w:val="left"/>
            </w:pPr>
            <w:r>
              <w:rPr>
                <w:rFonts w:ascii="F2" w:hAnsi="F2" w:eastAsia="F2"/>
                <w:color w:val="000000"/>
                <w:w w:val="97"/>
                <w:sz w:val="18"/>
              </w:rPr>
              <w:t>空</w:t>
            </w:r>
          </w:p>
        </w:tc>
        <w:tc>
          <w:tcPr>
            <w:tcW w:w="1004" w:type="dxa"/>
            <w:tcBorders>
              <w:top w:val="single" w:color="000000" w:sz="4" w:space="0"/>
              <w:left w:val="single" w:color="000000" w:sz="6" w:space="0"/>
              <w:bottom w:val="single" w:color="000000" w:sz="4" w:space="0"/>
              <w:right w:val="single" w:color="000000" w:sz="4" w:space="0"/>
            </w:tcBorders>
            <w:tcMar>
              <w:left w:w="0" w:type="dxa"/>
              <w:right w:w="0" w:type="dxa"/>
            </w:tcMar>
          </w:tcPr>
          <w:p w14:paraId="31866FF3"/>
        </w:tc>
        <w:tc>
          <w:tcPr>
            <w:tcW w:w="1048" w:type="dxa"/>
            <w:tcBorders>
              <w:top w:val="single" w:color="000000" w:sz="4" w:space="0"/>
              <w:left w:val="single" w:color="000000" w:sz="4" w:space="0"/>
              <w:bottom w:val="single" w:color="000000" w:sz="4" w:space="0"/>
              <w:right w:val="single" w:color="000000" w:sz="6" w:space="0"/>
            </w:tcBorders>
            <w:tcMar>
              <w:left w:w="0" w:type="dxa"/>
              <w:right w:w="0" w:type="dxa"/>
            </w:tcMar>
          </w:tcPr>
          <w:p w14:paraId="37945646">
            <w:pPr>
              <w:widowControl/>
              <w:autoSpaceDE w:val="0"/>
              <w:autoSpaceDN w:val="0"/>
              <w:spacing w:before="114" w:after="0" w:line="176" w:lineRule="exact"/>
              <w:ind w:left="0" w:right="16" w:firstLine="0"/>
              <w:jc w:val="right"/>
            </w:pPr>
            <w:r>
              <w:rPr>
                <w:rFonts w:ascii="F2" w:hAnsi="F2" w:eastAsia="F2"/>
                <w:color w:val="000000"/>
                <w:w w:val="97"/>
                <w:sz w:val="18"/>
              </w:rPr>
              <w:t xml:space="preserve"> 30.00</w:t>
            </w:r>
          </w:p>
        </w:tc>
        <w:tc>
          <w:tcPr>
            <w:tcW w:w="1150" w:type="dxa"/>
            <w:tcBorders>
              <w:top w:val="single" w:color="000000" w:sz="4" w:space="0"/>
              <w:left w:val="single" w:color="000000" w:sz="6" w:space="0"/>
              <w:bottom w:val="single" w:color="000000" w:sz="4" w:space="0"/>
              <w:right w:val="single" w:color="000000" w:sz="4" w:space="0"/>
            </w:tcBorders>
            <w:tcMar>
              <w:left w:w="0" w:type="dxa"/>
              <w:right w:w="0" w:type="dxa"/>
            </w:tcMar>
          </w:tcPr>
          <w:p w14:paraId="5F64BAD5">
            <w:pPr>
              <w:widowControl/>
              <w:autoSpaceDE w:val="0"/>
              <w:autoSpaceDN w:val="0"/>
              <w:spacing w:before="114" w:after="0" w:line="176" w:lineRule="exact"/>
              <w:ind w:left="0" w:right="18" w:firstLine="0"/>
              <w:jc w:val="right"/>
            </w:pPr>
            <w:r>
              <w:rPr>
                <w:rFonts w:ascii="F2" w:hAnsi="F2" w:eastAsia="F2"/>
                <w:color w:val="000000"/>
                <w:w w:val="97"/>
                <w:sz w:val="18"/>
              </w:rPr>
              <w:t xml:space="preserve"> 30.00</w:t>
            </w:r>
          </w:p>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78BE6D52"/>
        </w:tc>
      </w:tr>
      <w:tr w14:paraId="4582A081">
        <w:tblPrEx>
          <w:tblCellMar>
            <w:top w:w="0" w:type="dxa"/>
            <w:left w:w="108" w:type="dxa"/>
            <w:bottom w:w="0" w:type="dxa"/>
            <w:right w:w="108" w:type="dxa"/>
          </w:tblCellMar>
        </w:tblPrEx>
        <w:trPr>
          <w:trHeight w:val="478" w:hRule="exact"/>
        </w:trPr>
        <w:tc>
          <w:tcPr>
            <w:tcW w:w="2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5061B6D6">
            <w:pPr>
              <w:widowControl/>
              <w:autoSpaceDE w:val="0"/>
              <w:autoSpaceDN w:val="0"/>
              <w:spacing w:before="54" w:after="0" w:line="176" w:lineRule="exact"/>
              <w:ind w:left="0" w:right="0" w:firstLine="0"/>
              <w:jc w:val="center"/>
            </w:pPr>
            <w:r>
              <w:rPr>
                <w:rFonts w:ascii="F2" w:hAnsi="F2" w:eastAsia="F2"/>
                <w:color w:val="000000"/>
                <w:w w:val="97"/>
                <w:sz w:val="18"/>
              </w:rPr>
              <w:t>通过节能宣传，营造节能</w:t>
            </w:r>
          </w:p>
          <w:p w14:paraId="4C6A6235">
            <w:pPr>
              <w:widowControl/>
              <w:autoSpaceDE w:val="0"/>
              <w:autoSpaceDN w:val="0"/>
              <w:spacing w:before="38" w:after="0" w:line="174" w:lineRule="exact"/>
              <w:ind w:left="28" w:right="0" w:firstLine="0"/>
              <w:jc w:val="left"/>
            </w:pPr>
            <w:r>
              <w:rPr>
                <w:rFonts w:ascii="F2" w:hAnsi="F2" w:eastAsia="F2"/>
                <w:color w:val="000000"/>
                <w:w w:val="97"/>
                <w:sz w:val="18"/>
              </w:rPr>
              <w:t>氛围</w:t>
            </w:r>
          </w:p>
        </w:tc>
        <w:tc>
          <w:tcPr>
            <w:tcW w:w="1112" w:type="dxa"/>
            <w:tcBorders>
              <w:top w:val="single" w:color="000000" w:sz="4" w:space="0"/>
              <w:left w:val="single" w:color="000000" w:sz="4" w:space="0"/>
              <w:bottom w:val="single" w:color="000000" w:sz="4" w:space="0"/>
              <w:right w:val="single" w:color="000000" w:sz="6" w:space="0"/>
            </w:tcBorders>
            <w:tcMar>
              <w:left w:w="0" w:type="dxa"/>
              <w:right w:w="0" w:type="dxa"/>
            </w:tcMar>
          </w:tcPr>
          <w:p w14:paraId="5BB754BE">
            <w:pPr>
              <w:widowControl/>
              <w:autoSpaceDE w:val="0"/>
              <w:autoSpaceDN w:val="0"/>
              <w:spacing w:before="162" w:after="0" w:line="176" w:lineRule="exact"/>
              <w:ind w:left="28" w:right="0" w:firstLine="0"/>
              <w:jc w:val="left"/>
            </w:pPr>
            <w:r>
              <w:rPr>
                <w:rFonts w:ascii="F2" w:hAnsi="F2" w:eastAsia="F2"/>
                <w:color w:val="000000"/>
                <w:w w:val="97"/>
                <w:sz w:val="18"/>
              </w:rPr>
              <w:t>有效面扩大</w:t>
            </w:r>
          </w:p>
        </w:tc>
        <w:tc>
          <w:tcPr>
            <w:tcW w:w="1004" w:type="dxa"/>
            <w:tcBorders>
              <w:top w:val="single" w:color="000000" w:sz="4" w:space="0"/>
              <w:left w:val="single" w:color="000000" w:sz="6" w:space="0"/>
              <w:bottom w:val="single" w:color="000000" w:sz="4" w:space="0"/>
              <w:right w:val="single" w:color="000000" w:sz="4" w:space="0"/>
            </w:tcBorders>
            <w:tcMar>
              <w:left w:w="0" w:type="dxa"/>
              <w:right w:w="0" w:type="dxa"/>
            </w:tcMar>
          </w:tcPr>
          <w:p w14:paraId="18483BF9">
            <w:pPr>
              <w:widowControl/>
              <w:autoSpaceDE w:val="0"/>
              <w:autoSpaceDN w:val="0"/>
              <w:spacing w:before="162" w:after="0" w:line="176" w:lineRule="exact"/>
              <w:ind w:left="0" w:right="0" w:firstLine="0"/>
              <w:jc w:val="center"/>
            </w:pPr>
            <w:r>
              <w:rPr>
                <w:rFonts w:ascii="F2" w:hAnsi="F2" w:eastAsia="F2"/>
                <w:color w:val="000000"/>
                <w:w w:val="97"/>
                <w:sz w:val="18"/>
              </w:rPr>
              <w:t>有效面扩大</w:t>
            </w:r>
          </w:p>
        </w:tc>
        <w:tc>
          <w:tcPr>
            <w:tcW w:w="1048" w:type="dxa"/>
            <w:tcBorders>
              <w:top w:val="single" w:color="000000" w:sz="4" w:space="0"/>
              <w:left w:val="single" w:color="000000" w:sz="4" w:space="0"/>
              <w:bottom w:val="single" w:color="000000" w:sz="4" w:space="0"/>
              <w:right w:val="single" w:color="000000" w:sz="6" w:space="0"/>
            </w:tcBorders>
            <w:tcMar>
              <w:left w:w="0" w:type="dxa"/>
              <w:right w:w="0" w:type="dxa"/>
            </w:tcMar>
          </w:tcPr>
          <w:p w14:paraId="3A71BE8D">
            <w:pPr>
              <w:widowControl/>
              <w:autoSpaceDE w:val="0"/>
              <w:autoSpaceDN w:val="0"/>
              <w:spacing w:before="162" w:after="0" w:line="176" w:lineRule="exact"/>
              <w:ind w:left="0" w:right="16" w:firstLine="0"/>
              <w:jc w:val="right"/>
            </w:pPr>
            <w:r>
              <w:rPr>
                <w:rFonts w:ascii="F2" w:hAnsi="F2" w:eastAsia="F2"/>
                <w:color w:val="000000"/>
                <w:w w:val="97"/>
                <w:sz w:val="18"/>
              </w:rPr>
              <w:t xml:space="preserve"> 10.00</w:t>
            </w:r>
          </w:p>
        </w:tc>
        <w:tc>
          <w:tcPr>
            <w:tcW w:w="1150" w:type="dxa"/>
            <w:tcBorders>
              <w:top w:val="single" w:color="000000" w:sz="4" w:space="0"/>
              <w:left w:val="single" w:color="000000" w:sz="6" w:space="0"/>
              <w:bottom w:val="single" w:color="000000" w:sz="4" w:space="0"/>
              <w:right w:val="single" w:color="000000" w:sz="4" w:space="0"/>
            </w:tcBorders>
            <w:tcMar>
              <w:left w:w="0" w:type="dxa"/>
              <w:right w:w="0" w:type="dxa"/>
            </w:tcMar>
          </w:tcPr>
          <w:p w14:paraId="7A6AAC63">
            <w:pPr>
              <w:widowControl/>
              <w:autoSpaceDE w:val="0"/>
              <w:autoSpaceDN w:val="0"/>
              <w:spacing w:before="162" w:after="0" w:line="176" w:lineRule="exact"/>
              <w:ind w:left="0" w:right="18" w:firstLine="0"/>
              <w:jc w:val="right"/>
            </w:pPr>
            <w:r>
              <w:rPr>
                <w:rFonts w:ascii="F2" w:hAnsi="F2" w:eastAsia="F2"/>
                <w:color w:val="000000"/>
                <w:w w:val="97"/>
                <w:sz w:val="18"/>
              </w:rPr>
              <w:t xml:space="preserve"> 10.00</w:t>
            </w:r>
          </w:p>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4725D44C">
            <w:pPr>
              <w:widowControl/>
              <w:autoSpaceDE w:val="0"/>
              <w:autoSpaceDN w:val="0"/>
              <w:spacing w:before="162" w:after="0" w:line="176" w:lineRule="exact"/>
              <w:ind w:left="28" w:right="0" w:firstLine="0"/>
              <w:jc w:val="left"/>
            </w:pPr>
            <w:r>
              <w:rPr>
                <w:rFonts w:ascii="F2" w:hAnsi="F2" w:eastAsia="F2"/>
                <w:color w:val="000000"/>
                <w:w w:val="97"/>
                <w:sz w:val="18"/>
              </w:rPr>
              <w:t>无差异</w:t>
            </w:r>
          </w:p>
        </w:tc>
      </w:tr>
      <w:tr w14:paraId="17C616C9">
        <w:tblPrEx>
          <w:tblCellMar>
            <w:top w:w="0" w:type="dxa"/>
            <w:left w:w="108" w:type="dxa"/>
            <w:bottom w:w="0" w:type="dxa"/>
            <w:right w:w="108" w:type="dxa"/>
          </w:tblCellMar>
        </w:tblPrEx>
        <w:trPr>
          <w:trHeight w:val="422" w:hRule="exact"/>
        </w:trPr>
        <w:tc>
          <w:tcPr>
            <w:tcW w:w="2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46A0C309">
            <w:pPr>
              <w:widowControl/>
              <w:autoSpaceDE w:val="0"/>
              <w:autoSpaceDN w:val="0"/>
              <w:spacing w:before="132" w:after="0" w:line="176" w:lineRule="exact"/>
              <w:ind w:left="0" w:right="0" w:firstLine="0"/>
              <w:jc w:val="center"/>
            </w:pPr>
            <w:r>
              <w:rPr>
                <w:rFonts w:ascii="F2" w:hAnsi="F2" w:eastAsia="F2"/>
                <w:color w:val="000000"/>
                <w:w w:val="97"/>
                <w:sz w:val="18"/>
              </w:rPr>
              <w:t>营造垃圾分类工作影响力</w:t>
            </w:r>
          </w:p>
        </w:tc>
        <w:tc>
          <w:tcPr>
            <w:tcW w:w="1112" w:type="dxa"/>
            <w:tcBorders>
              <w:top w:val="single" w:color="000000" w:sz="4" w:space="0"/>
              <w:left w:val="single" w:color="000000" w:sz="4" w:space="0"/>
              <w:bottom w:val="single" w:color="000000" w:sz="4" w:space="0"/>
              <w:right w:val="single" w:color="000000" w:sz="6" w:space="0"/>
            </w:tcBorders>
            <w:tcMar>
              <w:left w:w="0" w:type="dxa"/>
              <w:right w:w="0" w:type="dxa"/>
            </w:tcMar>
          </w:tcPr>
          <w:p w14:paraId="4BC54EF9">
            <w:pPr>
              <w:widowControl/>
              <w:autoSpaceDE w:val="0"/>
              <w:autoSpaceDN w:val="0"/>
              <w:spacing w:before="132" w:after="0" w:line="176" w:lineRule="exact"/>
              <w:ind w:left="30" w:right="0" w:firstLine="0"/>
              <w:jc w:val="left"/>
            </w:pPr>
            <w:r>
              <w:rPr>
                <w:rFonts w:ascii="F2" w:hAnsi="F2" w:eastAsia="F2"/>
                <w:color w:val="000000"/>
                <w:w w:val="97"/>
                <w:sz w:val="18"/>
              </w:rPr>
              <w:t>有效面扩大</w:t>
            </w:r>
          </w:p>
        </w:tc>
        <w:tc>
          <w:tcPr>
            <w:tcW w:w="1004" w:type="dxa"/>
            <w:tcBorders>
              <w:top w:val="single" w:color="000000" w:sz="4" w:space="0"/>
              <w:left w:val="single" w:color="000000" w:sz="6" w:space="0"/>
              <w:bottom w:val="single" w:color="000000" w:sz="4" w:space="0"/>
              <w:right w:val="single" w:color="000000" w:sz="4" w:space="0"/>
            </w:tcBorders>
            <w:tcMar>
              <w:left w:w="0" w:type="dxa"/>
              <w:right w:w="0" w:type="dxa"/>
            </w:tcMar>
          </w:tcPr>
          <w:p w14:paraId="50BA3703">
            <w:pPr>
              <w:widowControl/>
              <w:autoSpaceDE w:val="0"/>
              <w:autoSpaceDN w:val="0"/>
              <w:spacing w:before="132" w:after="0" w:line="176" w:lineRule="exact"/>
              <w:ind w:left="0" w:right="0" w:firstLine="0"/>
              <w:jc w:val="center"/>
            </w:pPr>
            <w:r>
              <w:rPr>
                <w:rFonts w:ascii="F2" w:hAnsi="F2" w:eastAsia="F2"/>
                <w:color w:val="000000"/>
                <w:w w:val="97"/>
                <w:sz w:val="18"/>
              </w:rPr>
              <w:t>有效面扩大</w:t>
            </w:r>
          </w:p>
        </w:tc>
        <w:tc>
          <w:tcPr>
            <w:tcW w:w="1048" w:type="dxa"/>
            <w:tcBorders>
              <w:top w:val="single" w:color="000000" w:sz="4" w:space="0"/>
              <w:left w:val="single" w:color="000000" w:sz="4" w:space="0"/>
              <w:bottom w:val="single" w:color="000000" w:sz="4" w:space="0"/>
              <w:right w:val="single" w:color="000000" w:sz="6" w:space="0"/>
            </w:tcBorders>
            <w:tcMar>
              <w:left w:w="0" w:type="dxa"/>
              <w:right w:w="0" w:type="dxa"/>
            </w:tcMar>
          </w:tcPr>
          <w:p w14:paraId="39F01341">
            <w:pPr>
              <w:widowControl/>
              <w:autoSpaceDE w:val="0"/>
              <w:autoSpaceDN w:val="0"/>
              <w:spacing w:before="132" w:after="0" w:line="176" w:lineRule="exact"/>
              <w:ind w:left="0" w:right="16" w:firstLine="0"/>
              <w:jc w:val="right"/>
            </w:pPr>
            <w:r>
              <w:rPr>
                <w:rFonts w:ascii="F2" w:hAnsi="F2" w:eastAsia="F2"/>
                <w:color w:val="000000"/>
                <w:w w:val="97"/>
                <w:sz w:val="18"/>
              </w:rPr>
              <w:t xml:space="preserve"> 10.00</w:t>
            </w:r>
          </w:p>
        </w:tc>
        <w:tc>
          <w:tcPr>
            <w:tcW w:w="1150" w:type="dxa"/>
            <w:tcBorders>
              <w:top w:val="single" w:color="000000" w:sz="4" w:space="0"/>
              <w:left w:val="single" w:color="000000" w:sz="6" w:space="0"/>
              <w:bottom w:val="single" w:color="000000" w:sz="4" w:space="0"/>
              <w:right w:val="single" w:color="000000" w:sz="4" w:space="0"/>
            </w:tcBorders>
            <w:tcMar>
              <w:left w:w="0" w:type="dxa"/>
              <w:right w:w="0" w:type="dxa"/>
            </w:tcMar>
          </w:tcPr>
          <w:p w14:paraId="1FB3042E">
            <w:pPr>
              <w:widowControl/>
              <w:autoSpaceDE w:val="0"/>
              <w:autoSpaceDN w:val="0"/>
              <w:spacing w:before="132" w:after="0" w:line="176" w:lineRule="exact"/>
              <w:ind w:left="0" w:right="18" w:firstLine="0"/>
              <w:jc w:val="right"/>
            </w:pPr>
            <w:r>
              <w:rPr>
                <w:rFonts w:ascii="F2" w:hAnsi="F2" w:eastAsia="F2"/>
                <w:color w:val="000000"/>
                <w:w w:val="97"/>
                <w:sz w:val="18"/>
              </w:rPr>
              <w:t xml:space="preserve"> 10.00</w:t>
            </w:r>
          </w:p>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7968793E">
            <w:pPr>
              <w:widowControl/>
              <w:autoSpaceDE w:val="0"/>
              <w:autoSpaceDN w:val="0"/>
              <w:spacing w:before="132" w:after="0" w:line="176" w:lineRule="exact"/>
              <w:ind w:left="28" w:right="0" w:firstLine="0"/>
              <w:jc w:val="left"/>
            </w:pPr>
            <w:r>
              <w:rPr>
                <w:rFonts w:ascii="F2" w:hAnsi="F2" w:eastAsia="F2"/>
                <w:color w:val="000000"/>
                <w:w w:val="97"/>
                <w:sz w:val="18"/>
              </w:rPr>
              <w:t>无差异</w:t>
            </w:r>
          </w:p>
        </w:tc>
      </w:tr>
      <w:tr w14:paraId="19B84C31">
        <w:tblPrEx>
          <w:tblCellMar>
            <w:top w:w="0" w:type="dxa"/>
            <w:left w:w="108" w:type="dxa"/>
            <w:bottom w:w="0" w:type="dxa"/>
            <w:right w:w="108" w:type="dxa"/>
          </w:tblCellMar>
        </w:tblPrEx>
        <w:trPr>
          <w:trHeight w:val="608" w:hRule="exact"/>
        </w:trPr>
        <w:tc>
          <w:tcPr>
            <w:tcW w:w="2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1948B596">
            <w:pPr>
              <w:widowControl/>
              <w:autoSpaceDE w:val="0"/>
              <w:autoSpaceDN w:val="0"/>
              <w:spacing w:before="0" w:after="0" w:line="198" w:lineRule="exact"/>
              <w:ind w:left="28" w:right="0" w:firstLine="0"/>
              <w:jc w:val="left"/>
            </w:pPr>
            <w:r>
              <w:rPr>
                <w:rFonts w:ascii="F2" w:hAnsi="F2" w:eastAsia="F2"/>
                <w:color w:val="000000"/>
                <w:w w:val="97"/>
                <w:sz w:val="18"/>
              </w:rPr>
              <w:t>加强爱国卫生工作推进，完成年度7项行动考核目标</w:t>
            </w:r>
          </w:p>
        </w:tc>
        <w:tc>
          <w:tcPr>
            <w:tcW w:w="1112" w:type="dxa"/>
            <w:tcBorders>
              <w:top w:val="single" w:color="000000" w:sz="4" w:space="0"/>
              <w:left w:val="single" w:color="000000" w:sz="4" w:space="0"/>
              <w:bottom w:val="single" w:color="000000" w:sz="4" w:space="0"/>
              <w:right w:val="single" w:color="000000" w:sz="6" w:space="0"/>
            </w:tcBorders>
            <w:tcMar>
              <w:left w:w="0" w:type="dxa"/>
              <w:right w:w="0" w:type="dxa"/>
            </w:tcMar>
          </w:tcPr>
          <w:p w14:paraId="3CC9F274">
            <w:pPr>
              <w:widowControl/>
              <w:autoSpaceDE w:val="0"/>
              <w:autoSpaceDN w:val="0"/>
              <w:spacing w:before="224" w:after="0" w:line="176" w:lineRule="exact"/>
              <w:ind w:left="28" w:right="0" w:firstLine="0"/>
              <w:jc w:val="left"/>
            </w:pPr>
            <w:r>
              <w:rPr>
                <w:rFonts w:ascii="F2" w:hAnsi="F2" w:eastAsia="F2"/>
                <w:color w:val="000000"/>
                <w:w w:val="97"/>
                <w:sz w:val="18"/>
              </w:rPr>
              <w:t>有效开展</w:t>
            </w:r>
          </w:p>
        </w:tc>
        <w:tc>
          <w:tcPr>
            <w:tcW w:w="1004" w:type="dxa"/>
            <w:tcBorders>
              <w:top w:val="single" w:color="000000" w:sz="4" w:space="0"/>
              <w:left w:val="single" w:color="000000" w:sz="6" w:space="0"/>
              <w:bottom w:val="single" w:color="000000" w:sz="4" w:space="0"/>
              <w:right w:val="single" w:color="000000" w:sz="4" w:space="0"/>
            </w:tcBorders>
            <w:tcMar>
              <w:left w:w="0" w:type="dxa"/>
              <w:right w:w="0" w:type="dxa"/>
            </w:tcMar>
          </w:tcPr>
          <w:p w14:paraId="4CC0234F">
            <w:pPr>
              <w:widowControl/>
              <w:autoSpaceDE w:val="0"/>
              <w:autoSpaceDN w:val="0"/>
              <w:spacing w:before="224" w:after="0" w:line="176" w:lineRule="exact"/>
              <w:ind w:left="26" w:right="0" w:firstLine="0"/>
              <w:jc w:val="left"/>
            </w:pPr>
            <w:r>
              <w:rPr>
                <w:rFonts w:ascii="F2" w:hAnsi="F2" w:eastAsia="F2"/>
                <w:color w:val="000000"/>
                <w:w w:val="97"/>
                <w:sz w:val="18"/>
              </w:rPr>
              <w:t>有效开展</w:t>
            </w:r>
          </w:p>
        </w:tc>
        <w:tc>
          <w:tcPr>
            <w:tcW w:w="1048" w:type="dxa"/>
            <w:tcBorders>
              <w:top w:val="single" w:color="000000" w:sz="4" w:space="0"/>
              <w:left w:val="single" w:color="000000" w:sz="4" w:space="0"/>
              <w:bottom w:val="single" w:color="000000" w:sz="4" w:space="0"/>
              <w:right w:val="single" w:color="000000" w:sz="6" w:space="0"/>
            </w:tcBorders>
            <w:tcMar>
              <w:left w:w="0" w:type="dxa"/>
              <w:right w:w="0" w:type="dxa"/>
            </w:tcMar>
          </w:tcPr>
          <w:p w14:paraId="7A184FD9">
            <w:pPr>
              <w:widowControl/>
              <w:autoSpaceDE w:val="0"/>
              <w:autoSpaceDN w:val="0"/>
              <w:spacing w:before="224" w:after="0" w:line="176" w:lineRule="exact"/>
              <w:ind w:left="0" w:right="16" w:firstLine="0"/>
              <w:jc w:val="right"/>
            </w:pPr>
            <w:r>
              <w:rPr>
                <w:rFonts w:ascii="F2" w:hAnsi="F2" w:eastAsia="F2"/>
                <w:color w:val="000000"/>
                <w:w w:val="97"/>
                <w:sz w:val="18"/>
              </w:rPr>
              <w:t xml:space="preserve"> 10.00</w:t>
            </w:r>
          </w:p>
        </w:tc>
        <w:tc>
          <w:tcPr>
            <w:tcW w:w="1150" w:type="dxa"/>
            <w:tcBorders>
              <w:top w:val="single" w:color="000000" w:sz="4" w:space="0"/>
              <w:left w:val="single" w:color="000000" w:sz="6" w:space="0"/>
              <w:bottom w:val="single" w:color="000000" w:sz="4" w:space="0"/>
              <w:right w:val="single" w:color="000000" w:sz="4" w:space="0"/>
            </w:tcBorders>
            <w:tcMar>
              <w:left w:w="0" w:type="dxa"/>
              <w:right w:w="0" w:type="dxa"/>
            </w:tcMar>
          </w:tcPr>
          <w:p w14:paraId="0856B1DF">
            <w:pPr>
              <w:widowControl/>
              <w:autoSpaceDE w:val="0"/>
              <w:autoSpaceDN w:val="0"/>
              <w:spacing w:before="224" w:after="0" w:line="176" w:lineRule="exact"/>
              <w:ind w:left="0" w:right="18" w:firstLine="0"/>
              <w:jc w:val="right"/>
            </w:pPr>
            <w:r>
              <w:rPr>
                <w:rFonts w:ascii="F2" w:hAnsi="F2" w:eastAsia="F2"/>
                <w:color w:val="000000"/>
                <w:w w:val="97"/>
                <w:sz w:val="18"/>
              </w:rPr>
              <w:t xml:space="preserve"> 10.00</w:t>
            </w:r>
          </w:p>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2394CC3C">
            <w:pPr>
              <w:widowControl/>
              <w:autoSpaceDE w:val="0"/>
              <w:autoSpaceDN w:val="0"/>
              <w:spacing w:before="224" w:after="0" w:line="176" w:lineRule="exact"/>
              <w:ind w:left="28" w:right="0" w:firstLine="0"/>
              <w:jc w:val="left"/>
            </w:pPr>
            <w:r>
              <w:rPr>
                <w:rFonts w:ascii="F2" w:hAnsi="F2" w:eastAsia="F2"/>
                <w:color w:val="000000"/>
                <w:w w:val="97"/>
                <w:sz w:val="18"/>
              </w:rPr>
              <w:t>无差异</w:t>
            </w:r>
          </w:p>
        </w:tc>
      </w:tr>
      <w:tr w14:paraId="083F4F83">
        <w:tblPrEx>
          <w:tblCellMar>
            <w:top w:w="0" w:type="dxa"/>
            <w:left w:w="108" w:type="dxa"/>
            <w:bottom w:w="0" w:type="dxa"/>
            <w:right w:w="108" w:type="dxa"/>
          </w:tblCellMar>
        </w:tblPrEx>
        <w:trPr>
          <w:trHeight w:val="384" w:hRule="exact"/>
        </w:trPr>
        <w:tc>
          <w:tcPr>
            <w:tcW w:w="2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4C098117">
            <w:pPr>
              <w:widowControl/>
              <w:autoSpaceDE w:val="0"/>
              <w:autoSpaceDN w:val="0"/>
              <w:spacing w:before="114" w:after="0" w:line="174" w:lineRule="exact"/>
              <w:ind w:left="28" w:right="0" w:firstLine="0"/>
              <w:jc w:val="left"/>
            </w:pPr>
            <w:r>
              <w:rPr>
                <w:rFonts w:ascii="F2" w:hAnsi="F2" w:eastAsia="F2"/>
                <w:color w:val="000000"/>
                <w:w w:val="97"/>
                <w:sz w:val="18"/>
              </w:rPr>
              <w:t>满意度指标</w:t>
            </w:r>
          </w:p>
        </w:tc>
        <w:tc>
          <w:tcPr>
            <w:tcW w:w="1112" w:type="dxa"/>
            <w:tcBorders>
              <w:top w:val="single" w:color="000000" w:sz="4" w:space="0"/>
              <w:left w:val="single" w:color="000000" w:sz="4" w:space="0"/>
              <w:bottom w:val="single" w:color="000000" w:sz="4" w:space="0"/>
              <w:right w:val="single" w:color="000000" w:sz="6" w:space="0"/>
            </w:tcBorders>
            <w:tcMar>
              <w:left w:w="0" w:type="dxa"/>
              <w:right w:w="0" w:type="dxa"/>
            </w:tcMar>
          </w:tcPr>
          <w:p w14:paraId="2054982C">
            <w:pPr>
              <w:widowControl/>
              <w:autoSpaceDE w:val="0"/>
              <w:autoSpaceDN w:val="0"/>
              <w:spacing w:before="114" w:after="0" w:line="174" w:lineRule="exact"/>
              <w:ind w:left="30" w:right="0" w:firstLine="0"/>
              <w:jc w:val="left"/>
            </w:pPr>
            <w:r>
              <w:rPr>
                <w:rFonts w:ascii="F2" w:hAnsi="F2" w:eastAsia="F2"/>
                <w:color w:val="000000"/>
                <w:w w:val="97"/>
                <w:sz w:val="18"/>
              </w:rPr>
              <w:t>空</w:t>
            </w:r>
          </w:p>
        </w:tc>
        <w:tc>
          <w:tcPr>
            <w:tcW w:w="1004" w:type="dxa"/>
            <w:tcBorders>
              <w:top w:val="single" w:color="000000" w:sz="4" w:space="0"/>
              <w:left w:val="single" w:color="000000" w:sz="6" w:space="0"/>
              <w:bottom w:val="single" w:color="000000" w:sz="4" w:space="0"/>
              <w:right w:val="single" w:color="000000" w:sz="4" w:space="0"/>
            </w:tcBorders>
            <w:tcMar>
              <w:left w:w="0" w:type="dxa"/>
              <w:right w:w="0" w:type="dxa"/>
            </w:tcMar>
          </w:tcPr>
          <w:p w14:paraId="6D3C0B97"/>
        </w:tc>
        <w:tc>
          <w:tcPr>
            <w:tcW w:w="1048" w:type="dxa"/>
            <w:tcBorders>
              <w:top w:val="single" w:color="000000" w:sz="4" w:space="0"/>
              <w:left w:val="single" w:color="000000" w:sz="4" w:space="0"/>
              <w:bottom w:val="single" w:color="000000" w:sz="4" w:space="0"/>
              <w:right w:val="single" w:color="000000" w:sz="6" w:space="0"/>
            </w:tcBorders>
            <w:tcMar>
              <w:left w:w="0" w:type="dxa"/>
              <w:right w:w="0" w:type="dxa"/>
            </w:tcMar>
          </w:tcPr>
          <w:p w14:paraId="4BE2AB1E">
            <w:pPr>
              <w:widowControl/>
              <w:autoSpaceDE w:val="0"/>
              <w:autoSpaceDN w:val="0"/>
              <w:spacing w:before="114" w:after="0" w:line="174" w:lineRule="exact"/>
              <w:ind w:left="0" w:right="16" w:firstLine="0"/>
              <w:jc w:val="right"/>
            </w:pPr>
            <w:r>
              <w:rPr>
                <w:rFonts w:ascii="F2" w:hAnsi="F2" w:eastAsia="F2"/>
                <w:color w:val="000000"/>
                <w:w w:val="97"/>
                <w:sz w:val="18"/>
              </w:rPr>
              <w:t xml:space="preserve"> 10.00</w:t>
            </w:r>
          </w:p>
        </w:tc>
        <w:tc>
          <w:tcPr>
            <w:tcW w:w="1150" w:type="dxa"/>
            <w:tcBorders>
              <w:top w:val="single" w:color="000000" w:sz="4" w:space="0"/>
              <w:left w:val="single" w:color="000000" w:sz="6" w:space="0"/>
              <w:bottom w:val="single" w:color="000000" w:sz="4" w:space="0"/>
              <w:right w:val="single" w:color="000000" w:sz="4" w:space="0"/>
            </w:tcBorders>
            <w:tcMar>
              <w:left w:w="0" w:type="dxa"/>
              <w:right w:w="0" w:type="dxa"/>
            </w:tcMar>
          </w:tcPr>
          <w:p w14:paraId="1A329F5D">
            <w:pPr>
              <w:widowControl/>
              <w:autoSpaceDE w:val="0"/>
              <w:autoSpaceDN w:val="0"/>
              <w:spacing w:before="114" w:after="0" w:line="174" w:lineRule="exact"/>
              <w:ind w:left="0" w:right="18" w:firstLine="0"/>
              <w:jc w:val="right"/>
            </w:pPr>
            <w:r>
              <w:rPr>
                <w:rFonts w:ascii="F2" w:hAnsi="F2" w:eastAsia="F2"/>
                <w:color w:val="000000"/>
                <w:w w:val="97"/>
                <w:sz w:val="18"/>
              </w:rPr>
              <w:t xml:space="preserve"> 10.00</w:t>
            </w:r>
          </w:p>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2ED41434"/>
        </w:tc>
      </w:tr>
      <w:tr w14:paraId="73D08264">
        <w:tblPrEx>
          <w:tblCellMar>
            <w:top w:w="0" w:type="dxa"/>
            <w:left w:w="108" w:type="dxa"/>
            <w:bottom w:w="0" w:type="dxa"/>
            <w:right w:w="108" w:type="dxa"/>
          </w:tblCellMar>
        </w:tblPrEx>
        <w:trPr>
          <w:trHeight w:val="386" w:hRule="exact"/>
        </w:trPr>
        <w:tc>
          <w:tcPr>
            <w:tcW w:w="2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1A375F3F">
            <w:pPr>
              <w:widowControl/>
              <w:autoSpaceDE w:val="0"/>
              <w:autoSpaceDN w:val="0"/>
              <w:spacing w:before="116" w:after="0" w:line="174" w:lineRule="exact"/>
              <w:ind w:left="28" w:right="0" w:firstLine="0"/>
              <w:jc w:val="left"/>
            </w:pPr>
            <w:r>
              <w:rPr>
                <w:rFonts w:ascii="F2" w:hAnsi="F2" w:eastAsia="F2"/>
                <w:color w:val="000000"/>
                <w:w w:val="97"/>
                <w:sz w:val="18"/>
              </w:rPr>
              <w:t>服务对象满意度</w:t>
            </w:r>
          </w:p>
        </w:tc>
        <w:tc>
          <w:tcPr>
            <w:tcW w:w="1112" w:type="dxa"/>
            <w:tcBorders>
              <w:top w:val="single" w:color="000000" w:sz="4" w:space="0"/>
              <w:left w:val="single" w:color="000000" w:sz="4" w:space="0"/>
              <w:bottom w:val="single" w:color="000000" w:sz="4" w:space="0"/>
              <w:right w:val="single" w:color="000000" w:sz="6" w:space="0"/>
            </w:tcBorders>
            <w:tcMar>
              <w:left w:w="0" w:type="dxa"/>
              <w:right w:w="0" w:type="dxa"/>
            </w:tcMar>
          </w:tcPr>
          <w:p w14:paraId="48532DCC">
            <w:pPr>
              <w:widowControl/>
              <w:autoSpaceDE w:val="0"/>
              <w:autoSpaceDN w:val="0"/>
              <w:spacing w:before="116" w:after="0" w:line="174" w:lineRule="exact"/>
              <w:ind w:left="30" w:right="0" w:firstLine="0"/>
              <w:jc w:val="left"/>
            </w:pPr>
            <w:r>
              <w:rPr>
                <w:rFonts w:ascii="F2" w:hAnsi="F2" w:eastAsia="F2"/>
                <w:color w:val="000000"/>
                <w:w w:val="97"/>
                <w:sz w:val="18"/>
              </w:rPr>
              <w:t>空</w:t>
            </w:r>
          </w:p>
        </w:tc>
        <w:tc>
          <w:tcPr>
            <w:tcW w:w="1004" w:type="dxa"/>
            <w:tcBorders>
              <w:top w:val="single" w:color="000000" w:sz="4" w:space="0"/>
              <w:left w:val="single" w:color="000000" w:sz="6" w:space="0"/>
              <w:bottom w:val="single" w:color="000000" w:sz="4" w:space="0"/>
              <w:right w:val="single" w:color="000000" w:sz="4" w:space="0"/>
            </w:tcBorders>
            <w:tcMar>
              <w:left w:w="0" w:type="dxa"/>
              <w:right w:w="0" w:type="dxa"/>
            </w:tcMar>
          </w:tcPr>
          <w:p w14:paraId="3E5936FB"/>
        </w:tc>
        <w:tc>
          <w:tcPr>
            <w:tcW w:w="1048" w:type="dxa"/>
            <w:tcBorders>
              <w:top w:val="single" w:color="000000" w:sz="4" w:space="0"/>
              <w:left w:val="single" w:color="000000" w:sz="4" w:space="0"/>
              <w:bottom w:val="single" w:color="000000" w:sz="4" w:space="0"/>
              <w:right w:val="single" w:color="000000" w:sz="6" w:space="0"/>
            </w:tcBorders>
            <w:tcMar>
              <w:left w:w="0" w:type="dxa"/>
              <w:right w:w="0" w:type="dxa"/>
            </w:tcMar>
          </w:tcPr>
          <w:p w14:paraId="1C166D31">
            <w:pPr>
              <w:widowControl/>
              <w:autoSpaceDE w:val="0"/>
              <w:autoSpaceDN w:val="0"/>
              <w:spacing w:before="116" w:after="0" w:line="174" w:lineRule="exact"/>
              <w:ind w:left="0" w:right="16" w:firstLine="0"/>
              <w:jc w:val="right"/>
            </w:pPr>
            <w:r>
              <w:rPr>
                <w:rFonts w:ascii="F2" w:hAnsi="F2" w:eastAsia="F2"/>
                <w:color w:val="000000"/>
                <w:w w:val="97"/>
                <w:sz w:val="18"/>
              </w:rPr>
              <w:t xml:space="preserve"> 10.00</w:t>
            </w:r>
          </w:p>
        </w:tc>
        <w:tc>
          <w:tcPr>
            <w:tcW w:w="1150" w:type="dxa"/>
            <w:tcBorders>
              <w:top w:val="single" w:color="000000" w:sz="4" w:space="0"/>
              <w:left w:val="single" w:color="000000" w:sz="6" w:space="0"/>
              <w:bottom w:val="single" w:color="000000" w:sz="4" w:space="0"/>
              <w:right w:val="single" w:color="000000" w:sz="4" w:space="0"/>
            </w:tcBorders>
            <w:tcMar>
              <w:left w:w="0" w:type="dxa"/>
              <w:right w:w="0" w:type="dxa"/>
            </w:tcMar>
          </w:tcPr>
          <w:p w14:paraId="4D0610DC">
            <w:pPr>
              <w:widowControl/>
              <w:autoSpaceDE w:val="0"/>
              <w:autoSpaceDN w:val="0"/>
              <w:spacing w:before="116" w:after="0" w:line="174" w:lineRule="exact"/>
              <w:ind w:left="0" w:right="18" w:firstLine="0"/>
              <w:jc w:val="right"/>
            </w:pPr>
            <w:r>
              <w:rPr>
                <w:rFonts w:ascii="F2" w:hAnsi="F2" w:eastAsia="F2"/>
                <w:color w:val="000000"/>
                <w:w w:val="97"/>
                <w:sz w:val="18"/>
              </w:rPr>
              <w:t xml:space="preserve"> 10.00</w:t>
            </w:r>
          </w:p>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510D69E6"/>
        </w:tc>
      </w:tr>
      <w:tr w14:paraId="41724699">
        <w:tblPrEx>
          <w:tblCellMar>
            <w:top w:w="0" w:type="dxa"/>
            <w:left w:w="108" w:type="dxa"/>
            <w:bottom w:w="0" w:type="dxa"/>
            <w:right w:w="108" w:type="dxa"/>
          </w:tblCellMar>
        </w:tblPrEx>
        <w:trPr>
          <w:trHeight w:val="368" w:hRule="exact"/>
        </w:trPr>
        <w:tc>
          <w:tcPr>
            <w:tcW w:w="2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6737153F">
            <w:pPr>
              <w:widowControl/>
              <w:autoSpaceDE w:val="0"/>
              <w:autoSpaceDN w:val="0"/>
              <w:spacing w:before="116" w:after="0" w:line="176" w:lineRule="exact"/>
              <w:ind w:left="28" w:right="0" w:firstLine="0"/>
              <w:jc w:val="left"/>
            </w:pPr>
            <w:r>
              <w:rPr>
                <w:rFonts w:ascii="F2" w:hAnsi="F2" w:eastAsia="F2"/>
                <w:color w:val="000000"/>
                <w:w w:val="97"/>
                <w:sz w:val="18"/>
              </w:rPr>
              <w:t>服务对象满意度</w:t>
            </w:r>
          </w:p>
        </w:tc>
        <w:tc>
          <w:tcPr>
            <w:tcW w:w="1112" w:type="dxa"/>
            <w:tcBorders>
              <w:top w:val="single" w:color="000000" w:sz="4" w:space="0"/>
              <w:left w:val="single" w:color="000000" w:sz="4" w:space="0"/>
              <w:bottom w:val="single" w:color="000000" w:sz="4" w:space="0"/>
              <w:right w:val="single" w:color="000000" w:sz="6" w:space="0"/>
            </w:tcBorders>
            <w:tcMar>
              <w:left w:w="0" w:type="dxa"/>
              <w:right w:w="0" w:type="dxa"/>
            </w:tcMar>
          </w:tcPr>
          <w:p w14:paraId="63FC168C">
            <w:pPr>
              <w:widowControl/>
              <w:autoSpaceDE w:val="0"/>
              <w:autoSpaceDN w:val="0"/>
              <w:spacing w:before="116" w:after="0" w:line="176" w:lineRule="exact"/>
              <w:ind w:left="28" w:right="0" w:firstLine="0"/>
              <w:jc w:val="left"/>
            </w:pPr>
            <w:r>
              <w:rPr>
                <w:rFonts w:ascii="F2" w:hAnsi="F2" w:eastAsia="F2"/>
                <w:color w:val="000000"/>
                <w:w w:val="97"/>
                <w:sz w:val="18"/>
              </w:rPr>
              <w:t>90%</w:t>
            </w:r>
          </w:p>
        </w:tc>
        <w:tc>
          <w:tcPr>
            <w:tcW w:w="1004" w:type="dxa"/>
            <w:tcBorders>
              <w:top w:val="single" w:color="000000" w:sz="4" w:space="0"/>
              <w:left w:val="single" w:color="000000" w:sz="6" w:space="0"/>
              <w:bottom w:val="single" w:color="000000" w:sz="4" w:space="0"/>
              <w:right w:val="single" w:color="000000" w:sz="4" w:space="0"/>
            </w:tcBorders>
            <w:tcMar>
              <w:left w:w="0" w:type="dxa"/>
              <w:right w:w="0" w:type="dxa"/>
            </w:tcMar>
          </w:tcPr>
          <w:p w14:paraId="11B1F6D2">
            <w:pPr>
              <w:widowControl/>
              <w:autoSpaceDE w:val="0"/>
              <w:autoSpaceDN w:val="0"/>
              <w:spacing w:before="116" w:after="0" w:line="176" w:lineRule="exact"/>
              <w:ind w:left="26" w:right="0" w:firstLine="0"/>
              <w:jc w:val="left"/>
            </w:pPr>
            <w:r>
              <w:rPr>
                <w:rFonts w:ascii="F2" w:hAnsi="F2" w:eastAsia="F2"/>
                <w:color w:val="000000"/>
                <w:w w:val="97"/>
                <w:sz w:val="18"/>
              </w:rPr>
              <w:t>100%</w:t>
            </w:r>
          </w:p>
        </w:tc>
        <w:tc>
          <w:tcPr>
            <w:tcW w:w="1048" w:type="dxa"/>
            <w:tcBorders>
              <w:top w:val="single" w:color="000000" w:sz="4" w:space="0"/>
              <w:left w:val="single" w:color="000000" w:sz="4" w:space="0"/>
              <w:bottom w:val="single" w:color="000000" w:sz="4" w:space="0"/>
              <w:right w:val="single" w:color="000000" w:sz="6" w:space="0"/>
            </w:tcBorders>
            <w:tcMar>
              <w:left w:w="0" w:type="dxa"/>
              <w:right w:w="0" w:type="dxa"/>
            </w:tcMar>
          </w:tcPr>
          <w:p w14:paraId="25BA9945">
            <w:pPr>
              <w:widowControl/>
              <w:autoSpaceDE w:val="0"/>
              <w:autoSpaceDN w:val="0"/>
              <w:spacing w:before="116" w:after="0" w:line="176" w:lineRule="exact"/>
              <w:ind w:left="0" w:right="16" w:firstLine="0"/>
              <w:jc w:val="right"/>
            </w:pPr>
            <w:r>
              <w:rPr>
                <w:rFonts w:ascii="F2" w:hAnsi="F2" w:eastAsia="F2"/>
                <w:color w:val="000000"/>
                <w:w w:val="97"/>
                <w:sz w:val="18"/>
              </w:rPr>
              <w:t xml:space="preserve"> 10.00</w:t>
            </w:r>
          </w:p>
        </w:tc>
        <w:tc>
          <w:tcPr>
            <w:tcW w:w="1150" w:type="dxa"/>
            <w:tcBorders>
              <w:top w:val="single" w:color="000000" w:sz="4" w:space="0"/>
              <w:left w:val="single" w:color="000000" w:sz="6" w:space="0"/>
              <w:bottom w:val="single" w:color="000000" w:sz="4" w:space="0"/>
              <w:right w:val="single" w:color="000000" w:sz="4" w:space="0"/>
            </w:tcBorders>
            <w:tcMar>
              <w:left w:w="0" w:type="dxa"/>
              <w:right w:w="0" w:type="dxa"/>
            </w:tcMar>
          </w:tcPr>
          <w:p w14:paraId="737D4183">
            <w:pPr>
              <w:widowControl/>
              <w:autoSpaceDE w:val="0"/>
              <w:autoSpaceDN w:val="0"/>
              <w:spacing w:before="116" w:after="0" w:line="176" w:lineRule="exact"/>
              <w:ind w:left="0" w:right="18" w:firstLine="0"/>
              <w:jc w:val="right"/>
            </w:pPr>
            <w:r>
              <w:rPr>
                <w:rFonts w:ascii="F2" w:hAnsi="F2" w:eastAsia="F2"/>
                <w:color w:val="000000"/>
                <w:w w:val="97"/>
                <w:sz w:val="18"/>
              </w:rPr>
              <w:t xml:space="preserve"> 10.00</w:t>
            </w:r>
          </w:p>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51817A90">
            <w:pPr>
              <w:widowControl/>
              <w:autoSpaceDE w:val="0"/>
              <w:autoSpaceDN w:val="0"/>
              <w:spacing w:before="116" w:after="0" w:line="176" w:lineRule="exact"/>
              <w:ind w:left="28" w:right="0" w:firstLine="0"/>
              <w:jc w:val="left"/>
            </w:pPr>
            <w:r>
              <w:rPr>
                <w:rFonts w:ascii="F2" w:hAnsi="F2" w:eastAsia="F2"/>
                <w:color w:val="000000"/>
                <w:w w:val="97"/>
                <w:sz w:val="18"/>
              </w:rPr>
              <w:t>无差异</w:t>
            </w:r>
          </w:p>
        </w:tc>
      </w:tr>
    </w:tbl>
    <w:p w14:paraId="5C2174F5">
      <w:pPr>
        <w:widowControl/>
        <w:autoSpaceDE w:val="0"/>
        <w:autoSpaceDN w:val="0"/>
        <w:spacing w:before="0" w:after="0" w:line="14" w:lineRule="exact"/>
        <w:ind w:left="0" w:right="0"/>
      </w:pPr>
    </w:p>
    <w:p w14:paraId="32BD6D51">
      <w:pPr>
        <w:sectPr>
          <w:pgSz w:w="11906" w:h="17238"/>
          <w:pgMar w:top="720" w:right="1440" w:bottom="798" w:left="1082" w:header="720" w:footer="720" w:gutter="0"/>
          <w:cols w:equalWidth="0" w:num="1">
            <w:col w:w="9383"/>
          </w:cols>
          <w:docGrid w:linePitch="360" w:charSpace="0"/>
        </w:sectPr>
      </w:pPr>
    </w:p>
    <w:p w14:paraId="49C9D7CC">
      <w:pPr>
        <w:widowControl/>
        <w:autoSpaceDE w:val="0"/>
        <w:autoSpaceDN w:val="0"/>
        <w:spacing w:before="502"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852"/>
        <w:gridCol w:w="692"/>
        <w:gridCol w:w="1660"/>
        <w:gridCol w:w="1210"/>
        <w:gridCol w:w="1174"/>
        <w:gridCol w:w="1090"/>
        <w:gridCol w:w="1004"/>
        <w:gridCol w:w="1006"/>
        <w:gridCol w:w="1004"/>
      </w:tblGrid>
      <w:tr w14:paraId="1DAD9E7F">
        <w:tblPrEx>
          <w:tblCellMar>
            <w:top w:w="0" w:type="dxa"/>
            <w:left w:w="108" w:type="dxa"/>
            <w:bottom w:w="0" w:type="dxa"/>
            <w:right w:w="108" w:type="dxa"/>
          </w:tblCellMar>
        </w:tblPrEx>
        <w:trPr>
          <w:trHeight w:val="574" w:hRule="exact"/>
        </w:trPr>
        <w:tc>
          <w:tcPr>
            <w:tcW w:w="9692"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0F3F380E">
            <w:pPr>
              <w:widowControl/>
              <w:autoSpaceDE w:val="0"/>
              <w:autoSpaceDN w:val="0"/>
              <w:spacing w:before="128" w:after="0" w:line="286" w:lineRule="exact"/>
              <w:ind w:left="0" w:right="0" w:firstLine="0"/>
              <w:jc w:val="center"/>
            </w:pPr>
            <w:r>
              <w:rPr>
                <w:rFonts w:ascii="F3" w:hAnsi="F3" w:eastAsia="F3"/>
                <w:b/>
                <w:color w:val="000000"/>
                <w:w w:val="98"/>
                <w:sz w:val="28"/>
              </w:rPr>
              <w:t>项目支出绩效自评概况表</w:t>
            </w:r>
          </w:p>
        </w:tc>
      </w:tr>
      <w:tr w14:paraId="3DC5B1EF">
        <w:tblPrEx>
          <w:tblCellMar>
            <w:top w:w="0" w:type="dxa"/>
            <w:left w:w="108" w:type="dxa"/>
            <w:bottom w:w="0" w:type="dxa"/>
            <w:right w:w="108" w:type="dxa"/>
          </w:tblCellMar>
        </w:tblPrEx>
        <w:trPr>
          <w:trHeight w:val="334" w:hRule="exact"/>
        </w:trPr>
        <w:tc>
          <w:tcPr>
            <w:tcW w:w="154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4B526634">
            <w:pPr>
              <w:widowControl/>
              <w:autoSpaceDE w:val="0"/>
              <w:autoSpaceDN w:val="0"/>
              <w:spacing w:before="64" w:after="0" w:line="174" w:lineRule="exact"/>
              <w:ind w:left="0" w:right="0" w:firstLine="0"/>
              <w:jc w:val="center"/>
            </w:pPr>
            <w:r>
              <w:rPr>
                <w:rFonts w:ascii="F1" w:hAnsi="F1" w:eastAsia="F1"/>
                <w:color w:val="000000"/>
                <w:w w:val="98"/>
                <w:sz w:val="17"/>
              </w:rPr>
              <w:t>项目名称</w:t>
            </w:r>
          </w:p>
        </w:tc>
        <w:tc>
          <w:tcPr>
            <w:tcW w:w="8148" w:type="dxa"/>
            <w:gridSpan w:val="7"/>
            <w:tcBorders>
              <w:top w:val="single" w:color="000000" w:sz="4" w:space="0"/>
              <w:left w:val="single" w:color="000000" w:sz="4" w:space="0"/>
              <w:bottom w:val="single" w:color="000000" w:sz="4" w:space="0"/>
              <w:right w:val="single" w:color="000000" w:sz="4" w:space="0"/>
            </w:tcBorders>
            <w:tcMar>
              <w:left w:w="0" w:type="dxa"/>
              <w:right w:w="0" w:type="dxa"/>
            </w:tcMar>
          </w:tcPr>
          <w:p w14:paraId="276E12A6">
            <w:pPr>
              <w:widowControl/>
              <w:autoSpaceDE w:val="0"/>
              <w:autoSpaceDN w:val="0"/>
              <w:spacing w:before="70" w:after="0" w:line="184" w:lineRule="exact"/>
              <w:ind w:left="26" w:right="0" w:firstLine="0"/>
              <w:jc w:val="left"/>
            </w:pPr>
            <w:r>
              <w:rPr>
                <w:rFonts w:ascii="F2" w:hAnsi="F2" w:eastAsia="F2"/>
                <w:color w:val="000000"/>
                <w:w w:val="102"/>
                <w:sz w:val="18"/>
              </w:rPr>
              <w:t>昆财债{2025}40号2025年地方政府专项债券经费</w:t>
            </w:r>
          </w:p>
        </w:tc>
      </w:tr>
      <w:tr w14:paraId="70F8084A">
        <w:tblPrEx>
          <w:tblCellMar>
            <w:top w:w="0" w:type="dxa"/>
            <w:left w:w="108" w:type="dxa"/>
            <w:bottom w:w="0" w:type="dxa"/>
            <w:right w:w="108" w:type="dxa"/>
          </w:tblCellMar>
        </w:tblPrEx>
        <w:trPr>
          <w:trHeight w:val="332" w:hRule="exact"/>
        </w:trPr>
        <w:tc>
          <w:tcPr>
            <w:tcW w:w="1544" w:type="dxa"/>
            <w:gridSpan w:val="2"/>
            <w:tcBorders>
              <w:top w:val="single" w:color="000000" w:sz="4" w:space="0"/>
              <w:left w:val="single" w:color="000000" w:sz="4" w:space="0"/>
              <w:bottom w:val="single" w:color="000000" w:sz="6" w:space="0"/>
              <w:right w:val="single" w:color="000000" w:sz="4" w:space="0"/>
            </w:tcBorders>
            <w:tcMar>
              <w:left w:w="0" w:type="dxa"/>
              <w:right w:w="0" w:type="dxa"/>
            </w:tcMar>
          </w:tcPr>
          <w:p w14:paraId="27A7DA6E">
            <w:pPr>
              <w:widowControl/>
              <w:autoSpaceDE w:val="0"/>
              <w:autoSpaceDN w:val="0"/>
              <w:spacing w:before="62" w:after="0" w:line="176" w:lineRule="exact"/>
              <w:ind w:left="0" w:right="0" w:firstLine="0"/>
              <w:jc w:val="center"/>
            </w:pPr>
            <w:r>
              <w:rPr>
                <w:rFonts w:ascii="F1" w:hAnsi="F1" w:eastAsia="F1"/>
                <w:color w:val="000000"/>
                <w:w w:val="98"/>
                <w:sz w:val="17"/>
              </w:rPr>
              <w:t>主管部门</w:t>
            </w:r>
          </w:p>
        </w:tc>
        <w:tc>
          <w:tcPr>
            <w:tcW w:w="4044" w:type="dxa"/>
            <w:gridSpan w:val="3"/>
            <w:tcBorders>
              <w:top w:val="single" w:color="000000" w:sz="4" w:space="0"/>
              <w:left w:val="single" w:color="000000" w:sz="4" w:space="0"/>
              <w:bottom w:val="single" w:color="000000" w:sz="6" w:space="0"/>
              <w:right w:val="single" w:color="000000" w:sz="4" w:space="0"/>
            </w:tcBorders>
            <w:tcMar>
              <w:left w:w="0" w:type="dxa"/>
              <w:right w:w="0" w:type="dxa"/>
            </w:tcMar>
          </w:tcPr>
          <w:p w14:paraId="55C8CEC0">
            <w:pPr>
              <w:widowControl/>
              <w:autoSpaceDE w:val="0"/>
              <w:autoSpaceDN w:val="0"/>
              <w:spacing w:before="52" w:after="0" w:line="192" w:lineRule="exact"/>
              <w:ind w:left="28" w:right="0" w:firstLine="0"/>
              <w:jc w:val="left"/>
            </w:pPr>
            <w:r>
              <w:rPr>
                <w:rFonts w:ascii="F1" w:hAnsi="F1" w:eastAsia="F1"/>
                <w:color w:val="000000"/>
                <w:w w:val="102"/>
                <w:sz w:val="18"/>
              </w:rPr>
              <w:t>昆明市五华区人民政府办公室</w:t>
            </w:r>
          </w:p>
        </w:tc>
        <w:tc>
          <w:tcPr>
            <w:tcW w:w="1090" w:type="dxa"/>
            <w:tcBorders>
              <w:top w:val="single" w:color="000000" w:sz="4" w:space="0"/>
              <w:left w:val="single" w:color="000000" w:sz="4" w:space="0"/>
              <w:bottom w:val="single" w:color="000000" w:sz="6" w:space="0"/>
              <w:right w:val="single" w:color="000000" w:sz="4" w:space="0"/>
            </w:tcBorders>
            <w:shd w:val="clear" w:color="auto" w:fill="FFFFFF"/>
            <w:tcMar>
              <w:left w:w="0" w:type="dxa"/>
              <w:right w:w="0" w:type="dxa"/>
            </w:tcMar>
          </w:tcPr>
          <w:p w14:paraId="39B4E145">
            <w:pPr>
              <w:widowControl/>
              <w:autoSpaceDE w:val="0"/>
              <w:autoSpaceDN w:val="0"/>
              <w:spacing w:before="72" w:after="0" w:line="176" w:lineRule="exact"/>
              <w:ind w:left="0" w:right="0" w:firstLine="0"/>
              <w:jc w:val="center"/>
            </w:pPr>
            <w:r>
              <w:rPr>
                <w:rFonts w:ascii="F1" w:hAnsi="F1" w:eastAsia="F1"/>
                <w:color w:val="000000"/>
                <w:w w:val="98"/>
                <w:sz w:val="17"/>
              </w:rPr>
              <w:t>实施单位</w:t>
            </w:r>
          </w:p>
        </w:tc>
        <w:tc>
          <w:tcPr>
            <w:tcW w:w="3014" w:type="dxa"/>
            <w:gridSpan w:val="3"/>
            <w:tcBorders>
              <w:top w:val="single" w:color="000000" w:sz="4" w:space="0"/>
              <w:left w:val="single" w:color="000000" w:sz="4" w:space="0"/>
              <w:bottom w:val="single" w:color="000000" w:sz="6" w:space="0"/>
              <w:right w:val="single" w:color="000000" w:sz="4" w:space="0"/>
            </w:tcBorders>
            <w:tcMar>
              <w:left w:w="0" w:type="dxa"/>
              <w:right w:w="0" w:type="dxa"/>
            </w:tcMar>
          </w:tcPr>
          <w:p w14:paraId="39B115E6">
            <w:pPr>
              <w:widowControl/>
              <w:autoSpaceDE w:val="0"/>
              <w:autoSpaceDN w:val="0"/>
              <w:spacing w:before="52" w:after="0" w:line="192" w:lineRule="exact"/>
              <w:ind w:left="28" w:right="0" w:firstLine="0"/>
              <w:jc w:val="left"/>
            </w:pPr>
            <w:r>
              <w:rPr>
                <w:rFonts w:ascii="F1" w:hAnsi="F1" w:eastAsia="F1"/>
                <w:color w:val="000000"/>
                <w:w w:val="102"/>
                <w:sz w:val="18"/>
              </w:rPr>
              <w:t>昆明市五华区人民政府办公室</w:t>
            </w:r>
          </w:p>
        </w:tc>
      </w:tr>
      <w:tr w14:paraId="34C1FA9F">
        <w:tblPrEx>
          <w:tblCellMar>
            <w:top w:w="0" w:type="dxa"/>
            <w:left w:w="108" w:type="dxa"/>
            <w:bottom w:w="0" w:type="dxa"/>
            <w:right w:w="108" w:type="dxa"/>
          </w:tblCellMar>
        </w:tblPrEx>
        <w:trPr>
          <w:trHeight w:val="346" w:hRule="exact"/>
        </w:trPr>
        <w:tc>
          <w:tcPr>
            <w:tcW w:w="1544" w:type="dxa"/>
            <w:gridSpan w:val="2"/>
            <w:vMerge w:val="restart"/>
            <w:tcBorders>
              <w:top w:val="single" w:color="000000" w:sz="6" w:space="0"/>
              <w:left w:val="single" w:color="000000" w:sz="4" w:space="0"/>
              <w:bottom w:val="single" w:color="000000" w:sz="4" w:space="0"/>
              <w:right w:val="single" w:color="000000" w:sz="4" w:space="0"/>
            </w:tcBorders>
            <w:tcMar>
              <w:left w:w="0" w:type="dxa"/>
              <w:right w:w="0" w:type="dxa"/>
            </w:tcMar>
          </w:tcPr>
          <w:p w14:paraId="0D39D7AB">
            <w:pPr>
              <w:widowControl/>
              <w:autoSpaceDE w:val="0"/>
              <w:autoSpaceDN w:val="0"/>
              <w:spacing w:before="632" w:after="0" w:line="174" w:lineRule="exact"/>
              <w:ind w:left="0" w:right="0" w:firstLine="0"/>
              <w:jc w:val="center"/>
            </w:pPr>
            <w:r>
              <w:rPr>
                <w:rFonts w:ascii="F1" w:hAnsi="F1" w:eastAsia="F1"/>
                <w:color w:val="000000"/>
                <w:w w:val="98"/>
                <w:sz w:val="17"/>
              </w:rPr>
              <w:t>项目资金</w:t>
            </w:r>
          </w:p>
          <w:p w14:paraId="1AADE5C1">
            <w:pPr>
              <w:widowControl/>
              <w:autoSpaceDE w:val="0"/>
              <w:autoSpaceDN w:val="0"/>
              <w:spacing w:before="18" w:after="0" w:line="174" w:lineRule="exact"/>
              <w:ind w:left="0" w:right="0" w:firstLine="0"/>
              <w:jc w:val="center"/>
            </w:pPr>
            <w:r>
              <w:rPr>
                <w:rFonts w:ascii="F1" w:hAnsi="F1" w:eastAsia="F1"/>
                <w:color w:val="000000"/>
                <w:w w:val="98"/>
                <w:sz w:val="17"/>
              </w:rPr>
              <w:t>（元）</w:t>
            </w:r>
          </w:p>
        </w:tc>
        <w:tc>
          <w:tcPr>
            <w:tcW w:w="1660" w:type="dxa"/>
            <w:tcBorders>
              <w:top w:val="single" w:color="000000" w:sz="6" w:space="0"/>
              <w:left w:val="single" w:color="000000" w:sz="4" w:space="0"/>
              <w:bottom w:val="single" w:color="000000" w:sz="4" w:space="0"/>
              <w:right w:val="single" w:color="000000" w:sz="4" w:space="0"/>
            </w:tcBorders>
            <w:tcMar>
              <w:left w:w="0" w:type="dxa"/>
              <w:right w:w="0" w:type="dxa"/>
            </w:tcMar>
          </w:tcPr>
          <w:p w14:paraId="55937A2E"/>
        </w:tc>
        <w:tc>
          <w:tcPr>
            <w:tcW w:w="1210" w:type="dxa"/>
            <w:tcBorders>
              <w:top w:val="single" w:color="000000" w:sz="6" w:space="0"/>
              <w:left w:val="single" w:color="000000" w:sz="4" w:space="0"/>
              <w:bottom w:val="single" w:color="000000" w:sz="4" w:space="0"/>
              <w:right w:val="single" w:color="000000" w:sz="4" w:space="0"/>
            </w:tcBorders>
            <w:tcMar>
              <w:left w:w="0" w:type="dxa"/>
              <w:right w:w="0" w:type="dxa"/>
            </w:tcMar>
          </w:tcPr>
          <w:p w14:paraId="17FAA103">
            <w:pPr>
              <w:widowControl/>
              <w:autoSpaceDE w:val="0"/>
              <w:autoSpaceDN w:val="0"/>
              <w:spacing w:before="76" w:after="0" w:line="176" w:lineRule="exact"/>
              <w:ind w:left="0" w:right="0" w:firstLine="0"/>
              <w:jc w:val="center"/>
            </w:pPr>
            <w:r>
              <w:rPr>
                <w:rFonts w:ascii="F1" w:hAnsi="F1" w:eastAsia="F1"/>
                <w:color w:val="000000"/>
                <w:w w:val="98"/>
                <w:sz w:val="17"/>
              </w:rPr>
              <w:t>年初预算数</w:t>
            </w:r>
          </w:p>
        </w:tc>
        <w:tc>
          <w:tcPr>
            <w:tcW w:w="1174" w:type="dxa"/>
            <w:tcBorders>
              <w:top w:val="single" w:color="000000" w:sz="6" w:space="0"/>
              <w:left w:val="single" w:color="000000" w:sz="4" w:space="0"/>
              <w:bottom w:val="single" w:color="000000" w:sz="4" w:space="0"/>
              <w:right w:val="single" w:color="000000" w:sz="4" w:space="0"/>
            </w:tcBorders>
            <w:tcMar>
              <w:left w:w="0" w:type="dxa"/>
              <w:right w:w="0" w:type="dxa"/>
            </w:tcMar>
          </w:tcPr>
          <w:p w14:paraId="56C0F4AB">
            <w:pPr>
              <w:widowControl/>
              <w:autoSpaceDE w:val="0"/>
              <w:autoSpaceDN w:val="0"/>
              <w:spacing w:before="76" w:after="0" w:line="176" w:lineRule="exact"/>
              <w:ind w:left="0" w:right="0" w:firstLine="0"/>
              <w:jc w:val="center"/>
            </w:pPr>
            <w:r>
              <w:rPr>
                <w:rFonts w:ascii="F1" w:hAnsi="F1" w:eastAsia="F1"/>
                <w:color w:val="000000"/>
                <w:w w:val="98"/>
                <w:sz w:val="17"/>
              </w:rPr>
              <w:t>全年预算数</w:t>
            </w:r>
          </w:p>
        </w:tc>
        <w:tc>
          <w:tcPr>
            <w:tcW w:w="1090" w:type="dxa"/>
            <w:tcBorders>
              <w:top w:val="single" w:color="000000" w:sz="6" w:space="0"/>
              <w:left w:val="single" w:color="000000" w:sz="4" w:space="0"/>
              <w:bottom w:val="single" w:color="000000" w:sz="4" w:space="0"/>
              <w:right w:val="single" w:color="000000" w:sz="4" w:space="0"/>
            </w:tcBorders>
            <w:tcMar>
              <w:left w:w="0" w:type="dxa"/>
              <w:right w:w="0" w:type="dxa"/>
            </w:tcMar>
          </w:tcPr>
          <w:p w14:paraId="7C5E31DC">
            <w:pPr>
              <w:widowControl/>
              <w:autoSpaceDE w:val="0"/>
              <w:autoSpaceDN w:val="0"/>
              <w:spacing w:before="76" w:after="0" w:line="176" w:lineRule="exact"/>
              <w:ind w:left="0" w:right="0" w:firstLine="0"/>
              <w:jc w:val="center"/>
            </w:pPr>
            <w:r>
              <w:rPr>
                <w:rFonts w:ascii="F1" w:hAnsi="F1" w:eastAsia="F1"/>
                <w:color w:val="000000"/>
                <w:w w:val="98"/>
                <w:sz w:val="17"/>
              </w:rPr>
              <w:t>全年执行数</w:t>
            </w:r>
          </w:p>
        </w:tc>
        <w:tc>
          <w:tcPr>
            <w:tcW w:w="1004" w:type="dxa"/>
            <w:tcBorders>
              <w:top w:val="single" w:color="000000" w:sz="6" w:space="0"/>
              <w:left w:val="single" w:color="000000" w:sz="4" w:space="0"/>
              <w:bottom w:val="single" w:color="000000" w:sz="4" w:space="0"/>
              <w:right w:val="single" w:color="000000" w:sz="6" w:space="0"/>
            </w:tcBorders>
            <w:tcMar>
              <w:left w:w="0" w:type="dxa"/>
              <w:right w:w="0" w:type="dxa"/>
            </w:tcMar>
          </w:tcPr>
          <w:p w14:paraId="59765B5F">
            <w:pPr>
              <w:widowControl/>
              <w:autoSpaceDE w:val="0"/>
              <w:autoSpaceDN w:val="0"/>
              <w:spacing w:before="76" w:after="0" w:line="176" w:lineRule="exact"/>
              <w:ind w:left="0" w:right="0" w:firstLine="0"/>
              <w:jc w:val="center"/>
            </w:pPr>
            <w:r>
              <w:rPr>
                <w:rFonts w:ascii="F1" w:hAnsi="F1" w:eastAsia="F1"/>
                <w:color w:val="000000"/>
                <w:w w:val="98"/>
                <w:sz w:val="17"/>
              </w:rPr>
              <w:t>分值</w:t>
            </w:r>
          </w:p>
        </w:tc>
        <w:tc>
          <w:tcPr>
            <w:tcW w:w="1006" w:type="dxa"/>
            <w:tcBorders>
              <w:top w:val="single" w:color="000000" w:sz="6" w:space="0"/>
              <w:left w:val="single" w:color="000000" w:sz="6" w:space="0"/>
              <w:bottom w:val="single" w:color="000000" w:sz="4" w:space="0"/>
              <w:right w:val="single" w:color="000000" w:sz="4" w:space="0"/>
            </w:tcBorders>
            <w:tcMar>
              <w:left w:w="0" w:type="dxa"/>
              <w:right w:w="0" w:type="dxa"/>
            </w:tcMar>
          </w:tcPr>
          <w:p w14:paraId="5EAA8E8F">
            <w:pPr>
              <w:widowControl/>
              <w:autoSpaceDE w:val="0"/>
              <w:autoSpaceDN w:val="0"/>
              <w:spacing w:before="76" w:after="0" w:line="176" w:lineRule="exact"/>
              <w:ind w:left="0" w:right="0" w:firstLine="0"/>
              <w:jc w:val="center"/>
            </w:pPr>
            <w:r>
              <w:rPr>
                <w:rFonts w:ascii="F1" w:hAnsi="F1" w:eastAsia="F1"/>
                <w:color w:val="000000"/>
                <w:w w:val="98"/>
                <w:sz w:val="17"/>
              </w:rPr>
              <w:t>执行率</w:t>
            </w:r>
          </w:p>
        </w:tc>
        <w:tc>
          <w:tcPr>
            <w:tcW w:w="1004" w:type="dxa"/>
            <w:tcBorders>
              <w:top w:val="single" w:color="000000" w:sz="6" w:space="0"/>
              <w:left w:val="single" w:color="000000" w:sz="4" w:space="0"/>
              <w:bottom w:val="single" w:color="000000" w:sz="4" w:space="0"/>
              <w:right w:val="single" w:color="000000" w:sz="4" w:space="0"/>
            </w:tcBorders>
            <w:tcMar>
              <w:left w:w="0" w:type="dxa"/>
              <w:right w:w="0" w:type="dxa"/>
            </w:tcMar>
          </w:tcPr>
          <w:p w14:paraId="7DC5361D">
            <w:pPr>
              <w:widowControl/>
              <w:autoSpaceDE w:val="0"/>
              <w:autoSpaceDN w:val="0"/>
              <w:spacing w:before="76" w:after="0" w:line="176" w:lineRule="exact"/>
              <w:ind w:left="0" w:right="0" w:firstLine="0"/>
              <w:jc w:val="center"/>
            </w:pPr>
            <w:r>
              <w:rPr>
                <w:rFonts w:ascii="F1" w:hAnsi="F1" w:eastAsia="F1"/>
                <w:color w:val="000000"/>
                <w:w w:val="98"/>
                <w:sz w:val="17"/>
              </w:rPr>
              <w:t>得分</w:t>
            </w:r>
          </w:p>
        </w:tc>
      </w:tr>
      <w:tr w14:paraId="28E88A69">
        <w:tblPrEx>
          <w:tblCellMar>
            <w:top w:w="0" w:type="dxa"/>
            <w:left w:w="108" w:type="dxa"/>
            <w:bottom w:w="0" w:type="dxa"/>
            <w:right w:w="108" w:type="dxa"/>
          </w:tblCellMar>
        </w:tblPrEx>
        <w:trPr>
          <w:trHeight w:val="344" w:hRule="exact"/>
        </w:trPr>
        <w:tc>
          <w:tcPr>
            <w:tcW w:w="2162" w:type="dxa"/>
            <w:gridSpan w:val="2"/>
            <w:vMerge w:val="continue"/>
            <w:tcBorders>
              <w:top w:val="single" w:color="000000" w:sz="6" w:space="0"/>
              <w:left w:val="single" w:color="000000" w:sz="4" w:space="0"/>
              <w:bottom w:val="single" w:color="000000" w:sz="4" w:space="0"/>
              <w:right w:val="single" w:color="000000" w:sz="4" w:space="0"/>
            </w:tcBorders>
          </w:tcPr>
          <w:p w14:paraId="3EF007F3"/>
        </w:tc>
        <w:tc>
          <w:tcPr>
            <w:tcW w:w="1660" w:type="dxa"/>
            <w:tcBorders>
              <w:top w:val="single" w:color="000000" w:sz="4" w:space="0"/>
              <w:left w:val="single" w:color="000000" w:sz="4" w:space="0"/>
              <w:bottom w:val="single" w:color="000000" w:sz="4" w:space="0"/>
              <w:right w:val="single" w:color="000000" w:sz="4" w:space="0"/>
            </w:tcBorders>
            <w:tcMar>
              <w:left w:w="0" w:type="dxa"/>
              <w:right w:w="0" w:type="dxa"/>
            </w:tcMar>
          </w:tcPr>
          <w:p w14:paraId="2555A607">
            <w:pPr>
              <w:widowControl/>
              <w:autoSpaceDE w:val="0"/>
              <w:autoSpaceDN w:val="0"/>
              <w:spacing w:before="78" w:after="0" w:line="176" w:lineRule="exact"/>
              <w:ind w:left="26" w:right="0" w:firstLine="0"/>
              <w:jc w:val="left"/>
            </w:pPr>
            <w:r>
              <w:rPr>
                <w:rFonts w:ascii="F1" w:hAnsi="F1" w:eastAsia="F1"/>
                <w:color w:val="000000"/>
                <w:w w:val="98"/>
                <w:sz w:val="17"/>
              </w:rPr>
              <w:t>年度资金总额</w:t>
            </w:r>
          </w:p>
        </w:tc>
        <w:tc>
          <w:tcPr>
            <w:tcW w:w="1210" w:type="dxa"/>
            <w:tcBorders>
              <w:top w:val="single" w:color="000000" w:sz="4" w:space="0"/>
              <w:left w:val="single" w:color="000000" w:sz="4" w:space="0"/>
              <w:bottom w:val="single" w:color="000000" w:sz="4" w:space="0"/>
              <w:right w:val="single" w:color="000000" w:sz="4" w:space="0"/>
            </w:tcBorders>
            <w:tcMar>
              <w:left w:w="0" w:type="dxa"/>
              <w:right w:w="0" w:type="dxa"/>
            </w:tcMar>
          </w:tcPr>
          <w:p w14:paraId="69C15E8C"/>
        </w:tc>
        <w:tc>
          <w:tcPr>
            <w:tcW w:w="1174" w:type="dxa"/>
            <w:tcBorders>
              <w:top w:val="single" w:color="000000" w:sz="4" w:space="0"/>
              <w:left w:val="single" w:color="000000" w:sz="4" w:space="0"/>
              <w:bottom w:val="single" w:color="000000" w:sz="4" w:space="0"/>
              <w:right w:val="single" w:color="000000" w:sz="4" w:space="0"/>
            </w:tcBorders>
            <w:tcMar>
              <w:left w:w="0" w:type="dxa"/>
              <w:right w:w="0" w:type="dxa"/>
            </w:tcMar>
          </w:tcPr>
          <w:p w14:paraId="4455A3BD">
            <w:pPr>
              <w:widowControl/>
              <w:autoSpaceDE w:val="0"/>
              <w:autoSpaceDN w:val="0"/>
              <w:spacing w:before="70" w:after="0" w:line="192" w:lineRule="exact"/>
              <w:ind w:left="212" w:right="0" w:firstLine="0"/>
              <w:jc w:val="left"/>
            </w:pPr>
            <w:r>
              <w:rPr>
                <w:rFonts w:ascii="F1" w:hAnsi="F1" w:eastAsia="F1"/>
                <w:color w:val="000000"/>
                <w:w w:val="102"/>
                <w:sz w:val="18"/>
              </w:rPr>
              <w:t>236,506.00</w:t>
            </w:r>
          </w:p>
        </w:tc>
        <w:tc>
          <w:tcPr>
            <w:tcW w:w="1090" w:type="dxa"/>
            <w:tcBorders>
              <w:top w:val="single" w:color="000000" w:sz="4" w:space="0"/>
              <w:left w:val="single" w:color="000000" w:sz="4" w:space="0"/>
              <w:bottom w:val="single" w:color="000000" w:sz="4" w:space="0"/>
              <w:right w:val="single" w:color="000000" w:sz="4" w:space="0"/>
            </w:tcBorders>
            <w:tcMar>
              <w:left w:w="0" w:type="dxa"/>
              <w:right w:w="0" w:type="dxa"/>
            </w:tcMar>
          </w:tcPr>
          <w:p w14:paraId="52A288E6">
            <w:pPr>
              <w:widowControl/>
              <w:autoSpaceDE w:val="0"/>
              <w:autoSpaceDN w:val="0"/>
              <w:spacing w:before="70" w:after="0" w:line="192" w:lineRule="exact"/>
              <w:ind w:left="0" w:right="0" w:firstLine="0"/>
              <w:jc w:val="center"/>
            </w:pPr>
            <w:r>
              <w:rPr>
                <w:rFonts w:ascii="F1" w:hAnsi="F1" w:eastAsia="F1"/>
                <w:color w:val="000000"/>
                <w:w w:val="102"/>
                <w:sz w:val="18"/>
              </w:rPr>
              <w:t>118,253.00</w:t>
            </w:r>
          </w:p>
        </w:tc>
        <w:tc>
          <w:tcPr>
            <w:tcW w:w="1004" w:type="dxa"/>
            <w:tcBorders>
              <w:top w:val="single" w:color="000000" w:sz="4" w:space="0"/>
              <w:left w:val="single" w:color="000000" w:sz="4" w:space="0"/>
              <w:bottom w:val="single" w:color="000000" w:sz="4" w:space="0"/>
              <w:right w:val="single" w:color="000000" w:sz="6" w:space="0"/>
            </w:tcBorders>
            <w:tcMar>
              <w:left w:w="0" w:type="dxa"/>
              <w:right w:w="0" w:type="dxa"/>
            </w:tcMar>
          </w:tcPr>
          <w:p w14:paraId="60C10963">
            <w:pPr>
              <w:widowControl/>
              <w:autoSpaceDE w:val="0"/>
              <w:autoSpaceDN w:val="0"/>
              <w:spacing w:before="70" w:after="0" w:line="192" w:lineRule="exact"/>
              <w:ind w:left="0" w:right="80" w:firstLine="0"/>
              <w:jc w:val="right"/>
            </w:pPr>
            <w:r>
              <w:rPr>
                <w:rFonts w:ascii="F1" w:hAnsi="F1" w:eastAsia="F1"/>
                <w:color w:val="000000"/>
                <w:w w:val="102"/>
                <w:sz w:val="18"/>
              </w:rPr>
              <w:t>10.00</w:t>
            </w:r>
          </w:p>
        </w:tc>
        <w:tc>
          <w:tcPr>
            <w:tcW w:w="1006" w:type="dxa"/>
            <w:tcBorders>
              <w:top w:val="single" w:color="000000" w:sz="4" w:space="0"/>
              <w:left w:val="single" w:color="000000" w:sz="6" w:space="0"/>
              <w:bottom w:val="single" w:color="000000" w:sz="4" w:space="0"/>
              <w:right w:val="single" w:color="000000" w:sz="4" w:space="0"/>
            </w:tcBorders>
            <w:tcMar>
              <w:left w:w="0" w:type="dxa"/>
              <w:right w:w="0" w:type="dxa"/>
            </w:tcMar>
          </w:tcPr>
          <w:p w14:paraId="56A2072E">
            <w:pPr>
              <w:widowControl/>
              <w:autoSpaceDE w:val="0"/>
              <w:autoSpaceDN w:val="0"/>
              <w:spacing w:before="70" w:after="0" w:line="192" w:lineRule="exact"/>
              <w:ind w:left="0" w:right="82" w:firstLine="0"/>
              <w:jc w:val="right"/>
            </w:pPr>
            <w:r>
              <w:rPr>
                <w:rFonts w:ascii="F1" w:hAnsi="F1" w:eastAsia="F1"/>
                <w:color w:val="000000"/>
                <w:w w:val="102"/>
                <w:sz w:val="18"/>
              </w:rPr>
              <w:t>0.50</w:t>
            </w:r>
          </w:p>
        </w:tc>
        <w:tc>
          <w:tcPr>
            <w:tcW w:w="1004" w:type="dxa"/>
            <w:tcBorders>
              <w:top w:val="single" w:color="000000" w:sz="4" w:space="0"/>
              <w:left w:val="single" w:color="000000" w:sz="4" w:space="0"/>
              <w:bottom w:val="single" w:color="000000" w:sz="4" w:space="0"/>
              <w:right w:val="single" w:color="000000" w:sz="4" w:space="0"/>
            </w:tcBorders>
            <w:tcMar>
              <w:left w:w="0" w:type="dxa"/>
              <w:right w:w="0" w:type="dxa"/>
            </w:tcMar>
          </w:tcPr>
          <w:p w14:paraId="119DBAA9">
            <w:pPr>
              <w:widowControl/>
              <w:autoSpaceDE w:val="0"/>
              <w:autoSpaceDN w:val="0"/>
              <w:spacing w:before="70" w:after="0" w:line="192" w:lineRule="exact"/>
              <w:ind w:left="0" w:right="80" w:firstLine="0"/>
              <w:jc w:val="right"/>
            </w:pPr>
            <w:r>
              <w:rPr>
                <w:rFonts w:ascii="F1" w:hAnsi="F1" w:eastAsia="F1"/>
                <w:color w:val="000000"/>
                <w:w w:val="102"/>
                <w:sz w:val="18"/>
              </w:rPr>
              <w:t>5.00</w:t>
            </w:r>
          </w:p>
        </w:tc>
      </w:tr>
      <w:tr w14:paraId="46AA1B74">
        <w:tblPrEx>
          <w:tblCellMar>
            <w:top w:w="0" w:type="dxa"/>
            <w:left w:w="108" w:type="dxa"/>
            <w:bottom w:w="0" w:type="dxa"/>
            <w:right w:w="108" w:type="dxa"/>
          </w:tblCellMar>
        </w:tblPrEx>
        <w:trPr>
          <w:trHeight w:val="318" w:hRule="exact"/>
        </w:trPr>
        <w:tc>
          <w:tcPr>
            <w:tcW w:w="2162" w:type="dxa"/>
            <w:gridSpan w:val="2"/>
            <w:vMerge w:val="continue"/>
            <w:tcBorders>
              <w:top w:val="single" w:color="000000" w:sz="6" w:space="0"/>
              <w:left w:val="single" w:color="000000" w:sz="4" w:space="0"/>
              <w:bottom w:val="single" w:color="000000" w:sz="4" w:space="0"/>
              <w:right w:val="single" w:color="000000" w:sz="4" w:space="0"/>
            </w:tcBorders>
          </w:tcPr>
          <w:p w14:paraId="2B059E05"/>
        </w:tc>
        <w:tc>
          <w:tcPr>
            <w:tcW w:w="1660" w:type="dxa"/>
            <w:tcBorders>
              <w:top w:val="single" w:color="000000" w:sz="4" w:space="0"/>
              <w:left w:val="single" w:color="000000" w:sz="4" w:space="0"/>
              <w:bottom w:val="single" w:color="000000" w:sz="6" w:space="0"/>
              <w:right w:val="single" w:color="000000" w:sz="4" w:space="0"/>
            </w:tcBorders>
            <w:tcMar>
              <w:left w:w="0" w:type="dxa"/>
              <w:right w:w="0" w:type="dxa"/>
            </w:tcMar>
          </w:tcPr>
          <w:p w14:paraId="06ED22D3">
            <w:pPr>
              <w:widowControl/>
              <w:autoSpaceDE w:val="0"/>
              <w:autoSpaceDN w:val="0"/>
              <w:spacing w:before="66" w:after="0" w:line="174" w:lineRule="exact"/>
              <w:ind w:left="26" w:right="0" w:firstLine="0"/>
              <w:jc w:val="left"/>
            </w:pPr>
            <w:r>
              <w:rPr>
                <w:rFonts w:ascii="F1" w:hAnsi="F1" w:eastAsia="F1"/>
                <w:color w:val="000000"/>
                <w:w w:val="98"/>
                <w:sz w:val="17"/>
              </w:rPr>
              <w:t>其中：当年财政拨款</w:t>
            </w:r>
          </w:p>
        </w:tc>
        <w:tc>
          <w:tcPr>
            <w:tcW w:w="1210" w:type="dxa"/>
            <w:tcBorders>
              <w:top w:val="single" w:color="000000" w:sz="4" w:space="0"/>
              <w:left w:val="single" w:color="000000" w:sz="4" w:space="0"/>
              <w:bottom w:val="single" w:color="000000" w:sz="6" w:space="0"/>
              <w:right w:val="single" w:color="000000" w:sz="4" w:space="0"/>
            </w:tcBorders>
            <w:tcMar>
              <w:left w:w="0" w:type="dxa"/>
              <w:right w:w="0" w:type="dxa"/>
            </w:tcMar>
          </w:tcPr>
          <w:p w14:paraId="6B822E5D"/>
        </w:tc>
        <w:tc>
          <w:tcPr>
            <w:tcW w:w="1174" w:type="dxa"/>
            <w:tcBorders>
              <w:top w:val="single" w:color="000000" w:sz="4" w:space="0"/>
              <w:left w:val="single" w:color="000000" w:sz="4" w:space="0"/>
              <w:bottom w:val="single" w:color="000000" w:sz="6" w:space="0"/>
              <w:right w:val="single" w:color="000000" w:sz="4" w:space="0"/>
            </w:tcBorders>
            <w:tcMar>
              <w:left w:w="0" w:type="dxa"/>
              <w:right w:w="0" w:type="dxa"/>
            </w:tcMar>
          </w:tcPr>
          <w:p w14:paraId="36EBE4BE">
            <w:pPr>
              <w:widowControl/>
              <w:autoSpaceDE w:val="0"/>
              <w:autoSpaceDN w:val="0"/>
              <w:spacing w:before="56" w:after="0" w:line="194" w:lineRule="exact"/>
              <w:ind w:left="212" w:right="0" w:firstLine="0"/>
              <w:jc w:val="left"/>
            </w:pPr>
            <w:r>
              <w:rPr>
                <w:rFonts w:ascii="F1" w:hAnsi="F1" w:eastAsia="F1"/>
                <w:color w:val="000000"/>
                <w:w w:val="102"/>
                <w:sz w:val="18"/>
              </w:rPr>
              <w:t>236,506.00</w:t>
            </w:r>
          </w:p>
        </w:tc>
        <w:tc>
          <w:tcPr>
            <w:tcW w:w="1090" w:type="dxa"/>
            <w:tcBorders>
              <w:top w:val="single" w:color="000000" w:sz="4" w:space="0"/>
              <w:left w:val="single" w:color="000000" w:sz="4" w:space="0"/>
              <w:bottom w:val="single" w:color="000000" w:sz="6" w:space="0"/>
              <w:right w:val="single" w:color="000000" w:sz="4" w:space="0"/>
            </w:tcBorders>
            <w:tcMar>
              <w:left w:w="0" w:type="dxa"/>
              <w:right w:w="0" w:type="dxa"/>
            </w:tcMar>
          </w:tcPr>
          <w:p w14:paraId="49162710">
            <w:pPr>
              <w:widowControl/>
              <w:autoSpaceDE w:val="0"/>
              <w:autoSpaceDN w:val="0"/>
              <w:spacing w:before="56" w:after="0" w:line="194" w:lineRule="exact"/>
              <w:ind w:left="0" w:right="0" w:firstLine="0"/>
              <w:jc w:val="center"/>
            </w:pPr>
            <w:r>
              <w:rPr>
                <w:rFonts w:ascii="F1" w:hAnsi="F1" w:eastAsia="F1"/>
                <w:color w:val="000000"/>
                <w:w w:val="102"/>
                <w:sz w:val="18"/>
              </w:rPr>
              <w:t>118,253.00</w:t>
            </w:r>
          </w:p>
        </w:tc>
        <w:tc>
          <w:tcPr>
            <w:tcW w:w="3014"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31E7E9F6"/>
        </w:tc>
      </w:tr>
      <w:tr w14:paraId="6C18F8E3">
        <w:tblPrEx>
          <w:tblCellMar>
            <w:top w:w="0" w:type="dxa"/>
            <w:left w:w="108" w:type="dxa"/>
            <w:bottom w:w="0" w:type="dxa"/>
            <w:right w:w="108" w:type="dxa"/>
          </w:tblCellMar>
        </w:tblPrEx>
        <w:trPr>
          <w:trHeight w:val="346" w:hRule="exact"/>
        </w:trPr>
        <w:tc>
          <w:tcPr>
            <w:tcW w:w="2162" w:type="dxa"/>
            <w:gridSpan w:val="2"/>
            <w:vMerge w:val="continue"/>
            <w:tcBorders>
              <w:top w:val="single" w:color="000000" w:sz="6" w:space="0"/>
              <w:left w:val="single" w:color="000000" w:sz="4" w:space="0"/>
              <w:bottom w:val="single" w:color="000000" w:sz="4" w:space="0"/>
              <w:right w:val="single" w:color="000000" w:sz="4" w:space="0"/>
            </w:tcBorders>
          </w:tcPr>
          <w:p w14:paraId="6663D66C"/>
        </w:tc>
        <w:tc>
          <w:tcPr>
            <w:tcW w:w="1660" w:type="dxa"/>
            <w:tcBorders>
              <w:top w:val="single" w:color="000000" w:sz="6" w:space="0"/>
              <w:left w:val="single" w:color="000000" w:sz="4" w:space="0"/>
              <w:bottom w:val="single" w:color="000000" w:sz="4" w:space="0"/>
              <w:right w:val="single" w:color="000000" w:sz="4" w:space="0"/>
            </w:tcBorders>
            <w:tcMar>
              <w:left w:w="0" w:type="dxa"/>
              <w:right w:w="0" w:type="dxa"/>
            </w:tcMar>
          </w:tcPr>
          <w:p w14:paraId="77D3CBB3">
            <w:pPr>
              <w:widowControl/>
              <w:autoSpaceDE w:val="0"/>
              <w:autoSpaceDN w:val="0"/>
              <w:spacing w:before="76" w:after="0" w:line="176" w:lineRule="exact"/>
              <w:ind w:left="256" w:right="0" w:firstLine="0"/>
              <w:jc w:val="left"/>
            </w:pPr>
            <w:r>
              <w:rPr>
                <w:rFonts w:ascii="F1" w:hAnsi="F1" w:eastAsia="F1"/>
                <w:color w:val="000000"/>
                <w:w w:val="98"/>
                <w:sz w:val="17"/>
              </w:rPr>
              <w:t xml:space="preserve"> 上年结转资金</w:t>
            </w:r>
          </w:p>
        </w:tc>
        <w:tc>
          <w:tcPr>
            <w:tcW w:w="1210" w:type="dxa"/>
            <w:tcBorders>
              <w:top w:val="single" w:color="000000" w:sz="6" w:space="0"/>
              <w:left w:val="single" w:color="000000" w:sz="4" w:space="0"/>
              <w:bottom w:val="single" w:color="000000" w:sz="4" w:space="0"/>
              <w:right w:val="single" w:color="000000" w:sz="4" w:space="0"/>
            </w:tcBorders>
            <w:tcMar>
              <w:left w:w="0" w:type="dxa"/>
              <w:right w:w="0" w:type="dxa"/>
            </w:tcMar>
          </w:tcPr>
          <w:p w14:paraId="69E0FEC0"/>
        </w:tc>
        <w:tc>
          <w:tcPr>
            <w:tcW w:w="1174" w:type="dxa"/>
            <w:tcBorders>
              <w:top w:val="single" w:color="000000" w:sz="6" w:space="0"/>
              <w:left w:val="single" w:color="000000" w:sz="4" w:space="0"/>
              <w:bottom w:val="single" w:color="000000" w:sz="4" w:space="0"/>
              <w:right w:val="single" w:color="000000" w:sz="4" w:space="0"/>
            </w:tcBorders>
            <w:tcMar>
              <w:left w:w="0" w:type="dxa"/>
              <w:right w:w="0" w:type="dxa"/>
            </w:tcMar>
          </w:tcPr>
          <w:p w14:paraId="286E6E13"/>
        </w:tc>
        <w:tc>
          <w:tcPr>
            <w:tcW w:w="1090" w:type="dxa"/>
            <w:tcBorders>
              <w:top w:val="single" w:color="000000" w:sz="6" w:space="0"/>
              <w:left w:val="single" w:color="000000" w:sz="4" w:space="0"/>
              <w:bottom w:val="single" w:color="000000" w:sz="4" w:space="0"/>
              <w:right w:val="single" w:color="000000" w:sz="4" w:space="0"/>
            </w:tcBorders>
            <w:tcMar>
              <w:left w:w="0" w:type="dxa"/>
              <w:right w:w="0" w:type="dxa"/>
            </w:tcMar>
          </w:tcPr>
          <w:p w14:paraId="4B2C51AA"/>
        </w:tc>
        <w:tc>
          <w:tcPr>
            <w:tcW w:w="3243" w:type="dxa"/>
            <w:gridSpan w:val="3"/>
            <w:vMerge w:val="continue"/>
            <w:tcBorders>
              <w:top w:val="single" w:color="000000" w:sz="4" w:space="0"/>
              <w:left w:val="single" w:color="000000" w:sz="4" w:space="0"/>
              <w:bottom w:val="single" w:color="000000" w:sz="4" w:space="0"/>
              <w:right w:val="single" w:color="000000" w:sz="4" w:space="0"/>
            </w:tcBorders>
          </w:tcPr>
          <w:p w14:paraId="7E6668B9"/>
        </w:tc>
      </w:tr>
      <w:tr w14:paraId="37C43751">
        <w:tblPrEx>
          <w:tblCellMar>
            <w:top w:w="0" w:type="dxa"/>
            <w:left w:w="108" w:type="dxa"/>
            <w:bottom w:w="0" w:type="dxa"/>
            <w:right w:w="108" w:type="dxa"/>
          </w:tblCellMar>
        </w:tblPrEx>
        <w:trPr>
          <w:trHeight w:val="304" w:hRule="exact"/>
        </w:trPr>
        <w:tc>
          <w:tcPr>
            <w:tcW w:w="2162" w:type="dxa"/>
            <w:gridSpan w:val="2"/>
            <w:vMerge w:val="continue"/>
            <w:tcBorders>
              <w:top w:val="single" w:color="000000" w:sz="6" w:space="0"/>
              <w:left w:val="single" w:color="000000" w:sz="4" w:space="0"/>
              <w:bottom w:val="single" w:color="000000" w:sz="4" w:space="0"/>
              <w:right w:val="single" w:color="000000" w:sz="4" w:space="0"/>
            </w:tcBorders>
          </w:tcPr>
          <w:p w14:paraId="725F9117"/>
        </w:tc>
        <w:tc>
          <w:tcPr>
            <w:tcW w:w="1660" w:type="dxa"/>
            <w:tcBorders>
              <w:top w:val="single" w:color="000000" w:sz="4" w:space="0"/>
              <w:left w:val="single" w:color="000000" w:sz="4" w:space="0"/>
              <w:bottom w:val="single" w:color="000000" w:sz="4" w:space="0"/>
              <w:right w:val="single" w:color="000000" w:sz="4" w:space="0"/>
            </w:tcBorders>
            <w:tcMar>
              <w:left w:w="0" w:type="dxa"/>
              <w:right w:w="0" w:type="dxa"/>
            </w:tcMar>
          </w:tcPr>
          <w:p w14:paraId="43D18613">
            <w:pPr>
              <w:widowControl/>
              <w:autoSpaceDE w:val="0"/>
              <w:autoSpaceDN w:val="0"/>
              <w:spacing w:before="60" w:after="0" w:line="174" w:lineRule="exact"/>
              <w:ind w:left="256" w:right="0" w:firstLine="0"/>
              <w:jc w:val="left"/>
            </w:pPr>
            <w:r>
              <w:rPr>
                <w:rFonts w:ascii="F1" w:hAnsi="F1" w:eastAsia="F1"/>
                <w:color w:val="000000"/>
                <w:w w:val="98"/>
                <w:sz w:val="17"/>
              </w:rPr>
              <w:t xml:space="preserve"> 其他资金</w:t>
            </w:r>
          </w:p>
        </w:tc>
        <w:tc>
          <w:tcPr>
            <w:tcW w:w="1210" w:type="dxa"/>
            <w:tcBorders>
              <w:top w:val="single" w:color="000000" w:sz="4" w:space="0"/>
              <w:left w:val="single" w:color="000000" w:sz="4" w:space="0"/>
              <w:bottom w:val="single" w:color="000000" w:sz="4" w:space="0"/>
              <w:right w:val="single" w:color="000000" w:sz="4" w:space="0"/>
            </w:tcBorders>
            <w:tcMar>
              <w:left w:w="0" w:type="dxa"/>
              <w:right w:w="0" w:type="dxa"/>
            </w:tcMar>
          </w:tcPr>
          <w:p w14:paraId="69ECDA0F"/>
        </w:tc>
        <w:tc>
          <w:tcPr>
            <w:tcW w:w="1174" w:type="dxa"/>
            <w:tcBorders>
              <w:top w:val="single" w:color="000000" w:sz="4" w:space="0"/>
              <w:left w:val="single" w:color="000000" w:sz="4" w:space="0"/>
              <w:bottom w:val="single" w:color="000000" w:sz="4" w:space="0"/>
              <w:right w:val="single" w:color="000000" w:sz="4" w:space="0"/>
            </w:tcBorders>
            <w:tcMar>
              <w:left w:w="0" w:type="dxa"/>
              <w:right w:w="0" w:type="dxa"/>
            </w:tcMar>
          </w:tcPr>
          <w:p w14:paraId="73A2B2B8"/>
        </w:tc>
        <w:tc>
          <w:tcPr>
            <w:tcW w:w="1090" w:type="dxa"/>
            <w:tcBorders>
              <w:top w:val="single" w:color="000000" w:sz="4" w:space="0"/>
              <w:left w:val="single" w:color="000000" w:sz="4" w:space="0"/>
              <w:bottom w:val="single" w:color="000000" w:sz="4" w:space="0"/>
              <w:right w:val="single" w:color="000000" w:sz="4" w:space="0"/>
            </w:tcBorders>
            <w:tcMar>
              <w:left w:w="0" w:type="dxa"/>
              <w:right w:w="0" w:type="dxa"/>
            </w:tcMar>
          </w:tcPr>
          <w:p w14:paraId="0BEFD8B9"/>
        </w:tc>
        <w:tc>
          <w:tcPr>
            <w:tcW w:w="3243" w:type="dxa"/>
            <w:gridSpan w:val="3"/>
            <w:vMerge w:val="continue"/>
            <w:tcBorders>
              <w:top w:val="single" w:color="000000" w:sz="4" w:space="0"/>
              <w:left w:val="single" w:color="000000" w:sz="4" w:space="0"/>
              <w:bottom w:val="single" w:color="000000" w:sz="4" w:space="0"/>
              <w:right w:val="single" w:color="000000" w:sz="4" w:space="0"/>
            </w:tcBorders>
          </w:tcPr>
          <w:p w14:paraId="0CD4F749"/>
        </w:tc>
      </w:tr>
      <w:tr w14:paraId="487D021A">
        <w:tblPrEx>
          <w:tblCellMar>
            <w:top w:w="0" w:type="dxa"/>
            <w:left w:w="108" w:type="dxa"/>
            <w:bottom w:w="0" w:type="dxa"/>
            <w:right w:w="108" w:type="dxa"/>
          </w:tblCellMar>
        </w:tblPrEx>
        <w:trPr>
          <w:trHeight w:val="366" w:hRule="exact"/>
        </w:trPr>
        <w:tc>
          <w:tcPr>
            <w:tcW w:w="852" w:type="dxa"/>
            <w:vMerge w:val="restart"/>
            <w:tcBorders>
              <w:top w:val="single" w:color="000000" w:sz="4" w:space="0"/>
              <w:left w:val="single" w:color="000000" w:sz="4" w:space="0"/>
              <w:bottom w:val="single" w:color="000000" w:sz="6" w:space="0"/>
              <w:right w:val="single" w:color="000000" w:sz="4" w:space="0"/>
            </w:tcBorders>
            <w:tcMar>
              <w:left w:w="0" w:type="dxa"/>
              <w:right w:w="0" w:type="dxa"/>
            </w:tcMar>
          </w:tcPr>
          <w:p w14:paraId="75D850F7">
            <w:pPr>
              <w:widowControl/>
              <w:autoSpaceDE w:val="0"/>
              <w:autoSpaceDN w:val="0"/>
              <w:spacing w:before="506" w:after="0" w:line="176" w:lineRule="exact"/>
              <w:ind w:left="0" w:right="0" w:firstLine="0"/>
              <w:jc w:val="center"/>
            </w:pPr>
            <w:r>
              <w:rPr>
                <w:rFonts w:ascii="F1" w:hAnsi="F1" w:eastAsia="F1"/>
                <w:color w:val="000000"/>
                <w:w w:val="98"/>
                <w:sz w:val="17"/>
              </w:rPr>
              <w:t>年度</w:t>
            </w:r>
          </w:p>
          <w:p w14:paraId="0D251C0F">
            <w:pPr>
              <w:widowControl/>
              <w:autoSpaceDE w:val="0"/>
              <w:autoSpaceDN w:val="0"/>
              <w:spacing w:before="16" w:after="0" w:line="176" w:lineRule="exact"/>
              <w:ind w:left="0" w:right="0" w:firstLine="0"/>
              <w:jc w:val="center"/>
            </w:pPr>
            <w:r>
              <w:rPr>
                <w:rFonts w:ascii="F1" w:hAnsi="F1" w:eastAsia="F1"/>
                <w:color w:val="000000"/>
                <w:w w:val="98"/>
                <w:sz w:val="17"/>
              </w:rPr>
              <w:t>总体</w:t>
            </w:r>
          </w:p>
          <w:p w14:paraId="325C4019">
            <w:pPr>
              <w:widowControl/>
              <w:autoSpaceDE w:val="0"/>
              <w:autoSpaceDN w:val="0"/>
              <w:spacing w:before="16" w:after="0" w:line="176" w:lineRule="exact"/>
              <w:ind w:left="0" w:right="0" w:firstLine="0"/>
              <w:jc w:val="center"/>
            </w:pPr>
            <w:r>
              <w:rPr>
                <w:rFonts w:ascii="F1" w:hAnsi="F1" w:eastAsia="F1"/>
                <w:color w:val="000000"/>
                <w:w w:val="98"/>
                <w:sz w:val="17"/>
              </w:rPr>
              <w:t>目标</w:t>
            </w:r>
          </w:p>
        </w:tc>
        <w:tc>
          <w:tcPr>
            <w:tcW w:w="473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18CC01A3">
            <w:pPr>
              <w:widowControl/>
              <w:autoSpaceDE w:val="0"/>
              <w:autoSpaceDN w:val="0"/>
              <w:spacing w:before="80" w:after="0" w:line="174" w:lineRule="exact"/>
              <w:ind w:left="0" w:right="0" w:firstLine="0"/>
              <w:jc w:val="center"/>
            </w:pPr>
            <w:r>
              <w:rPr>
                <w:rFonts w:ascii="F1" w:hAnsi="F1" w:eastAsia="F1"/>
                <w:color w:val="000000"/>
                <w:w w:val="98"/>
                <w:sz w:val="17"/>
              </w:rPr>
              <w:t>预期目标</w:t>
            </w:r>
          </w:p>
        </w:tc>
        <w:tc>
          <w:tcPr>
            <w:tcW w:w="4104"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E954A22">
            <w:pPr>
              <w:widowControl/>
              <w:autoSpaceDE w:val="0"/>
              <w:autoSpaceDN w:val="0"/>
              <w:spacing w:before="80" w:after="0" w:line="174" w:lineRule="exact"/>
              <w:ind w:left="0" w:right="0" w:firstLine="0"/>
              <w:jc w:val="center"/>
            </w:pPr>
            <w:r>
              <w:rPr>
                <w:rFonts w:ascii="F1" w:hAnsi="F1" w:eastAsia="F1"/>
                <w:color w:val="000000"/>
                <w:w w:val="98"/>
                <w:sz w:val="17"/>
              </w:rPr>
              <w:t>实际完成情况</w:t>
            </w:r>
          </w:p>
        </w:tc>
      </w:tr>
      <w:tr w14:paraId="6CF6FB80">
        <w:tblPrEx>
          <w:tblCellMar>
            <w:top w:w="0" w:type="dxa"/>
            <w:left w:w="108" w:type="dxa"/>
            <w:bottom w:w="0" w:type="dxa"/>
            <w:right w:w="108" w:type="dxa"/>
          </w:tblCellMar>
        </w:tblPrEx>
        <w:trPr>
          <w:trHeight w:val="1228" w:hRule="exact"/>
        </w:trPr>
        <w:tc>
          <w:tcPr>
            <w:tcW w:w="1081" w:type="dxa"/>
            <w:vMerge w:val="continue"/>
            <w:tcBorders>
              <w:top w:val="single" w:color="000000" w:sz="4" w:space="0"/>
              <w:left w:val="single" w:color="000000" w:sz="4" w:space="0"/>
              <w:bottom w:val="single" w:color="000000" w:sz="6" w:space="0"/>
              <w:right w:val="single" w:color="000000" w:sz="4" w:space="0"/>
            </w:tcBorders>
          </w:tcPr>
          <w:p w14:paraId="0D379A2E"/>
        </w:tc>
        <w:tc>
          <w:tcPr>
            <w:tcW w:w="4736" w:type="dxa"/>
            <w:gridSpan w:val="4"/>
            <w:tcBorders>
              <w:top w:val="single" w:color="000000" w:sz="4" w:space="0"/>
              <w:left w:val="single" w:color="000000" w:sz="4" w:space="0"/>
              <w:bottom w:val="single" w:color="000000" w:sz="6" w:space="0"/>
              <w:right w:val="single" w:color="000000" w:sz="4" w:space="0"/>
            </w:tcBorders>
            <w:tcMar>
              <w:left w:w="0" w:type="dxa"/>
              <w:right w:w="0" w:type="dxa"/>
            </w:tcMar>
          </w:tcPr>
          <w:p w14:paraId="145CE8C3">
            <w:pPr>
              <w:widowControl/>
              <w:autoSpaceDE w:val="0"/>
              <w:autoSpaceDN w:val="0"/>
              <w:spacing w:before="2" w:after="0" w:line="192" w:lineRule="exact"/>
              <w:ind w:left="0" w:right="0" w:firstLine="0"/>
              <w:jc w:val="center"/>
            </w:pPr>
            <w:r>
              <w:rPr>
                <w:rFonts w:ascii="F1" w:hAnsi="F1" w:eastAsia="F1"/>
                <w:color w:val="000000"/>
                <w:w w:val="102"/>
                <w:sz w:val="18"/>
              </w:rPr>
              <w:t>支付机关中心区级机关办公大楼更换监控系统设备及电信</w:t>
            </w:r>
          </w:p>
          <w:p w14:paraId="6818E512">
            <w:pPr>
              <w:widowControl/>
              <w:autoSpaceDE w:val="0"/>
              <w:autoSpaceDN w:val="0"/>
              <w:spacing w:before="14" w:after="0" w:line="192" w:lineRule="exact"/>
              <w:ind w:left="30" w:right="0" w:firstLine="0"/>
              <w:jc w:val="left"/>
            </w:pPr>
            <w:r>
              <w:rPr>
                <w:rFonts w:ascii="F1" w:hAnsi="F1" w:eastAsia="F1"/>
                <w:color w:val="000000"/>
                <w:w w:val="102"/>
                <w:sz w:val="18"/>
              </w:rPr>
              <w:t>20M电路服务债务</w:t>
            </w:r>
          </w:p>
        </w:tc>
        <w:tc>
          <w:tcPr>
            <w:tcW w:w="4104" w:type="dxa"/>
            <w:gridSpan w:val="4"/>
            <w:tcBorders>
              <w:top w:val="single" w:color="000000" w:sz="4" w:space="0"/>
              <w:left w:val="single" w:color="000000" w:sz="4" w:space="0"/>
              <w:bottom w:val="single" w:color="000000" w:sz="6" w:space="0"/>
              <w:right w:val="single" w:color="000000" w:sz="4" w:space="0"/>
            </w:tcBorders>
            <w:tcMar>
              <w:left w:w="0" w:type="dxa"/>
              <w:right w:w="0" w:type="dxa"/>
            </w:tcMar>
          </w:tcPr>
          <w:p w14:paraId="59DDC12C">
            <w:pPr>
              <w:widowControl/>
              <w:autoSpaceDE w:val="0"/>
              <w:autoSpaceDN w:val="0"/>
              <w:spacing w:before="0" w:after="0" w:line="202" w:lineRule="exact"/>
              <w:ind w:left="28" w:right="0" w:firstLine="0"/>
              <w:jc w:val="left"/>
            </w:pPr>
            <w:r>
              <w:rPr>
                <w:rFonts w:ascii="F1" w:hAnsi="F1" w:eastAsia="F1"/>
                <w:color w:val="000000"/>
                <w:w w:val="102"/>
                <w:sz w:val="18"/>
              </w:rPr>
              <w:t>完成支付项目数量2个，支付及时率100%，支付时间1年内，服务对象满意度达90%，完成债务清偿工作。</w:t>
            </w:r>
          </w:p>
        </w:tc>
      </w:tr>
      <w:tr w14:paraId="23568A9E">
        <w:tblPrEx>
          <w:tblCellMar>
            <w:top w:w="0" w:type="dxa"/>
            <w:left w:w="108" w:type="dxa"/>
            <w:bottom w:w="0" w:type="dxa"/>
            <w:right w:w="108" w:type="dxa"/>
          </w:tblCellMar>
        </w:tblPrEx>
        <w:trPr>
          <w:trHeight w:val="1160" w:hRule="exact"/>
        </w:trPr>
        <w:tc>
          <w:tcPr>
            <w:tcW w:w="852" w:type="dxa"/>
            <w:tcBorders>
              <w:top w:val="single" w:color="000000" w:sz="6" w:space="0"/>
              <w:left w:val="single" w:color="000000" w:sz="4" w:space="0"/>
              <w:bottom w:val="single" w:color="000000" w:sz="4" w:space="0"/>
              <w:right w:val="single" w:color="000000" w:sz="4" w:space="0"/>
            </w:tcBorders>
            <w:tcMar>
              <w:left w:w="0" w:type="dxa"/>
              <w:right w:w="0" w:type="dxa"/>
            </w:tcMar>
          </w:tcPr>
          <w:p w14:paraId="1338F8A6">
            <w:pPr>
              <w:widowControl/>
              <w:autoSpaceDE w:val="0"/>
              <w:autoSpaceDN w:val="0"/>
              <w:spacing w:before="228" w:after="0" w:line="226" w:lineRule="exact"/>
              <w:ind w:left="28" w:right="74" w:firstLine="0"/>
              <w:jc w:val="both"/>
            </w:pPr>
            <w:r>
              <w:rPr>
                <w:rFonts w:ascii="F2" w:hAnsi="F2" w:eastAsia="F2"/>
                <w:color w:val="000000"/>
                <w:w w:val="102"/>
                <w:sz w:val="18"/>
              </w:rPr>
              <w:t>其他需要说明的事项</w:t>
            </w:r>
          </w:p>
        </w:tc>
        <w:tc>
          <w:tcPr>
            <w:tcW w:w="8840" w:type="dxa"/>
            <w:gridSpan w:val="8"/>
            <w:tcBorders>
              <w:top w:val="single" w:color="000000" w:sz="6" w:space="0"/>
              <w:left w:val="single" w:color="000000" w:sz="4" w:space="0"/>
              <w:bottom w:val="single" w:color="000000" w:sz="4" w:space="0"/>
              <w:right w:val="single" w:color="000000" w:sz="4" w:space="0"/>
            </w:tcBorders>
            <w:tcMar>
              <w:left w:w="0" w:type="dxa"/>
              <w:right w:w="0" w:type="dxa"/>
            </w:tcMar>
          </w:tcPr>
          <w:p w14:paraId="5FD6A834">
            <w:pPr>
              <w:widowControl/>
              <w:autoSpaceDE w:val="0"/>
              <w:autoSpaceDN w:val="0"/>
              <w:spacing w:before="28" w:after="0" w:line="184" w:lineRule="exact"/>
              <w:ind w:left="28" w:right="0" w:firstLine="0"/>
              <w:jc w:val="left"/>
            </w:pPr>
            <w:r>
              <w:rPr>
                <w:rFonts w:ascii="F2" w:hAnsi="F2" w:eastAsia="F2"/>
                <w:color w:val="000000"/>
                <w:w w:val="102"/>
                <w:sz w:val="18"/>
              </w:rPr>
              <w:t>无。</w:t>
            </w:r>
          </w:p>
        </w:tc>
      </w:tr>
      <w:tr w14:paraId="5DCD1CEB">
        <w:tblPrEx>
          <w:tblCellMar>
            <w:top w:w="0" w:type="dxa"/>
            <w:left w:w="108" w:type="dxa"/>
            <w:bottom w:w="0" w:type="dxa"/>
            <w:right w:w="108" w:type="dxa"/>
          </w:tblCellMar>
        </w:tblPrEx>
        <w:trPr>
          <w:trHeight w:val="400" w:hRule="exact"/>
        </w:trPr>
        <w:tc>
          <w:tcPr>
            <w:tcW w:w="852" w:type="dxa"/>
            <w:tcBorders>
              <w:top w:val="single" w:color="000000" w:sz="4" w:space="0"/>
              <w:left w:val="single" w:color="000000" w:sz="4" w:space="0"/>
              <w:bottom w:val="single" w:color="000000" w:sz="6" w:space="0"/>
              <w:right w:val="single" w:color="000000" w:sz="4" w:space="0"/>
            </w:tcBorders>
            <w:tcMar>
              <w:left w:w="0" w:type="dxa"/>
              <w:right w:w="0" w:type="dxa"/>
            </w:tcMar>
          </w:tcPr>
          <w:p w14:paraId="0E849297">
            <w:pPr>
              <w:widowControl/>
              <w:autoSpaceDE w:val="0"/>
              <w:autoSpaceDN w:val="0"/>
              <w:spacing w:before="116" w:after="0" w:line="184" w:lineRule="exact"/>
              <w:ind w:left="28" w:right="0" w:firstLine="0"/>
              <w:jc w:val="left"/>
            </w:pPr>
            <w:r>
              <w:rPr>
                <w:rFonts w:ascii="F2" w:hAnsi="F2" w:eastAsia="F2"/>
                <w:color w:val="000000"/>
                <w:w w:val="102"/>
                <w:sz w:val="18"/>
              </w:rPr>
              <w:t>总分值</w:t>
            </w:r>
          </w:p>
        </w:tc>
        <w:tc>
          <w:tcPr>
            <w:tcW w:w="2352" w:type="dxa"/>
            <w:gridSpan w:val="2"/>
            <w:tcBorders>
              <w:top w:val="single" w:color="000000" w:sz="4" w:space="0"/>
              <w:left w:val="single" w:color="000000" w:sz="4" w:space="0"/>
              <w:bottom w:val="single" w:color="000000" w:sz="6" w:space="0"/>
              <w:right w:val="single" w:color="000000" w:sz="4" w:space="0"/>
            </w:tcBorders>
            <w:tcMar>
              <w:left w:w="0" w:type="dxa"/>
              <w:right w:w="0" w:type="dxa"/>
            </w:tcMar>
          </w:tcPr>
          <w:p w14:paraId="5FBB7752">
            <w:pPr>
              <w:widowControl/>
              <w:autoSpaceDE w:val="0"/>
              <w:autoSpaceDN w:val="0"/>
              <w:spacing w:before="106" w:after="0" w:line="184" w:lineRule="exact"/>
              <w:ind w:left="0" w:right="124" w:firstLine="0"/>
              <w:jc w:val="right"/>
            </w:pPr>
            <w:r>
              <w:rPr>
                <w:rFonts w:ascii="F2" w:hAnsi="F2" w:eastAsia="F2"/>
                <w:color w:val="000000"/>
                <w:w w:val="102"/>
                <w:sz w:val="18"/>
              </w:rPr>
              <w:t>100.00</w:t>
            </w:r>
          </w:p>
        </w:tc>
        <w:tc>
          <w:tcPr>
            <w:tcW w:w="1210" w:type="dxa"/>
            <w:tcBorders>
              <w:top w:val="single" w:color="000000" w:sz="4" w:space="0"/>
              <w:left w:val="single" w:color="000000" w:sz="4" w:space="0"/>
              <w:bottom w:val="single" w:color="000000" w:sz="6" w:space="0"/>
              <w:right w:val="single" w:color="000000" w:sz="4" w:space="0"/>
            </w:tcBorders>
            <w:tcMar>
              <w:left w:w="0" w:type="dxa"/>
              <w:right w:w="0" w:type="dxa"/>
            </w:tcMar>
          </w:tcPr>
          <w:p w14:paraId="76B21D45">
            <w:pPr>
              <w:widowControl/>
              <w:autoSpaceDE w:val="0"/>
              <w:autoSpaceDN w:val="0"/>
              <w:spacing w:before="116" w:after="0" w:line="184" w:lineRule="exact"/>
              <w:ind w:left="28" w:right="0" w:firstLine="0"/>
              <w:jc w:val="left"/>
            </w:pPr>
            <w:r>
              <w:rPr>
                <w:rFonts w:ascii="F2" w:hAnsi="F2" w:eastAsia="F2"/>
                <w:color w:val="000000"/>
                <w:w w:val="102"/>
                <w:sz w:val="18"/>
              </w:rPr>
              <w:t>总得分</w:t>
            </w:r>
          </w:p>
        </w:tc>
        <w:tc>
          <w:tcPr>
            <w:tcW w:w="2264" w:type="dxa"/>
            <w:gridSpan w:val="2"/>
            <w:tcBorders>
              <w:top w:val="single" w:color="000000" w:sz="4" w:space="0"/>
              <w:left w:val="single" w:color="000000" w:sz="4" w:space="0"/>
              <w:bottom w:val="single" w:color="000000" w:sz="6" w:space="0"/>
              <w:right w:val="single" w:color="000000" w:sz="4" w:space="0"/>
            </w:tcBorders>
            <w:tcMar>
              <w:left w:w="0" w:type="dxa"/>
              <w:right w:w="0" w:type="dxa"/>
            </w:tcMar>
          </w:tcPr>
          <w:p w14:paraId="59DC24ED">
            <w:pPr>
              <w:widowControl/>
              <w:autoSpaceDE w:val="0"/>
              <w:autoSpaceDN w:val="0"/>
              <w:spacing w:before="106" w:after="0" w:line="184" w:lineRule="exact"/>
              <w:ind w:left="0" w:right="124" w:firstLine="0"/>
              <w:jc w:val="right"/>
            </w:pPr>
            <w:r>
              <w:rPr>
                <w:rFonts w:ascii="F2" w:hAnsi="F2" w:eastAsia="F2"/>
                <w:color w:val="000000"/>
                <w:w w:val="102"/>
                <w:sz w:val="18"/>
              </w:rPr>
              <w:t>95.00</w:t>
            </w:r>
          </w:p>
        </w:tc>
        <w:tc>
          <w:tcPr>
            <w:tcW w:w="1004" w:type="dxa"/>
            <w:tcBorders>
              <w:top w:val="single" w:color="000000" w:sz="4" w:space="0"/>
              <w:left w:val="single" w:color="000000" w:sz="4" w:space="0"/>
              <w:bottom w:val="single" w:color="000000" w:sz="6" w:space="0"/>
              <w:right w:val="single" w:color="000000" w:sz="6" w:space="0"/>
            </w:tcBorders>
            <w:tcMar>
              <w:left w:w="0" w:type="dxa"/>
              <w:right w:w="0" w:type="dxa"/>
            </w:tcMar>
          </w:tcPr>
          <w:p w14:paraId="46DB9D1D">
            <w:pPr>
              <w:widowControl/>
              <w:autoSpaceDE w:val="0"/>
              <w:autoSpaceDN w:val="0"/>
              <w:spacing w:before="116" w:after="0" w:line="184" w:lineRule="exact"/>
              <w:ind w:left="26" w:right="0" w:firstLine="0"/>
              <w:jc w:val="left"/>
            </w:pPr>
            <w:r>
              <w:rPr>
                <w:rFonts w:ascii="F2" w:hAnsi="F2" w:eastAsia="F2"/>
                <w:color w:val="000000"/>
                <w:w w:val="102"/>
                <w:sz w:val="18"/>
              </w:rPr>
              <w:t>自评等级</w:t>
            </w:r>
          </w:p>
        </w:tc>
        <w:tc>
          <w:tcPr>
            <w:tcW w:w="2010" w:type="dxa"/>
            <w:gridSpan w:val="2"/>
            <w:tcBorders>
              <w:top w:val="single" w:color="000000" w:sz="4" w:space="0"/>
              <w:left w:val="single" w:color="000000" w:sz="6" w:space="0"/>
              <w:bottom w:val="single" w:color="000000" w:sz="6" w:space="0"/>
              <w:right w:val="single" w:color="000000" w:sz="4" w:space="0"/>
            </w:tcBorders>
            <w:tcMar>
              <w:left w:w="0" w:type="dxa"/>
              <w:right w:w="0" w:type="dxa"/>
            </w:tcMar>
          </w:tcPr>
          <w:p w14:paraId="75899C73">
            <w:pPr>
              <w:widowControl/>
              <w:autoSpaceDE w:val="0"/>
              <w:autoSpaceDN w:val="0"/>
              <w:spacing w:before="106" w:after="0" w:line="184" w:lineRule="exact"/>
              <w:ind w:left="0" w:right="0" w:firstLine="0"/>
              <w:jc w:val="center"/>
            </w:pPr>
            <w:r>
              <w:rPr>
                <w:rFonts w:ascii="F2" w:hAnsi="F2" w:eastAsia="F2"/>
                <w:color w:val="000000"/>
                <w:w w:val="102"/>
                <w:sz w:val="18"/>
              </w:rPr>
              <w:t>优</w:t>
            </w:r>
          </w:p>
        </w:tc>
      </w:tr>
      <w:tr w14:paraId="27C57981">
        <w:tblPrEx>
          <w:tblCellMar>
            <w:top w:w="0" w:type="dxa"/>
            <w:left w:w="108" w:type="dxa"/>
            <w:bottom w:w="0" w:type="dxa"/>
            <w:right w:w="108" w:type="dxa"/>
          </w:tblCellMar>
        </w:tblPrEx>
        <w:trPr>
          <w:trHeight w:val="1364" w:hRule="exact"/>
        </w:trPr>
        <w:tc>
          <w:tcPr>
            <w:tcW w:w="9692" w:type="dxa"/>
            <w:gridSpan w:val="9"/>
            <w:tcBorders>
              <w:top w:val="single" w:color="000000" w:sz="6" w:space="0"/>
              <w:left w:val="single" w:color="000000" w:sz="4" w:space="0"/>
              <w:bottom w:val="single" w:color="000000" w:sz="4" w:space="0"/>
              <w:right w:val="single" w:color="000000" w:sz="4" w:space="0"/>
            </w:tcBorders>
            <w:tcMar>
              <w:left w:w="0" w:type="dxa"/>
              <w:right w:w="0" w:type="dxa"/>
            </w:tcMar>
          </w:tcPr>
          <w:p w14:paraId="68A9BCA9">
            <w:pPr>
              <w:widowControl/>
              <w:autoSpaceDE w:val="0"/>
              <w:autoSpaceDN w:val="0"/>
              <w:spacing w:before="28" w:after="0" w:line="184" w:lineRule="exact"/>
              <w:ind w:left="28" w:right="0" w:firstLine="0"/>
              <w:jc w:val="left"/>
            </w:pPr>
            <w:r>
              <w:rPr>
                <w:rFonts w:ascii="F2" w:hAnsi="F2" w:eastAsia="F2"/>
                <w:color w:val="000000"/>
                <w:w w:val="102"/>
                <w:sz w:val="18"/>
              </w:rPr>
              <w:t>注：1.其他资金：请在“其他需要说明的事项”栏注明资金来源。</w:t>
            </w:r>
          </w:p>
          <w:p w14:paraId="60BE11DA">
            <w:pPr>
              <w:widowControl/>
              <w:autoSpaceDE w:val="0"/>
              <w:autoSpaceDN w:val="0"/>
              <w:spacing w:before="42" w:after="0" w:line="184" w:lineRule="exact"/>
              <w:ind w:left="308" w:right="0" w:firstLine="0"/>
              <w:jc w:val="left"/>
            </w:pPr>
            <w:r>
              <w:rPr>
                <w:rFonts w:ascii="F2" w:hAnsi="F2" w:eastAsia="F2"/>
                <w:color w:val="000000"/>
                <w:w w:val="102"/>
                <w:sz w:val="18"/>
              </w:rPr>
              <w:t xml:space="preserve"> 2.分值：原则上产出指标总分50分，效益指标总分30分，满意度指标总分10分。</w:t>
            </w:r>
          </w:p>
          <w:p w14:paraId="1079E0FE">
            <w:pPr>
              <w:widowControl/>
              <w:autoSpaceDE w:val="0"/>
              <w:autoSpaceDN w:val="0"/>
              <w:spacing w:before="40" w:after="0" w:line="186" w:lineRule="exact"/>
              <w:ind w:left="308" w:right="0" w:firstLine="0"/>
              <w:jc w:val="left"/>
            </w:pPr>
            <w:r>
              <w:rPr>
                <w:rFonts w:ascii="F2" w:hAnsi="F2" w:eastAsia="F2"/>
                <w:color w:val="000000"/>
                <w:w w:val="102"/>
                <w:sz w:val="18"/>
              </w:rPr>
              <w:t xml:space="preserve"> 3.自评等级：划分为4档，100-90（含）分为优、90-80（含）分为良、80-60（含）分为中、60分以下为差。</w:t>
            </w:r>
          </w:p>
        </w:tc>
      </w:tr>
    </w:tbl>
    <w:p w14:paraId="508091D9">
      <w:pPr>
        <w:widowControl/>
        <w:autoSpaceDE w:val="0"/>
        <w:autoSpaceDN w:val="0"/>
        <w:spacing w:before="0" w:after="0" w:line="14" w:lineRule="exact"/>
        <w:ind w:left="0" w:right="0"/>
      </w:pPr>
    </w:p>
    <w:p w14:paraId="448181E1">
      <w:pPr>
        <w:sectPr>
          <w:pgSz w:w="11906" w:h="16838"/>
          <w:pgMar w:top="720" w:right="1096" w:bottom="1440" w:left="1082" w:header="720" w:footer="720" w:gutter="0"/>
          <w:cols w:equalWidth="0" w:num="1">
            <w:col w:w="9728"/>
          </w:cols>
          <w:docGrid w:linePitch="360" w:charSpace="0"/>
        </w:sectPr>
      </w:pPr>
    </w:p>
    <w:p w14:paraId="415EC816">
      <w:pPr>
        <w:widowControl/>
        <w:autoSpaceDE w:val="0"/>
        <w:autoSpaceDN w:val="0"/>
        <w:spacing w:before="502"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1952"/>
        <w:gridCol w:w="1248"/>
        <w:gridCol w:w="1128"/>
        <w:gridCol w:w="1176"/>
        <w:gridCol w:w="1290"/>
        <w:gridCol w:w="2860"/>
      </w:tblGrid>
      <w:tr w14:paraId="63AB9414">
        <w:tblPrEx>
          <w:tblCellMar>
            <w:top w:w="0" w:type="dxa"/>
            <w:left w:w="108" w:type="dxa"/>
            <w:bottom w:w="0" w:type="dxa"/>
            <w:right w:w="108" w:type="dxa"/>
          </w:tblCellMar>
        </w:tblPrEx>
        <w:trPr>
          <w:trHeight w:val="630" w:hRule="exact"/>
        </w:trPr>
        <w:tc>
          <w:tcPr>
            <w:tcW w:w="9654" w:type="dxa"/>
            <w:gridSpan w:val="6"/>
            <w:tcBorders>
              <w:top w:val="single" w:color="000000" w:sz="6" w:space="0"/>
              <w:left w:val="single" w:color="000000" w:sz="6" w:space="0"/>
              <w:bottom w:val="single" w:color="000000" w:sz="6" w:space="0"/>
              <w:right w:val="single" w:color="000000" w:sz="6" w:space="0"/>
            </w:tcBorders>
            <w:tcMar>
              <w:left w:w="0" w:type="dxa"/>
              <w:right w:w="0" w:type="dxa"/>
            </w:tcMar>
          </w:tcPr>
          <w:p w14:paraId="1AE2BA07">
            <w:pPr>
              <w:widowControl/>
              <w:autoSpaceDE w:val="0"/>
              <w:autoSpaceDN w:val="0"/>
              <w:spacing w:before="168" w:after="0" w:line="294" w:lineRule="exact"/>
              <w:ind w:left="0" w:right="0" w:firstLine="0"/>
              <w:jc w:val="center"/>
            </w:pPr>
            <w:r>
              <w:rPr>
                <w:rFonts w:ascii="F2" w:hAnsi="F2" w:eastAsia="F2"/>
                <w:color w:val="000000"/>
                <w:w w:val="98"/>
                <w:sz w:val="30"/>
              </w:rPr>
              <w:t>项目支出绩效目标</w:t>
            </w:r>
          </w:p>
        </w:tc>
      </w:tr>
      <w:tr w14:paraId="10F34625">
        <w:tblPrEx>
          <w:tblCellMar>
            <w:top w:w="0" w:type="dxa"/>
            <w:left w:w="108" w:type="dxa"/>
            <w:bottom w:w="0" w:type="dxa"/>
            <w:right w:w="108" w:type="dxa"/>
          </w:tblCellMar>
        </w:tblPrEx>
        <w:trPr>
          <w:trHeight w:val="450"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2A95C208">
            <w:pPr>
              <w:widowControl/>
              <w:autoSpaceDE w:val="0"/>
              <w:autoSpaceDN w:val="0"/>
              <w:spacing w:before="130" w:after="0" w:line="198" w:lineRule="exact"/>
              <w:ind w:left="28" w:right="0" w:firstLine="0"/>
              <w:jc w:val="left"/>
            </w:pPr>
            <w:r>
              <w:rPr>
                <w:rFonts w:ascii="F2" w:hAnsi="F2" w:eastAsia="F2"/>
                <w:color w:val="000000"/>
                <w:w w:val="98"/>
                <w:sz w:val="20"/>
              </w:rPr>
              <w:t>项目绩效指标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79C5C1A9">
            <w:pPr>
              <w:widowControl/>
              <w:autoSpaceDE w:val="0"/>
              <w:autoSpaceDN w:val="0"/>
              <w:spacing w:before="130" w:after="0" w:line="198" w:lineRule="exact"/>
              <w:ind w:left="26" w:right="0" w:firstLine="0"/>
              <w:jc w:val="left"/>
            </w:pPr>
            <w:r>
              <w:rPr>
                <w:rFonts w:ascii="F2" w:hAnsi="F2" w:eastAsia="F2"/>
                <w:color w:val="000000"/>
                <w:w w:val="98"/>
                <w:sz w:val="20"/>
              </w:rPr>
              <w:t>年度指标</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24E9FD2F">
            <w:pPr>
              <w:widowControl/>
              <w:autoSpaceDE w:val="0"/>
              <w:autoSpaceDN w:val="0"/>
              <w:spacing w:before="130" w:after="0" w:line="198" w:lineRule="exact"/>
              <w:ind w:left="0" w:right="0" w:firstLine="0"/>
              <w:jc w:val="center"/>
            </w:pPr>
            <w:r>
              <w:rPr>
                <w:rFonts w:ascii="F2" w:hAnsi="F2" w:eastAsia="F2"/>
                <w:color w:val="000000"/>
                <w:w w:val="98"/>
                <w:sz w:val="20"/>
              </w:rPr>
              <w:t>实际完成值</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1DA6AD01">
            <w:pPr>
              <w:widowControl/>
              <w:autoSpaceDE w:val="0"/>
              <w:autoSpaceDN w:val="0"/>
              <w:spacing w:before="130" w:after="0" w:line="198" w:lineRule="exact"/>
              <w:ind w:left="28" w:right="0" w:firstLine="0"/>
              <w:jc w:val="left"/>
            </w:pPr>
            <w:r>
              <w:rPr>
                <w:rFonts w:ascii="F2" w:hAnsi="F2" w:eastAsia="F2"/>
                <w:color w:val="000000"/>
                <w:w w:val="98"/>
                <w:sz w:val="20"/>
              </w:rPr>
              <w:t>分值</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76D686A1">
            <w:pPr>
              <w:widowControl/>
              <w:autoSpaceDE w:val="0"/>
              <w:autoSpaceDN w:val="0"/>
              <w:spacing w:before="130" w:after="0" w:line="198" w:lineRule="exact"/>
              <w:ind w:left="26" w:right="0" w:firstLine="0"/>
              <w:jc w:val="left"/>
            </w:pPr>
            <w:r>
              <w:rPr>
                <w:rFonts w:ascii="F2" w:hAnsi="F2" w:eastAsia="F2"/>
                <w:color w:val="000000"/>
                <w:w w:val="98"/>
                <w:sz w:val="20"/>
              </w:rPr>
              <w:t>得分</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43F1F366">
            <w:pPr>
              <w:widowControl/>
              <w:autoSpaceDE w:val="0"/>
              <w:autoSpaceDN w:val="0"/>
              <w:spacing w:before="130" w:after="0" w:line="198" w:lineRule="exact"/>
              <w:ind w:left="28" w:right="0" w:firstLine="0"/>
              <w:jc w:val="left"/>
            </w:pPr>
            <w:r>
              <w:rPr>
                <w:rFonts w:ascii="F2" w:hAnsi="F2" w:eastAsia="F2"/>
                <w:color w:val="000000"/>
                <w:w w:val="98"/>
                <w:sz w:val="20"/>
              </w:rPr>
              <w:t>偏差原因分析及改进措施</w:t>
            </w:r>
          </w:p>
        </w:tc>
      </w:tr>
      <w:tr w14:paraId="0C154B2C">
        <w:tblPrEx>
          <w:tblCellMar>
            <w:top w:w="0" w:type="dxa"/>
            <w:left w:w="108" w:type="dxa"/>
            <w:bottom w:w="0" w:type="dxa"/>
            <w:right w:w="108" w:type="dxa"/>
          </w:tblCellMar>
        </w:tblPrEx>
        <w:trPr>
          <w:trHeight w:val="432"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777A1A6F">
            <w:pPr>
              <w:widowControl/>
              <w:autoSpaceDE w:val="0"/>
              <w:autoSpaceDN w:val="0"/>
              <w:spacing w:before="122" w:after="0" w:line="198" w:lineRule="exact"/>
              <w:ind w:left="28" w:right="0" w:firstLine="0"/>
              <w:jc w:val="left"/>
            </w:pPr>
            <w:r>
              <w:rPr>
                <w:rFonts w:ascii="F2" w:hAnsi="F2" w:eastAsia="F2"/>
                <w:color w:val="000000"/>
                <w:w w:val="98"/>
                <w:sz w:val="20"/>
              </w:rPr>
              <w:t>产出指标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2652C896">
            <w:pPr>
              <w:widowControl/>
              <w:autoSpaceDE w:val="0"/>
              <w:autoSpaceDN w:val="0"/>
              <w:spacing w:before="122" w:after="0" w:line="198" w:lineRule="exact"/>
              <w:ind w:left="26" w:right="0" w:firstLine="0"/>
              <w:jc w:val="left"/>
            </w:pPr>
            <w:r>
              <w:rPr>
                <w:rFonts w:ascii="F2" w:hAnsi="F2" w:eastAsia="F2"/>
                <w:color w:val="000000"/>
                <w:w w:val="98"/>
                <w:sz w:val="20"/>
              </w:rPr>
              <w:t>空</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682E0B06"/>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69DD306D">
            <w:pPr>
              <w:widowControl/>
              <w:autoSpaceDE w:val="0"/>
              <w:autoSpaceDN w:val="0"/>
              <w:spacing w:before="122" w:after="0" w:line="198" w:lineRule="exact"/>
              <w:ind w:left="0" w:right="128" w:firstLine="0"/>
              <w:jc w:val="right"/>
            </w:pPr>
            <w:r>
              <w:rPr>
                <w:rFonts w:ascii="F2" w:hAnsi="F2" w:eastAsia="F2"/>
                <w:color w:val="000000"/>
                <w:w w:val="98"/>
                <w:sz w:val="20"/>
              </w:rPr>
              <w:t>50.00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68EBBCD7">
            <w:pPr>
              <w:widowControl/>
              <w:autoSpaceDE w:val="0"/>
              <w:autoSpaceDN w:val="0"/>
              <w:spacing w:before="122" w:after="0" w:line="198" w:lineRule="exact"/>
              <w:ind w:left="0" w:right="126" w:firstLine="0"/>
              <w:jc w:val="right"/>
            </w:pPr>
            <w:r>
              <w:rPr>
                <w:rFonts w:ascii="F2" w:hAnsi="F2" w:eastAsia="F2"/>
                <w:color w:val="000000"/>
                <w:w w:val="98"/>
                <w:sz w:val="20"/>
              </w:rPr>
              <w:t>50.00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03DFD298"/>
        </w:tc>
      </w:tr>
      <w:tr w14:paraId="31709617">
        <w:tblPrEx>
          <w:tblCellMar>
            <w:top w:w="0" w:type="dxa"/>
            <w:left w:w="108" w:type="dxa"/>
            <w:bottom w:w="0" w:type="dxa"/>
            <w:right w:w="108" w:type="dxa"/>
          </w:tblCellMar>
        </w:tblPrEx>
        <w:trPr>
          <w:trHeight w:val="434"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458CD400">
            <w:pPr>
              <w:widowControl/>
              <w:autoSpaceDE w:val="0"/>
              <w:autoSpaceDN w:val="0"/>
              <w:spacing w:before="122" w:after="0" w:line="198" w:lineRule="exact"/>
              <w:ind w:left="28" w:right="0" w:firstLine="0"/>
              <w:jc w:val="left"/>
            </w:pPr>
            <w:r>
              <w:rPr>
                <w:rFonts w:ascii="F2" w:hAnsi="F2" w:eastAsia="F2"/>
                <w:color w:val="000000"/>
                <w:w w:val="98"/>
                <w:sz w:val="20"/>
              </w:rPr>
              <w:t>数量指标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72341E9F">
            <w:pPr>
              <w:widowControl/>
              <w:autoSpaceDE w:val="0"/>
              <w:autoSpaceDN w:val="0"/>
              <w:spacing w:before="122" w:after="0" w:line="198" w:lineRule="exact"/>
              <w:ind w:left="26" w:right="0" w:firstLine="0"/>
              <w:jc w:val="left"/>
            </w:pPr>
            <w:r>
              <w:rPr>
                <w:rFonts w:ascii="F2" w:hAnsi="F2" w:eastAsia="F2"/>
                <w:color w:val="000000"/>
                <w:w w:val="98"/>
                <w:sz w:val="20"/>
              </w:rPr>
              <w:t>空</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76EDBE38"/>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35C83808">
            <w:pPr>
              <w:widowControl/>
              <w:autoSpaceDE w:val="0"/>
              <w:autoSpaceDN w:val="0"/>
              <w:spacing w:before="122" w:after="0" w:line="198" w:lineRule="exact"/>
              <w:ind w:left="0" w:right="128" w:firstLine="0"/>
              <w:jc w:val="right"/>
            </w:pPr>
            <w:r>
              <w:rPr>
                <w:rFonts w:ascii="F2" w:hAnsi="F2" w:eastAsia="F2"/>
                <w:color w:val="000000"/>
                <w:w w:val="98"/>
                <w:sz w:val="20"/>
              </w:rPr>
              <w:t>20.00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56271CFB">
            <w:pPr>
              <w:widowControl/>
              <w:autoSpaceDE w:val="0"/>
              <w:autoSpaceDN w:val="0"/>
              <w:spacing w:before="122" w:after="0" w:line="198" w:lineRule="exact"/>
              <w:ind w:left="0" w:right="126" w:firstLine="0"/>
              <w:jc w:val="right"/>
            </w:pPr>
            <w:r>
              <w:rPr>
                <w:rFonts w:ascii="F2" w:hAnsi="F2" w:eastAsia="F2"/>
                <w:color w:val="000000"/>
                <w:w w:val="98"/>
                <w:sz w:val="20"/>
              </w:rPr>
              <w:t>20.00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7844ADC3"/>
        </w:tc>
      </w:tr>
      <w:tr w14:paraId="61B5755C">
        <w:tblPrEx>
          <w:tblCellMar>
            <w:top w:w="0" w:type="dxa"/>
            <w:left w:w="108" w:type="dxa"/>
            <w:bottom w:w="0" w:type="dxa"/>
            <w:right w:w="108" w:type="dxa"/>
          </w:tblCellMar>
        </w:tblPrEx>
        <w:trPr>
          <w:trHeight w:val="432"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5A2E2B71">
            <w:pPr>
              <w:widowControl/>
              <w:autoSpaceDE w:val="0"/>
              <w:autoSpaceDN w:val="0"/>
              <w:spacing w:before="120" w:after="0" w:line="198" w:lineRule="exact"/>
              <w:ind w:left="28" w:right="0" w:firstLine="0"/>
              <w:jc w:val="left"/>
            </w:pPr>
            <w:r>
              <w:rPr>
                <w:rFonts w:ascii="F2" w:hAnsi="F2" w:eastAsia="F2"/>
                <w:color w:val="000000"/>
                <w:w w:val="98"/>
                <w:sz w:val="20"/>
              </w:rPr>
              <w:t>支付项目</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46069302">
            <w:pPr>
              <w:widowControl/>
              <w:autoSpaceDE w:val="0"/>
              <w:autoSpaceDN w:val="0"/>
              <w:spacing w:before="120" w:after="0" w:line="198" w:lineRule="exact"/>
              <w:ind w:left="26" w:right="0" w:firstLine="0"/>
              <w:jc w:val="left"/>
            </w:pPr>
            <w:r>
              <w:rPr>
                <w:rFonts w:ascii="F2" w:hAnsi="F2" w:eastAsia="F2"/>
                <w:color w:val="000000"/>
                <w:w w:val="98"/>
                <w:sz w:val="20"/>
              </w:rPr>
              <w:t>2个</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3E6D3793">
            <w:pPr>
              <w:widowControl/>
              <w:autoSpaceDE w:val="0"/>
              <w:autoSpaceDN w:val="0"/>
              <w:spacing w:before="120" w:after="0" w:line="198" w:lineRule="exact"/>
              <w:ind w:left="28" w:right="0" w:firstLine="0"/>
              <w:jc w:val="left"/>
            </w:pPr>
            <w:r>
              <w:rPr>
                <w:rFonts w:ascii="F2" w:hAnsi="F2" w:eastAsia="F2"/>
                <w:color w:val="000000"/>
                <w:w w:val="98"/>
                <w:sz w:val="20"/>
              </w:rPr>
              <w:t>2个</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69F2AE53">
            <w:pPr>
              <w:widowControl/>
              <w:autoSpaceDE w:val="0"/>
              <w:autoSpaceDN w:val="0"/>
              <w:spacing w:before="120" w:after="0" w:line="198" w:lineRule="exact"/>
              <w:ind w:left="0" w:right="128" w:firstLine="0"/>
              <w:jc w:val="right"/>
            </w:pPr>
            <w:r>
              <w:rPr>
                <w:rFonts w:ascii="F2" w:hAnsi="F2" w:eastAsia="F2"/>
                <w:color w:val="000000"/>
                <w:w w:val="98"/>
                <w:sz w:val="20"/>
              </w:rPr>
              <w:t>20.00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144A1C77">
            <w:pPr>
              <w:widowControl/>
              <w:autoSpaceDE w:val="0"/>
              <w:autoSpaceDN w:val="0"/>
              <w:spacing w:before="120" w:after="0" w:line="198" w:lineRule="exact"/>
              <w:ind w:left="0" w:right="126" w:firstLine="0"/>
              <w:jc w:val="right"/>
            </w:pPr>
            <w:r>
              <w:rPr>
                <w:rFonts w:ascii="F2" w:hAnsi="F2" w:eastAsia="F2"/>
                <w:color w:val="000000"/>
                <w:w w:val="98"/>
                <w:sz w:val="20"/>
              </w:rPr>
              <w:t>20.00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2596036D">
            <w:pPr>
              <w:widowControl/>
              <w:autoSpaceDE w:val="0"/>
              <w:autoSpaceDN w:val="0"/>
              <w:spacing w:before="122" w:after="0" w:line="198" w:lineRule="exact"/>
              <w:ind w:left="28" w:right="0" w:firstLine="0"/>
              <w:jc w:val="left"/>
            </w:pPr>
            <w:r>
              <w:rPr>
                <w:rFonts w:ascii="F2" w:hAnsi="F2" w:eastAsia="F2"/>
                <w:color w:val="000000"/>
                <w:w w:val="98"/>
                <w:sz w:val="20"/>
              </w:rPr>
              <w:t>无差异</w:t>
            </w:r>
          </w:p>
        </w:tc>
      </w:tr>
      <w:tr w14:paraId="0AE0C5E0">
        <w:tblPrEx>
          <w:tblCellMar>
            <w:top w:w="0" w:type="dxa"/>
            <w:left w:w="108" w:type="dxa"/>
            <w:bottom w:w="0" w:type="dxa"/>
            <w:right w:w="108" w:type="dxa"/>
          </w:tblCellMar>
        </w:tblPrEx>
        <w:trPr>
          <w:trHeight w:val="430"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03EA91F7">
            <w:pPr>
              <w:widowControl/>
              <w:autoSpaceDE w:val="0"/>
              <w:autoSpaceDN w:val="0"/>
              <w:spacing w:before="120" w:after="0" w:line="198" w:lineRule="exact"/>
              <w:ind w:left="28" w:right="0" w:firstLine="0"/>
              <w:jc w:val="left"/>
            </w:pPr>
            <w:r>
              <w:rPr>
                <w:rFonts w:ascii="F2" w:hAnsi="F2" w:eastAsia="F2"/>
                <w:color w:val="000000"/>
                <w:w w:val="98"/>
                <w:sz w:val="20"/>
              </w:rPr>
              <w:t>质量指标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3B88668C">
            <w:pPr>
              <w:widowControl/>
              <w:autoSpaceDE w:val="0"/>
              <w:autoSpaceDN w:val="0"/>
              <w:spacing w:before="120" w:after="0" w:line="198" w:lineRule="exact"/>
              <w:ind w:left="26" w:right="0" w:firstLine="0"/>
              <w:jc w:val="left"/>
            </w:pPr>
            <w:r>
              <w:rPr>
                <w:rFonts w:ascii="F2" w:hAnsi="F2" w:eastAsia="F2"/>
                <w:color w:val="000000"/>
                <w:w w:val="98"/>
                <w:sz w:val="20"/>
              </w:rPr>
              <w:t>空</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57AE218C"/>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0165E18D">
            <w:pPr>
              <w:widowControl/>
              <w:autoSpaceDE w:val="0"/>
              <w:autoSpaceDN w:val="0"/>
              <w:spacing w:before="120" w:after="0" w:line="198" w:lineRule="exact"/>
              <w:ind w:left="0" w:right="128" w:firstLine="0"/>
              <w:jc w:val="right"/>
            </w:pPr>
            <w:r>
              <w:rPr>
                <w:rFonts w:ascii="F2" w:hAnsi="F2" w:eastAsia="F2"/>
                <w:color w:val="000000"/>
                <w:w w:val="98"/>
                <w:sz w:val="20"/>
              </w:rPr>
              <w:t>20.00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3F5AF8B0">
            <w:pPr>
              <w:widowControl/>
              <w:autoSpaceDE w:val="0"/>
              <w:autoSpaceDN w:val="0"/>
              <w:spacing w:before="120" w:after="0" w:line="198" w:lineRule="exact"/>
              <w:ind w:left="0" w:right="126" w:firstLine="0"/>
              <w:jc w:val="right"/>
            </w:pPr>
            <w:r>
              <w:rPr>
                <w:rFonts w:ascii="F2" w:hAnsi="F2" w:eastAsia="F2"/>
                <w:color w:val="000000"/>
                <w:w w:val="98"/>
                <w:sz w:val="20"/>
              </w:rPr>
              <w:t>20.00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7672FF5D"/>
        </w:tc>
      </w:tr>
      <w:tr w14:paraId="20951A7A">
        <w:tblPrEx>
          <w:tblCellMar>
            <w:top w:w="0" w:type="dxa"/>
            <w:left w:w="108" w:type="dxa"/>
            <w:bottom w:w="0" w:type="dxa"/>
            <w:right w:w="108" w:type="dxa"/>
          </w:tblCellMar>
        </w:tblPrEx>
        <w:trPr>
          <w:trHeight w:val="434"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053D731C">
            <w:pPr>
              <w:widowControl/>
              <w:autoSpaceDE w:val="0"/>
              <w:autoSpaceDN w:val="0"/>
              <w:spacing w:before="122" w:after="0" w:line="198" w:lineRule="exact"/>
              <w:ind w:left="28" w:right="0" w:firstLine="0"/>
              <w:jc w:val="left"/>
            </w:pPr>
            <w:r>
              <w:rPr>
                <w:rFonts w:ascii="F2" w:hAnsi="F2" w:eastAsia="F2"/>
                <w:color w:val="000000"/>
                <w:w w:val="98"/>
                <w:sz w:val="20"/>
              </w:rPr>
              <w:t>支付金额</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52C73CE4">
            <w:pPr>
              <w:widowControl/>
              <w:autoSpaceDE w:val="0"/>
              <w:autoSpaceDN w:val="0"/>
              <w:spacing w:before="122" w:after="0" w:line="198" w:lineRule="exact"/>
              <w:ind w:left="26" w:right="0" w:firstLine="0"/>
              <w:jc w:val="left"/>
            </w:pPr>
            <w:r>
              <w:rPr>
                <w:rFonts w:ascii="F2" w:hAnsi="F2" w:eastAsia="F2"/>
                <w:color w:val="000000"/>
                <w:w w:val="98"/>
                <w:sz w:val="20"/>
              </w:rPr>
              <w:t>100%</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40F6EA6C">
            <w:pPr>
              <w:widowControl/>
              <w:autoSpaceDE w:val="0"/>
              <w:autoSpaceDN w:val="0"/>
              <w:spacing w:before="122" w:after="0" w:line="198" w:lineRule="exact"/>
              <w:ind w:left="26" w:right="0" w:firstLine="0"/>
              <w:jc w:val="left"/>
            </w:pPr>
            <w:r>
              <w:rPr>
                <w:rFonts w:ascii="F2" w:hAnsi="F2" w:eastAsia="F2"/>
                <w:color w:val="000000"/>
                <w:w w:val="98"/>
                <w:sz w:val="20"/>
              </w:rPr>
              <w:t>100%</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0CAC57FB">
            <w:pPr>
              <w:widowControl/>
              <w:autoSpaceDE w:val="0"/>
              <w:autoSpaceDN w:val="0"/>
              <w:spacing w:before="122" w:after="0" w:line="198" w:lineRule="exact"/>
              <w:ind w:left="0" w:right="128" w:firstLine="0"/>
              <w:jc w:val="right"/>
            </w:pPr>
            <w:r>
              <w:rPr>
                <w:rFonts w:ascii="F2" w:hAnsi="F2" w:eastAsia="F2"/>
                <w:color w:val="000000"/>
                <w:w w:val="98"/>
                <w:sz w:val="20"/>
              </w:rPr>
              <w:t>20.00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7C455CD1">
            <w:pPr>
              <w:widowControl/>
              <w:autoSpaceDE w:val="0"/>
              <w:autoSpaceDN w:val="0"/>
              <w:spacing w:before="122" w:after="0" w:line="198" w:lineRule="exact"/>
              <w:ind w:left="0" w:right="126" w:firstLine="0"/>
              <w:jc w:val="right"/>
            </w:pPr>
            <w:r>
              <w:rPr>
                <w:rFonts w:ascii="F2" w:hAnsi="F2" w:eastAsia="F2"/>
                <w:color w:val="000000"/>
                <w:w w:val="98"/>
                <w:sz w:val="20"/>
              </w:rPr>
              <w:t>20.00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133AEE77">
            <w:pPr>
              <w:widowControl/>
              <w:autoSpaceDE w:val="0"/>
              <w:autoSpaceDN w:val="0"/>
              <w:spacing w:before="124" w:after="0" w:line="198" w:lineRule="exact"/>
              <w:ind w:left="28" w:right="0" w:firstLine="0"/>
              <w:jc w:val="left"/>
            </w:pPr>
            <w:r>
              <w:rPr>
                <w:rFonts w:ascii="F2" w:hAnsi="F2" w:eastAsia="F2"/>
                <w:color w:val="000000"/>
                <w:w w:val="98"/>
                <w:sz w:val="20"/>
              </w:rPr>
              <w:t>无差异</w:t>
            </w:r>
          </w:p>
        </w:tc>
      </w:tr>
      <w:tr w14:paraId="07CCCF96">
        <w:tblPrEx>
          <w:tblCellMar>
            <w:top w:w="0" w:type="dxa"/>
            <w:left w:w="108" w:type="dxa"/>
            <w:bottom w:w="0" w:type="dxa"/>
            <w:right w:w="108" w:type="dxa"/>
          </w:tblCellMar>
        </w:tblPrEx>
        <w:trPr>
          <w:trHeight w:val="430"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0EC9F579">
            <w:pPr>
              <w:widowControl/>
              <w:autoSpaceDE w:val="0"/>
              <w:autoSpaceDN w:val="0"/>
              <w:spacing w:before="120" w:after="0" w:line="198" w:lineRule="exact"/>
              <w:ind w:left="28" w:right="0" w:firstLine="0"/>
              <w:jc w:val="left"/>
            </w:pPr>
            <w:r>
              <w:rPr>
                <w:rFonts w:ascii="F2" w:hAnsi="F2" w:eastAsia="F2"/>
                <w:color w:val="000000"/>
                <w:w w:val="98"/>
                <w:sz w:val="20"/>
              </w:rPr>
              <w:t>时效指标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7D97BF9C">
            <w:pPr>
              <w:widowControl/>
              <w:autoSpaceDE w:val="0"/>
              <w:autoSpaceDN w:val="0"/>
              <w:spacing w:before="120" w:after="0" w:line="198" w:lineRule="exact"/>
              <w:ind w:left="26" w:right="0" w:firstLine="0"/>
              <w:jc w:val="left"/>
            </w:pPr>
            <w:r>
              <w:rPr>
                <w:rFonts w:ascii="F2" w:hAnsi="F2" w:eastAsia="F2"/>
                <w:color w:val="000000"/>
                <w:w w:val="98"/>
                <w:sz w:val="20"/>
              </w:rPr>
              <w:t>空</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13A4FD43"/>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249E2AD4">
            <w:pPr>
              <w:widowControl/>
              <w:autoSpaceDE w:val="0"/>
              <w:autoSpaceDN w:val="0"/>
              <w:spacing w:before="120" w:after="0" w:line="198" w:lineRule="exact"/>
              <w:ind w:left="0" w:right="128" w:firstLine="0"/>
              <w:jc w:val="right"/>
            </w:pPr>
            <w:r>
              <w:rPr>
                <w:rFonts w:ascii="F2" w:hAnsi="F2" w:eastAsia="F2"/>
                <w:color w:val="000000"/>
                <w:w w:val="98"/>
                <w:sz w:val="20"/>
              </w:rPr>
              <w:t>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05937FFA">
            <w:pPr>
              <w:widowControl/>
              <w:autoSpaceDE w:val="0"/>
              <w:autoSpaceDN w:val="0"/>
              <w:spacing w:before="120" w:after="0" w:line="198" w:lineRule="exact"/>
              <w:ind w:left="0" w:right="126" w:firstLine="0"/>
              <w:jc w:val="right"/>
            </w:pPr>
            <w:r>
              <w:rPr>
                <w:rFonts w:ascii="F2" w:hAnsi="F2" w:eastAsia="F2"/>
                <w:color w:val="000000"/>
                <w:w w:val="98"/>
                <w:sz w:val="20"/>
              </w:rPr>
              <w:t>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22E857DB"/>
        </w:tc>
      </w:tr>
      <w:tr w14:paraId="57CA0EBB">
        <w:tblPrEx>
          <w:tblCellMar>
            <w:top w:w="0" w:type="dxa"/>
            <w:left w:w="108" w:type="dxa"/>
            <w:bottom w:w="0" w:type="dxa"/>
            <w:right w:w="108" w:type="dxa"/>
          </w:tblCellMar>
        </w:tblPrEx>
        <w:trPr>
          <w:trHeight w:val="434"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054D7CAB">
            <w:pPr>
              <w:widowControl/>
              <w:autoSpaceDE w:val="0"/>
              <w:autoSpaceDN w:val="0"/>
              <w:spacing w:before="122" w:after="0" w:line="198" w:lineRule="exact"/>
              <w:ind w:left="28" w:right="0" w:firstLine="0"/>
              <w:jc w:val="left"/>
            </w:pPr>
            <w:r>
              <w:rPr>
                <w:rFonts w:ascii="F2" w:hAnsi="F2" w:eastAsia="F2"/>
                <w:color w:val="000000"/>
                <w:w w:val="98"/>
                <w:sz w:val="20"/>
              </w:rPr>
              <w:t>支付时间</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55CC5EA6">
            <w:pPr>
              <w:widowControl/>
              <w:autoSpaceDE w:val="0"/>
              <w:autoSpaceDN w:val="0"/>
              <w:spacing w:before="122" w:after="0" w:line="198" w:lineRule="exact"/>
              <w:ind w:left="26" w:right="0" w:firstLine="0"/>
              <w:jc w:val="left"/>
            </w:pPr>
            <w:r>
              <w:rPr>
                <w:rFonts w:ascii="F2" w:hAnsi="F2" w:eastAsia="F2"/>
                <w:color w:val="000000"/>
                <w:w w:val="98"/>
                <w:sz w:val="20"/>
              </w:rPr>
              <w:t>1年</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48C9A00E">
            <w:pPr>
              <w:widowControl/>
              <w:autoSpaceDE w:val="0"/>
              <w:autoSpaceDN w:val="0"/>
              <w:spacing w:before="122" w:after="0" w:line="198" w:lineRule="exact"/>
              <w:ind w:left="28" w:right="0" w:firstLine="0"/>
              <w:jc w:val="left"/>
            </w:pPr>
            <w:r>
              <w:rPr>
                <w:rFonts w:ascii="F2" w:hAnsi="F2" w:eastAsia="F2"/>
                <w:color w:val="000000"/>
                <w:w w:val="98"/>
                <w:sz w:val="20"/>
              </w:rPr>
              <w:t>1年</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25685119">
            <w:pPr>
              <w:widowControl/>
              <w:autoSpaceDE w:val="0"/>
              <w:autoSpaceDN w:val="0"/>
              <w:spacing w:before="122" w:after="0" w:line="198" w:lineRule="exact"/>
              <w:ind w:left="0" w:right="128" w:firstLine="0"/>
              <w:jc w:val="right"/>
            </w:pPr>
            <w:r>
              <w:rPr>
                <w:rFonts w:ascii="F2" w:hAnsi="F2" w:eastAsia="F2"/>
                <w:color w:val="000000"/>
                <w:w w:val="98"/>
                <w:sz w:val="20"/>
              </w:rPr>
              <w:t>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4726B5CB">
            <w:pPr>
              <w:widowControl/>
              <w:autoSpaceDE w:val="0"/>
              <w:autoSpaceDN w:val="0"/>
              <w:spacing w:before="122" w:after="0" w:line="198" w:lineRule="exact"/>
              <w:ind w:left="0" w:right="126" w:firstLine="0"/>
              <w:jc w:val="right"/>
            </w:pPr>
            <w:r>
              <w:rPr>
                <w:rFonts w:ascii="F2" w:hAnsi="F2" w:eastAsia="F2"/>
                <w:color w:val="000000"/>
                <w:w w:val="98"/>
                <w:sz w:val="20"/>
              </w:rPr>
              <w:t>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13D726E6">
            <w:pPr>
              <w:widowControl/>
              <w:autoSpaceDE w:val="0"/>
              <w:autoSpaceDN w:val="0"/>
              <w:spacing w:before="124" w:after="0" w:line="198" w:lineRule="exact"/>
              <w:ind w:left="28" w:right="0" w:firstLine="0"/>
              <w:jc w:val="left"/>
            </w:pPr>
            <w:r>
              <w:rPr>
                <w:rFonts w:ascii="F2" w:hAnsi="F2" w:eastAsia="F2"/>
                <w:color w:val="000000"/>
                <w:w w:val="98"/>
                <w:sz w:val="20"/>
              </w:rPr>
              <w:t>无差异</w:t>
            </w:r>
          </w:p>
        </w:tc>
      </w:tr>
      <w:tr w14:paraId="30794FBA">
        <w:tblPrEx>
          <w:tblCellMar>
            <w:top w:w="0" w:type="dxa"/>
            <w:left w:w="108" w:type="dxa"/>
            <w:bottom w:w="0" w:type="dxa"/>
            <w:right w:w="108" w:type="dxa"/>
          </w:tblCellMar>
        </w:tblPrEx>
        <w:trPr>
          <w:trHeight w:val="432"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209153DF">
            <w:pPr>
              <w:widowControl/>
              <w:autoSpaceDE w:val="0"/>
              <w:autoSpaceDN w:val="0"/>
              <w:spacing w:before="120" w:after="0" w:line="198" w:lineRule="exact"/>
              <w:ind w:left="28" w:right="0" w:firstLine="0"/>
              <w:jc w:val="left"/>
            </w:pPr>
            <w:r>
              <w:rPr>
                <w:rFonts w:ascii="F2" w:hAnsi="F2" w:eastAsia="F2"/>
                <w:color w:val="000000"/>
                <w:w w:val="98"/>
                <w:sz w:val="20"/>
              </w:rPr>
              <w:t>效益指标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210C8C12">
            <w:pPr>
              <w:widowControl/>
              <w:autoSpaceDE w:val="0"/>
              <w:autoSpaceDN w:val="0"/>
              <w:spacing w:before="120" w:after="0" w:line="198" w:lineRule="exact"/>
              <w:ind w:left="26" w:right="0" w:firstLine="0"/>
              <w:jc w:val="left"/>
            </w:pPr>
            <w:r>
              <w:rPr>
                <w:rFonts w:ascii="F2" w:hAnsi="F2" w:eastAsia="F2"/>
                <w:color w:val="000000"/>
                <w:w w:val="98"/>
                <w:sz w:val="20"/>
              </w:rPr>
              <w:t>空</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58A3E2D8"/>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1B016626">
            <w:pPr>
              <w:widowControl/>
              <w:autoSpaceDE w:val="0"/>
              <w:autoSpaceDN w:val="0"/>
              <w:spacing w:before="120" w:after="0" w:line="198" w:lineRule="exact"/>
              <w:ind w:left="0" w:right="128" w:firstLine="0"/>
              <w:jc w:val="right"/>
            </w:pPr>
            <w:r>
              <w:rPr>
                <w:rFonts w:ascii="F2" w:hAnsi="F2" w:eastAsia="F2"/>
                <w:color w:val="000000"/>
                <w:w w:val="98"/>
                <w:sz w:val="20"/>
              </w:rPr>
              <w:t>30.00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224D29C4">
            <w:pPr>
              <w:widowControl/>
              <w:autoSpaceDE w:val="0"/>
              <w:autoSpaceDN w:val="0"/>
              <w:spacing w:before="120" w:after="0" w:line="198" w:lineRule="exact"/>
              <w:ind w:left="0" w:right="126" w:firstLine="0"/>
              <w:jc w:val="right"/>
            </w:pPr>
            <w:r>
              <w:rPr>
                <w:rFonts w:ascii="F2" w:hAnsi="F2" w:eastAsia="F2"/>
                <w:color w:val="000000"/>
                <w:w w:val="98"/>
                <w:sz w:val="20"/>
              </w:rPr>
              <w:t>30.00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78344ECC"/>
        </w:tc>
      </w:tr>
      <w:tr w14:paraId="435ECEB6">
        <w:tblPrEx>
          <w:tblCellMar>
            <w:top w:w="0" w:type="dxa"/>
            <w:left w:w="108" w:type="dxa"/>
            <w:bottom w:w="0" w:type="dxa"/>
            <w:right w:w="108" w:type="dxa"/>
          </w:tblCellMar>
        </w:tblPrEx>
        <w:trPr>
          <w:trHeight w:val="430"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11CDBE86">
            <w:pPr>
              <w:widowControl/>
              <w:autoSpaceDE w:val="0"/>
              <w:autoSpaceDN w:val="0"/>
              <w:spacing w:before="120" w:after="0" w:line="198" w:lineRule="exact"/>
              <w:ind w:left="28" w:right="0" w:firstLine="0"/>
              <w:jc w:val="left"/>
            </w:pPr>
            <w:r>
              <w:rPr>
                <w:rFonts w:ascii="F2" w:hAnsi="F2" w:eastAsia="F2"/>
                <w:color w:val="000000"/>
                <w:w w:val="98"/>
                <w:sz w:val="20"/>
              </w:rPr>
              <w:t>经济效益</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3CD244D5">
            <w:pPr>
              <w:widowControl/>
              <w:autoSpaceDE w:val="0"/>
              <w:autoSpaceDN w:val="0"/>
              <w:spacing w:before="120" w:after="0" w:line="198" w:lineRule="exact"/>
              <w:ind w:left="26" w:right="0" w:firstLine="0"/>
              <w:jc w:val="left"/>
            </w:pPr>
            <w:r>
              <w:rPr>
                <w:rFonts w:ascii="F2" w:hAnsi="F2" w:eastAsia="F2"/>
                <w:color w:val="000000"/>
                <w:w w:val="98"/>
                <w:sz w:val="20"/>
              </w:rPr>
              <w:t>空</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04D007FF"/>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4ACB337F">
            <w:pPr>
              <w:widowControl/>
              <w:autoSpaceDE w:val="0"/>
              <w:autoSpaceDN w:val="0"/>
              <w:spacing w:before="120" w:after="0" w:line="198" w:lineRule="exact"/>
              <w:ind w:left="0" w:right="128" w:firstLine="0"/>
              <w:jc w:val="right"/>
            </w:pPr>
            <w:r>
              <w:rPr>
                <w:rFonts w:ascii="F2" w:hAnsi="F2" w:eastAsia="F2"/>
                <w:color w:val="000000"/>
                <w:w w:val="98"/>
                <w:sz w:val="20"/>
              </w:rPr>
              <w:t>30.00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0DC6BE21">
            <w:pPr>
              <w:widowControl/>
              <w:autoSpaceDE w:val="0"/>
              <w:autoSpaceDN w:val="0"/>
              <w:spacing w:before="120" w:after="0" w:line="198" w:lineRule="exact"/>
              <w:ind w:left="0" w:right="126" w:firstLine="0"/>
              <w:jc w:val="right"/>
            </w:pPr>
            <w:r>
              <w:rPr>
                <w:rFonts w:ascii="F2" w:hAnsi="F2" w:eastAsia="F2"/>
                <w:color w:val="000000"/>
                <w:w w:val="98"/>
                <w:sz w:val="20"/>
              </w:rPr>
              <w:t>30.00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725D980D"/>
        </w:tc>
      </w:tr>
      <w:tr w14:paraId="6F339D13">
        <w:tblPrEx>
          <w:tblCellMar>
            <w:top w:w="0" w:type="dxa"/>
            <w:left w:w="108" w:type="dxa"/>
            <w:bottom w:w="0" w:type="dxa"/>
            <w:right w:w="108" w:type="dxa"/>
          </w:tblCellMar>
        </w:tblPrEx>
        <w:trPr>
          <w:trHeight w:val="434"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3CA3622E">
            <w:pPr>
              <w:widowControl/>
              <w:autoSpaceDE w:val="0"/>
              <w:autoSpaceDN w:val="0"/>
              <w:spacing w:before="122" w:after="0" w:line="198" w:lineRule="exact"/>
              <w:ind w:left="28" w:right="0" w:firstLine="0"/>
              <w:jc w:val="left"/>
            </w:pPr>
            <w:r>
              <w:rPr>
                <w:rFonts w:ascii="F2" w:hAnsi="F2" w:eastAsia="F2"/>
                <w:color w:val="000000"/>
                <w:w w:val="98"/>
                <w:sz w:val="20"/>
              </w:rPr>
              <w:t>完成债务清偿</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0F56C17B">
            <w:pPr>
              <w:widowControl/>
              <w:autoSpaceDE w:val="0"/>
              <w:autoSpaceDN w:val="0"/>
              <w:spacing w:before="122" w:after="0" w:line="198" w:lineRule="exact"/>
              <w:ind w:left="26" w:right="0" w:firstLine="0"/>
              <w:jc w:val="left"/>
            </w:pPr>
            <w:r>
              <w:rPr>
                <w:rFonts w:ascii="F2" w:hAnsi="F2" w:eastAsia="F2"/>
                <w:color w:val="000000"/>
                <w:w w:val="98"/>
                <w:sz w:val="20"/>
              </w:rPr>
              <w:t>完成</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3B1540D1">
            <w:pPr>
              <w:widowControl/>
              <w:autoSpaceDE w:val="0"/>
              <w:autoSpaceDN w:val="0"/>
              <w:spacing w:before="122" w:after="0" w:line="198" w:lineRule="exact"/>
              <w:ind w:left="28" w:right="0" w:firstLine="0"/>
              <w:jc w:val="left"/>
            </w:pPr>
            <w:r>
              <w:rPr>
                <w:rFonts w:ascii="F2" w:hAnsi="F2" w:eastAsia="F2"/>
                <w:color w:val="000000"/>
                <w:w w:val="98"/>
                <w:sz w:val="20"/>
              </w:rPr>
              <w:t>完成</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01904E38">
            <w:pPr>
              <w:widowControl/>
              <w:autoSpaceDE w:val="0"/>
              <w:autoSpaceDN w:val="0"/>
              <w:spacing w:before="122" w:after="0" w:line="198" w:lineRule="exact"/>
              <w:ind w:left="0" w:right="128" w:firstLine="0"/>
              <w:jc w:val="right"/>
            </w:pPr>
            <w:r>
              <w:rPr>
                <w:rFonts w:ascii="F2" w:hAnsi="F2" w:eastAsia="F2"/>
                <w:color w:val="000000"/>
                <w:w w:val="98"/>
                <w:sz w:val="20"/>
              </w:rPr>
              <w:t>30.00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74E5144F">
            <w:pPr>
              <w:widowControl/>
              <w:autoSpaceDE w:val="0"/>
              <w:autoSpaceDN w:val="0"/>
              <w:spacing w:before="122" w:after="0" w:line="198" w:lineRule="exact"/>
              <w:ind w:left="0" w:right="126" w:firstLine="0"/>
              <w:jc w:val="right"/>
            </w:pPr>
            <w:r>
              <w:rPr>
                <w:rFonts w:ascii="F2" w:hAnsi="F2" w:eastAsia="F2"/>
                <w:color w:val="000000"/>
                <w:w w:val="98"/>
                <w:sz w:val="20"/>
              </w:rPr>
              <w:t>30.00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0A32D09A">
            <w:pPr>
              <w:widowControl/>
              <w:autoSpaceDE w:val="0"/>
              <w:autoSpaceDN w:val="0"/>
              <w:spacing w:before="124" w:after="0" w:line="198" w:lineRule="exact"/>
              <w:ind w:left="28" w:right="0" w:firstLine="0"/>
              <w:jc w:val="left"/>
            </w:pPr>
            <w:r>
              <w:rPr>
                <w:rFonts w:ascii="F2" w:hAnsi="F2" w:eastAsia="F2"/>
                <w:color w:val="000000"/>
                <w:w w:val="98"/>
                <w:sz w:val="20"/>
              </w:rPr>
              <w:t>无差异</w:t>
            </w:r>
          </w:p>
        </w:tc>
      </w:tr>
      <w:tr w14:paraId="19D8CFAF">
        <w:tblPrEx>
          <w:tblCellMar>
            <w:top w:w="0" w:type="dxa"/>
            <w:left w:w="108" w:type="dxa"/>
            <w:bottom w:w="0" w:type="dxa"/>
            <w:right w:w="108" w:type="dxa"/>
          </w:tblCellMar>
        </w:tblPrEx>
        <w:trPr>
          <w:trHeight w:val="430"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7EB2EFE7">
            <w:pPr>
              <w:widowControl/>
              <w:autoSpaceDE w:val="0"/>
              <w:autoSpaceDN w:val="0"/>
              <w:spacing w:before="120" w:after="0" w:line="198" w:lineRule="exact"/>
              <w:ind w:left="28" w:right="0" w:firstLine="0"/>
              <w:jc w:val="left"/>
            </w:pPr>
            <w:r>
              <w:rPr>
                <w:rFonts w:ascii="F2" w:hAnsi="F2" w:eastAsia="F2"/>
                <w:color w:val="000000"/>
                <w:w w:val="98"/>
                <w:sz w:val="20"/>
              </w:rPr>
              <w:t>满意度指标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2770DBFB">
            <w:pPr>
              <w:widowControl/>
              <w:autoSpaceDE w:val="0"/>
              <w:autoSpaceDN w:val="0"/>
              <w:spacing w:before="120" w:after="0" w:line="198" w:lineRule="exact"/>
              <w:ind w:left="26" w:right="0" w:firstLine="0"/>
              <w:jc w:val="left"/>
            </w:pPr>
            <w:r>
              <w:rPr>
                <w:rFonts w:ascii="F2" w:hAnsi="F2" w:eastAsia="F2"/>
                <w:color w:val="000000"/>
                <w:w w:val="98"/>
                <w:sz w:val="20"/>
              </w:rPr>
              <w:t>空</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31756CBE"/>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10B921A3">
            <w:pPr>
              <w:widowControl/>
              <w:autoSpaceDE w:val="0"/>
              <w:autoSpaceDN w:val="0"/>
              <w:spacing w:before="120" w:after="0" w:line="198" w:lineRule="exact"/>
              <w:ind w:left="0" w:right="128" w:firstLine="0"/>
              <w:jc w:val="right"/>
            </w:pPr>
            <w:r>
              <w:rPr>
                <w:rFonts w:ascii="F2" w:hAnsi="F2" w:eastAsia="F2"/>
                <w:color w:val="000000"/>
                <w:w w:val="98"/>
                <w:sz w:val="20"/>
              </w:rPr>
              <w:t>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75B40620">
            <w:pPr>
              <w:widowControl/>
              <w:autoSpaceDE w:val="0"/>
              <w:autoSpaceDN w:val="0"/>
              <w:spacing w:before="120" w:after="0" w:line="198" w:lineRule="exact"/>
              <w:ind w:left="0" w:right="126" w:firstLine="0"/>
              <w:jc w:val="right"/>
            </w:pPr>
            <w:r>
              <w:rPr>
                <w:rFonts w:ascii="F2" w:hAnsi="F2" w:eastAsia="F2"/>
                <w:color w:val="000000"/>
                <w:w w:val="98"/>
                <w:sz w:val="20"/>
              </w:rPr>
              <w:t>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75031146"/>
        </w:tc>
      </w:tr>
      <w:tr w14:paraId="7612E8E8">
        <w:tblPrEx>
          <w:tblCellMar>
            <w:top w:w="0" w:type="dxa"/>
            <w:left w:w="108" w:type="dxa"/>
            <w:bottom w:w="0" w:type="dxa"/>
            <w:right w:w="108" w:type="dxa"/>
          </w:tblCellMar>
        </w:tblPrEx>
        <w:trPr>
          <w:trHeight w:val="434"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03A77822">
            <w:pPr>
              <w:widowControl/>
              <w:autoSpaceDE w:val="0"/>
              <w:autoSpaceDN w:val="0"/>
              <w:spacing w:before="122" w:after="0" w:line="198" w:lineRule="exact"/>
              <w:ind w:left="28" w:right="0" w:firstLine="0"/>
              <w:jc w:val="left"/>
            </w:pPr>
            <w:r>
              <w:rPr>
                <w:rFonts w:ascii="F2" w:hAnsi="F2" w:eastAsia="F2"/>
                <w:color w:val="000000"/>
                <w:w w:val="98"/>
                <w:sz w:val="20"/>
              </w:rPr>
              <w:t>服务对象满意度</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0650BAEB">
            <w:pPr>
              <w:widowControl/>
              <w:autoSpaceDE w:val="0"/>
              <w:autoSpaceDN w:val="0"/>
              <w:spacing w:before="122" w:after="0" w:line="198" w:lineRule="exact"/>
              <w:ind w:left="26" w:right="0" w:firstLine="0"/>
              <w:jc w:val="left"/>
            </w:pPr>
            <w:r>
              <w:rPr>
                <w:rFonts w:ascii="F2" w:hAnsi="F2" w:eastAsia="F2"/>
                <w:color w:val="000000"/>
                <w:w w:val="98"/>
                <w:sz w:val="20"/>
              </w:rPr>
              <w:t>空</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5A54667D"/>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427E8836">
            <w:pPr>
              <w:widowControl/>
              <w:autoSpaceDE w:val="0"/>
              <w:autoSpaceDN w:val="0"/>
              <w:spacing w:before="122" w:after="0" w:line="198" w:lineRule="exact"/>
              <w:ind w:left="0" w:right="128" w:firstLine="0"/>
              <w:jc w:val="right"/>
            </w:pPr>
            <w:r>
              <w:rPr>
                <w:rFonts w:ascii="F2" w:hAnsi="F2" w:eastAsia="F2"/>
                <w:color w:val="000000"/>
                <w:w w:val="98"/>
                <w:sz w:val="20"/>
              </w:rPr>
              <w:t>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137074E0">
            <w:pPr>
              <w:widowControl/>
              <w:autoSpaceDE w:val="0"/>
              <w:autoSpaceDN w:val="0"/>
              <w:spacing w:before="122" w:after="0" w:line="198" w:lineRule="exact"/>
              <w:ind w:left="0" w:right="126" w:firstLine="0"/>
              <w:jc w:val="right"/>
            </w:pPr>
            <w:r>
              <w:rPr>
                <w:rFonts w:ascii="F2" w:hAnsi="F2" w:eastAsia="F2"/>
                <w:color w:val="000000"/>
                <w:w w:val="98"/>
                <w:sz w:val="20"/>
              </w:rPr>
              <w:t>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4EC8EC07"/>
        </w:tc>
      </w:tr>
      <w:tr w14:paraId="4939E314">
        <w:tblPrEx>
          <w:tblCellMar>
            <w:top w:w="0" w:type="dxa"/>
            <w:left w:w="108" w:type="dxa"/>
            <w:bottom w:w="0" w:type="dxa"/>
            <w:right w:w="108" w:type="dxa"/>
          </w:tblCellMar>
        </w:tblPrEx>
        <w:trPr>
          <w:trHeight w:val="412"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27D290CD">
            <w:pPr>
              <w:widowControl/>
              <w:autoSpaceDE w:val="0"/>
              <w:autoSpaceDN w:val="0"/>
              <w:spacing w:before="120" w:after="0" w:line="198" w:lineRule="exact"/>
              <w:ind w:left="28" w:right="0" w:firstLine="0"/>
              <w:jc w:val="left"/>
            </w:pPr>
            <w:r>
              <w:rPr>
                <w:rFonts w:ascii="F2" w:hAnsi="F2" w:eastAsia="F2"/>
                <w:color w:val="000000"/>
                <w:w w:val="98"/>
                <w:sz w:val="20"/>
              </w:rPr>
              <w:t>支付对象满意度</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411565ED">
            <w:pPr>
              <w:widowControl/>
              <w:autoSpaceDE w:val="0"/>
              <w:autoSpaceDN w:val="0"/>
              <w:spacing w:before="120" w:after="0" w:line="198" w:lineRule="exact"/>
              <w:ind w:left="26" w:right="0" w:firstLine="0"/>
              <w:jc w:val="left"/>
            </w:pPr>
            <w:r>
              <w:rPr>
                <w:rFonts w:ascii="F2" w:hAnsi="F2" w:eastAsia="F2"/>
                <w:color w:val="000000"/>
                <w:w w:val="98"/>
                <w:sz w:val="20"/>
              </w:rPr>
              <w:t>90%</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7FEC0F8B">
            <w:pPr>
              <w:widowControl/>
              <w:autoSpaceDE w:val="0"/>
              <w:autoSpaceDN w:val="0"/>
              <w:spacing w:before="120" w:after="0" w:line="198" w:lineRule="exact"/>
              <w:ind w:left="26" w:right="0" w:firstLine="0"/>
              <w:jc w:val="left"/>
            </w:pPr>
            <w:r>
              <w:rPr>
                <w:rFonts w:ascii="F2" w:hAnsi="F2" w:eastAsia="F2"/>
                <w:color w:val="000000"/>
                <w:w w:val="98"/>
                <w:sz w:val="20"/>
              </w:rPr>
              <w:t>100%</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5C0A4727">
            <w:pPr>
              <w:widowControl/>
              <w:autoSpaceDE w:val="0"/>
              <w:autoSpaceDN w:val="0"/>
              <w:spacing w:before="120" w:after="0" w:line="198" w:lineRule="exact"/>
              <w:ind w:left="0" w:right="128" w:firstLine="0"/>
              <w:jc w:val="right"/>
            </w:pPr>
            <w:r>
              <w:rPr>
                <w:rFonts w:ascii="F2" w:hAnsi="F2" w:eastAsia="F2"/>
                <w:color w:val="000000"/>
                <w:w w:val="98"/>
                <w:sz w:val="20"/>
              </w:rPr>
              <w:t>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7C51D89B">
            <w:pPr>
              <w:widowControl/>
              <w:autoSpaceDE w:val="0"/>
              <w:autoSpaceDN w:val="0"/>
              <w:spacing w:before="120" w:after="0" w:line="198" w:lineRule="exact"/>
              <w:ind w:left="0" w:right="126" w:firstLine="0"/>
              <w:jc w:val="right"/>
            </w:pPr>
            <w:r>
              <w:rPr>
                <w:rFonts w:ascii="F2" w:hAnsi="F2" w:eastAsia="F2"/>
                <w:color w:val="000000"/>
                <w:w w:val="98"/>
                <w:sz w:val="20"/>
              </w:rPr>
              <w:t>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59EBA138">
            <w:pPr>
              <w:widowControl/>
              <w:autoSpaceDE w:val="0"/>
              <w:autoSpaceDN w:val="0"/>
              <w:spacing w:before="122" w:after="0" w:line="198" w:lineRule="exact"/>
              <w:ind w:left="28" w:right="0" w:firstLine="0"/>
              <w:jc w:val="left"/>
            </w:pPr>
            <w:r>
              <w:rPr>
                <w:rFonts w:ascii="F2" w:hAnsi="F2" w:eastAsia="F2"/>
                <w:color w:val="000000"/>
                <w:w w:val="98"/>
                <w:sz w:val="20"/>
              </w:rPr>
              <w:t>无差异</w:t>
            </w:r>
          </w:p>
        </w:tc>
      </w:tr>
    </w:tbl>
    <w:p w14:paraId="494C598B">
      <w:pPr>
        <w:widowControl/>
        <w:autoSpaceDE w:val="0"/>
        <w:autoSpaceDN w:val="0"/>
        <w:spacing w:before="0" w:after="0" w:line="14" w:lineRule="exact"/>
        <w:ind w:left="0" w:right="0"/>
      </w:pPr>
    </w:p>
    <w:p w14:paraId="7442902D">
      <w:pPr>
        <w:sectPr>
          <w:pgSz w:w="11906" w:h="16838"/>
          <w:pgMar w:top="720" w:right="1134" w:bottom="1440" w:left="1082" w:header="720" w:footer="720" w:gutter="0"/>
          <w:cols w:equalWidth="0" w:num="1">
            <w:col w:w="9690"/>
          </w:cols>
          <w:docGrid w:linePitch="360" w:charSpace="0"/>
        </w:sectPr>
      </w:pPr>
    </w:p>
    <w:p w14:paraId="2B735D5E">
      <w:pPr>
        <w:widowControl/>
        <w:autoSpaceDE w:val="0"/>
        <w:autoSpaceDN w:val="0"/>
        <w:spacing w:before="502"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830"/>
        <w:gridCol w:w="676"/>
        <w:gridCol w:w="1692"/>
        <w:gridCol w:w="1182"/>
        <w:gridCol w:w="1232"/>
        <w:gridCol w:w="1062"/>
        <w:gridCol w:w="978"/>
        <w:gridCol w:w="980"/>
        <w:gridCol w:w="978"/>
      </w:tblGrid>
      <w:tr w14:paraId="4EB8378C">
        <w:tblPrEx>
          <w:tblCellMar>
            <w:top w:w="0" w:type="dxa"/>
            <w:left w:w="108" w:type="dxa"/>
            <w:bottom w:w="0" w:type="dxa"/>
            <w:right w:w="108" w:type="dxa"/>
          </w:tblCellMar>
        </w:tblPrEx>
        <w:trPr>
          <w:trHeight w:val="558" w:hRule="exact"/>
        </w:trPr>
        <w:tc>
          <w:tcPr>
            <w:tcW w:w="9610"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5BB85FFC">
            <w:pPr>
              <w:widowControl/>
              <w:autoSpaceDE w:val="0"/>
              <w:autoSpaceDN w:val="0"/>
              <w:spacing w:before="124" w:after="0" w:line="282" w:lineRule="exact"/>
              <w:ind w:left="0" w:right="0" w:firstLine="0"/>
              <w:jc w:val="center"/>
            </w:pPr>
            <w:r>
              <w:rPr>
                <w:rFonts w:ascii="F3" w:hAnsi="F3" w:eastAsia="F3"/>
                <w:b/>
                <w:color w:val="000000"/>
                <w:sz w:val="27"/>
              </w:rPr>
              <w:t>项目支出绩效自评概况表</w:t>
            </w:r>
          </w:p>
        </w:tc>
      </w:tr>
      <w:tr w14:paraId="0A3D148D">
        <w:tblPrEx>
          <w:tblCellMar>
            <w:top w:w="0" w:type="dxa"/>
            <w:left w:w="108" w:type="dxa"/>
            <w:bottom w:w="0" w:type="dxa"/>
            <w:right w:w="108" w:type="dxa"/>
          </w:tblCellMar>
        </w:tblPrEx>
        <w:trPr>
          <w:trHeight w:val="326" w:hRule="exact"/>
        </w:trPr>
        <w:tc>
          <w:tcPr>
            <w:tcW w:w="1506"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4BBE239C">
            <w:pPr>
              <w:widowControl/>
              <w:autoSpaceDE w:val="0"/>
              <w:autoSpaceDN w:val="0"/>
              <w:spacing w:before="60" w:after="0" w:line="172" w:lineRule="exact"/>
              <w:ind w:left="0" w:right="0" w:firstLine="0"/>
              <w:jc w:val="center"/>
            </w:pPr>
            <w:r>
              <w:rPr>
                <w:rFonts w:ascii="F1" w:hAnsi="F1" w:eastAsia="F1"/>
                <w:color w:val="000000"/>
                <w:w w:val="97"/>
                <w:sz w:val="17"/>
              </w:rPr>
              <w:t>项目名称</w:t>
            </w:r>
          </w:p>
        </w:tc>
        <w:tc>
          <w:tcPr>
            <w:tcW w:w="8104" w:type="dxa"/>
            <w:gridSpan w:val="7"/>
            <w:tcBorders>
              <w:top w:val="single" w:color="000000" w:sz="4" w:space="0"/>
              <w:left w:val="single" w:color="000000" w:sz="4" w:space="0"/>
              <w:bottom w:val="single" w:color="000000" w:sz="4" w:space="0"/>
              <w:right w:val="single" w:color="000000" w:sz="4" w:space="0"/>
            </w:tcBorders>
            <w:tcMar>
              <w:left w:w="0" w:type="dxa"/>
              <w:right w:w="0" w:type="dxa"/>
            </w:tcMar>
          </w:tcPr>
          <w:p w14:paraId="5A687517">
            <w:pPr>
              <w:widowControl/>
              <w:autoSpaceDE w:val="0"/>
              <w:autoSpaceDN w:val="0"/>
              <w:spacing w:before="68" w:after="0" w:line="180" w:lineRule="exact"/>
              <w:ind w:left="26" w:right="0" w:firstLine="0"/>
              <w:jc w:val="left"/>
            </w:pPr>
            <w:r>
              <w:rPr>
                <w:rFonts w:ascii="F2" w:hAnsi="F2" w:eastAsia="F2"/>
                <w:color w:val="000000"/>
                <w:sz w:val="18"/>
              </w:rPr>
              <w:t>昆财债{2025}40号2025年地方政府专项债券资金</w:t>
            </w:r>
          </w:p>
        </w:tc>
      </w:tr>
      <w:tr w14:paraId="0E7C6C2E">
        <w:tblPrEx>
          <w:tblCellMar>
            <w:top w:w="0" w:type="dxa"/>
            <w:left w:w="108" w:type="dxa"/>
            <w:bottom w:w="0" w:type="dxa"/>
            <w:right w:w="108" w:type="dxa"/>
          </w:tblCellMar>
        </w:tblPrEx>
        <w:trPr>
          <w:trHeight w:val="324" w:hRule="exact"/>
        </w:trPr>
        <w:tc>
          <w:tcPr>
            <w:tcW w:w="1506"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2050CBA1">
            <w:pPr>
              <w:widowControl/>
              <w:autoSpaceDE w:val="0"/>
              <w:autoSpaceDN w:val="0"/>
              <w:spacing w:before="58" w:after="0" w:line="172" w:lineRule="exact"/>
              <w:ind w:left="0" w:right="0" w:firstLine="0"/>
              <w:jc w:val="center"/>
            </w:pPr>
            <w:r>
              <w:rPr>
                <w:rFonts w:ascii="F1" w:hAnsi="F1" w:eastAsia="F1"/>
                <w:color w:val="000000"/>
                <w:w w:val="97"/>
                <w:sz w:val="17"/>
              </w:rPr>
              <w:t>主管部门</w:t>
            </w:r>
          </w:p>
        </w:tc>
        <w:tc>
          <w:tcPr>
            <w:tcW w:w="4106"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4051B217">
            <w:pPr>
              <w:widowControl/>
              <w:autoSpaceDE w:val="0"/>
              <w:autoSpaceDN w:val="0"/>
              <w:spacing w:before="50" w:after="0" w:line="188" w:lineRule="exact"/>
              <w:ind w:left="26" w:right="0" w:firstLine="0"/>
              <w:jc w:val="left"/>
            </w:pPr>
            <w:r>
              <w:rPr>
                <w:rFonts w:ascii="F1" w:hAnsi="F1" w:eastAsia="F1"/>
                <w:color w:val="000000"/>
                <w:sz w:val="18"/>
              </w:rPr>
              <w:t>昆明市五华区人民政府办公室</w:t>
            </w:r>
          </w:p>
        </w:tc>
        <w:tc>
          <w:tcPr>
            <w:tcW w:w="1062" w:type="dxa"/>
            <w:tcBorders>
              <w:top w:val="single" w:color="000000" w:sz="4" w:space="0"/>
              <w:left w:val="single" w:color="000000" w:sz="4" w:space="0"/>
              <w:bottom w:val="single" w:color="000000" w:sz="4" w:space="0"/>
              <w:right w:val="single" w:color="000000" w:sz="6" w:space="0"/>
            </w:tcBorders>
            <w:shd w:val="clear" w:color="auto" w:fill="FFFFFF"/>
            <w:tcMar>
              <w:left w:w="0" w:type="dxa"/>
              <w:right w:w="0" w:type="dxa"/>
            </w:tcMar>
          </w:tcPr>
          <w:p w14:paraId="42661379">
            <w:pPr>
              <w:widowControl/>
              <w:autoSpaceDE w:val="0"/>
              <w:autoSpaceDN w:val="0"/>
              <w:spacing w:before="68" w:after="0" w:line="172" w:lineRule="exact"/>
              <w:ind w:left="0" w:right="0" w:firstLine="0"/>
              <w:jc w:val="center"/>
            </w:pPr>
            <w:r>
              <w:rPr>
                <w:rFonts w:ascii="F1" w:hAnsi="F1" w:eastAsia="F1"/>
                <w:color w:val="000000"/>
                <w:w w:val="97"/>
                <w:sz w:val="17"/>
              </w:rPr>
              <w:t>实施单位</w:t>
            </w:r>
          </w:p>
        </w:tc>
        <w:tc>
          <w:tcPr>
            <w:tcW w:w="2936" w:type="dxa"/>
            <w:gridSpan w:val="3"/>
            <w:tcBorders>
              <w:top w:val="single" w:color="000000" w:sz="4" w:space="0"/>
              <w:left w:val="single" w:color="000000" w:sz="6" w:space="0"/>
              <w:bottom w:val="single" w:color="000000" w:sz="4" w:space="0"/>
              <w:right w:val="single" w:color="000000" w:sz="4" w:space="0"/>
            </w:tcBorders>
            <w:tcMar>
              <w:left w:w="0" w:type="dxa"/>
              <w:right w:w="0" w:type="dxa"/>
            </w:tcMar>
          </w:tcPr>
          <w:p w14:paraId="715D94F4">
            <w:pPr>
              <w:widowControl/>
              <w:autoSpaceDE w:val="0"/>
              <w:autoSpaceDN w:val="0"/>
              <w:spacing w:before="50" w:after="0" w:line="188" w:lineRule="exact"/>
              <w:ind w:left="26" w:right="0" w:firstLine="0"/>
              <w:jc w:val="left"/>
            </w:pPr>
            <w:r>
              <w:rPr>
                <w:rFonts w:ascii="F1" w:hAnsi="F1" w:eastAsia="F1"/>
                <w:color w:val="000000"/>
                <w:sz w:val="18"/>
              </w:rPr>
              <w:t>昆明市五华区人民政府办公室</w:t>
            </w:r>
          </w:p>
        </w:tc>
      </w:tr>
      <w:tr w14:paraId="440BA711">
        <w:tblPrEx>
          <w:tblCellMar>
            <w:top w:w="0" w:type="dxa"/>
            <w:left w:w="108" w:type="dxa"/>
            <w:bottom w:w="0" w:type="dxa"/>
            <w:right w:w="108" w:type="dxa"/>
          </w:tblCellMar>
        </w:tblPrEx>
        <w:trPr>
          <w:trHeight w:val="336" w:hRule="exact"/>
        </w:trPr>
        <w:tc>
          <w:tcPr>
            <w:tcW w:w="1506" w:type="dxa"/>
            <w:gridSpan w:val="2"/>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07BEB7B7">
            <w:pPr>
              <w:widowControl/>
              <w:autoSpaceDE w:val="0"/>
              <w:autoSpaceDN w:val="0"/>
              <w:spacing w:before="612" w:after="0" w:line="172" w:lineRule="exact"/>
              <w:ind w:left="0" w:right="0" w:firstLine="0"/>
              <w:jc w:val="center"/>
            </w:pPr>
            <w:r>
              <w:rPr>
                <w:rFonts w:ascii="F1" w:hAnsi="F1" w:eastAsia="F1"/>
                <w:color w:val="000000"/>
                <w:w w:val="97"/>
                <w:sz w:val="17"/>
              </w:rPr>
              <w:t>项目资金</w:t>
            </w:r>
          </w:p>
          <w:p w14:paraId="5C8C9CE4">
            <w:pPr>
              <w:widowControl/>
              <w:autoSpaceDE w:val="0"/>
              <w:autoSpaceDN w:val="0"/>
              <w:spacing w:before="16" w:after="0" w:line="172" w:lineRule="exact"/>
              <w:ind w:left="0" w:right="0" w:firstLine="0"/>
              <w:jc w:val="center"/>
            </w:pPr>
            <w:r>
              <w:rPr>
                <w:rFonts w:ascii="F1" w:hAnsi="F1" w:eastAsia="F1"/>
                <w:color w:val="000000"/>
                <w:w w:val="97"/>
                <w:sz w:val="17"/>
              </w:rPr>
              <w:t>（元）</w:t>
            </w:r>
          </w:p>
        </w:tc>
        <w:tc>
          <w:tcPr>
            <w:tcW w:w="1692" w:type="dxa"/>
            <w:tcBorders>
              <w:top w:val="single" w:color="000000" w:sz="4" w:space="0"/>
              <w:left w:val="single" w:color="000000" w:sz="4" w:space="0"/>
              <w:bottom w:val="single" w:color="000000" w:sz="4" w:space="0"/>
              <w:right w:val="single" w:color="000000" w:sz="4" w:space="0"/>
            </w:tcBorders>
            <w:tcMar>
              <w:left w:w="0" w:type="dxa"/>
              <w:right w:w="0" w:type="dxa"/>
            </w:tcMar>
          </w:tcPr>
          <w:p w14:paraId="17F2FC7F"/>
        </w:tc>
        <w:tc>
          <w:tcPr>
            <w:tcW w:w="1182" w:type="dxa"/>
            <w:tcBorders>
              <w:top w:val="single" w:color="000000" w:sz="4" w:space="0"/>
              <w:left w:val="single" w:color="000000" w:sz="4" w:space="0"/>
              <w:bottom w:val="single" w:color="000000" w:sz="4" w:space="0"/>
              <w:right w:val="single" w:color="000000" w:sz="4" w:space="0"/>
            </w:tcBorders>
            <w:tcMar>
              <w:left w:w="0" w:type="dxa"/>
              <w:right w:w="0" w:type="dxa"/>
            </w:tcMar>
          </w:tcPr>
          <w:p w14:paraId="2A636F5C">
            <w:pPr>
              <w:widowControl/>
              <w:autoSpaceDE w:val="0"/>
              <w:autoSpaceDN w:val="0"/>
              <w:spacing w:before="74" w:after="0" w:line="172" w:lineRule="exact"/>
              <w:ind w:left="0" w:right="0" w:firstLine="0"/>
              <w:jc w:val="center"/>
            </w:pPr>
            <w:r>
              <w:rPr>
                <w:rFonts w:ascii="F1" w:hAnsi="F1" w:eastAsia="F1"/>
                <w:color w:val="000000"/>
                <w:w w:val="97"/>
                <w:sz w:val="17"/>
              </w:rPr>
              <w:t>年初预算数</w:t>
            </w:r>
          </w:p>
        </w:tc>
        <w:tc>
          <w:tcPr>
            <w:tcW w:w="12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5D0AAF4">
            <w:pPr>
              <w:widowControl/>
              <w:autoSpaceDE w:val="0"/>
              <w:autoSpaceDN w:val="0"/>
              <w:spacing w:before="74" w:after="0" w:line="172" w:lineRule="exact"/>
              <w:ind w:left="0" w:right="0" w:firstLine="0"/>
              <w:jc w:val="center"/>
            </w:pPr>
            <w:r>
              <w:rPr>
                <w:rFonts w:ascii="F1" w:hAnsi="F1" w:eastAsia="F1"/>
                <w:color w:val="000000"/>
                <w:w w:val="97"/>
                <w:sz w:val="17"/>
              </w:rPr>
              <w:t>全年预算数</w:t>
            </w:r>
          </w:p>
        </w:tc>
        <w:tc>
          <w:tcPr>
            <w:tcW w:w="1062" w:type="dxa"/>
            <w:tcBorders>
              <w:top w:val="single" w:color="000000" w:sz="4" w:space="0"/>
              <w:left w:val="single" w:color="000000" w:sz="4" w:space="0"/>
              <w:bottom w:val="single" w:color="000000" w:sz="4" w:space="0"/>
              <w:right w:val="single" w:color="000000" w:sz="6" w:space="0"/>
            </w:tcBorders>
            <w:tcMar>
              <w:left w:w="0" w:type="dxa"/>
              <w:right w:w="0" w:type="dxa"/>
            </w:tcMar>
          </w:tcPr>
          <w:p w14:paraId="42EF698B">
            <w:pPr>
              <w:widowControl/>
              <w:autoSpaceDE w:val="0"/>
              <w:autoSpaceDN w:val="0"/>
              <w:spacing w:before="74" w:after="0" w:line="172" w:lineRule="exact"/>
              <w:ind w:left="0" w:right="0" w:firstLine="0"/>
              <w:jc w:val="center"/>
            </w:pPr>
            <w:r>
              <w:rPr>
                <w:rFonts w:ascii="F1" w:hAnsi="F1" w:eastAsia="F1"/>
                <w:color w:val="000000"/>
                <w:w w:val="97"/>
                <w:sz w:val="17"/>
              </w:rPr>
              <w:t>全年执行数</w:t>
            </w:r>
          </w:p>
        </w:tc>
        <w:tc>
          <w:tcPr>
            <w:tcW w:w="978" w:type="dxa"/>
            <w:tcBorders>
              <w:top w:val="single" w:color="000000" w:sz="4" w:space="0"/>
              <w:left w:val="single" w:color="000000" w:sz="6" w:space="0"/>
              <w:bottom w:val="single" w:color="000000" w:sz="4" w:space="0"/>
              <w:right w:val="single" w:color="000000" w:sz="4" w:space="0"/>
            </w:tcBorders>
            <w:tcMar>
              <w:left w:w="0" w:type="dxa"/>
              <w:right w:w="0" w:type="dxa"/>
            </w:tcMar>
          </w:tcPr>
          <w:p w14:paraId="0B00E64E">
            <w:pPr>
              <w:widowControl/>
              <w:autoSpaceDE w:val="0"/>
              <w:autoSpaceDN w:val="0"/>
              <w:spacing w:before="74" w:after="0" w:line="172" w:lineRule="exact"/>
              <w:ind w:left="0" w:right="0" w:firstLine="0"/>
              <w:jc w:val="center"/>
            </w:pPr>
            <w:r>
              <w:rPr>
                <w:rFonts w:ascii="F1" w:hAnsi="F1" w:eastAsia="F1"/>
                <w:color w:val="000000"/>
                <w:w w:val="97"/>
                <w:sz w:val="17"/>
              </w:rPr>
              <w:t>分值</w:t>
            </w:r>
          </w:p>
        </w:tc>
        <w:tc>
          <w:tcPr>
            <w:tcW w:w="980" w:type="dxa"/>
            <w:tcBorders>
              <w:top w:val="single" w:color="000000" w:sz="4" w:space="0"/>
              <w:left w:val="single" w:color="000000" w:sz="4" w:space="0"/>
              <w:bottom w:val="single" w:color="000000" w:sz="4" w:space="0"/>
              <w:right w:val="single" w:color="000000" w:sz="4" w:space="0"/>
            </w:tcBorders>
            <w:tcMar>
              <w:left w:w="0" w:type="dxa"/>
              <w:right w:w="0" w:type="dxa"/>
            </w:tcMar>
          </w:tcPr>
          <w:p w14:paraId="073F25BE">
            <w:pPr>
              <w:widowControl/>
              <w:autoSpaceDE w:val="0"/>
              <w:autoSpaceDN w:val="0"/>
              <w:spacing w:before="74" w:after="0" w:line="172" w:lineRule="exact"/>
              <w:ind w:left="0" w:right="0" w:firstLine="0"/>
              <w:jc w:val="center"/>
            </w:pPr>
            <w:r>
              <w:rPr>
                <w:rFonts w:ascii="F1" w:hAnsi="F1" w:eastAsia="F1"/>
                <w:color w:val="000000"/>
                <w:w w:val="97"/>
                <w:sz w:val="17"/>
              </w:rPr>
              <w:t>执行率</w:t>
            </w:r>
          </w:p>
        </w:tc>
        <w:tc>
          <w:tcPr>
            <w:tcW w:w="978" w:type="dxa"/>
            <w:tcBorders>
              <w:top w:val="single" w:color="000000" w:sz="4" w:space="0"/>
              <w:left w:val="single" w:color="000000" w:sz="4" w:space="0"/>
              <w:bottom w:val="single" w:color="000000" w:sz="4" w:space="0"/>
              <w:right w:val="single" w:color="000000" w:sz="4" w:space="0"/>
            </w:tcBorders>
            <w:tcMar>
              <w:left w:w="0" w:type="dxa"/>
              <w:right w:w="0" w:type="dxa"/>
            </w:tcMar>
          </w:tcPr>
          <w:p w14:paraId="6C24ABF4">
            <w:pPr>
              <w:widowControl/>
              <w:autoSpaceDE w:val="0"/>
              <w:autoSpaceDN w:val="0"/>
              <w:spacing w:before="74" w:after="0" w:line="172" w:lineRule="exact"/>
              <w:ind w:left="0" w:right="0" w:firstLine="0"/>
              <w:jc w:val="center"/>
            </w:pPr>
            <w:r>
              <w:rPr>
                <w:rFonts w:ascii="F1" w:hAnsi="F1" w:eastAsia="F1"/>
                <w:color w:val="000000"/>
                <w:w w:val="97"/>
                <w:sz w:val="17"/>
              </w:rPr>
              <w:t>得分</w:t>
            </w:r>
          </w:p>
        </w:tc>
      </w:tr>
      <w:tr w14:paraId="2277CA84">
        <w:tblPrEx>
          <w:tblCellMar>
            <w:top w:w="0" w:type="dxa"/>
            <w:left w:w="108" w:type="dxa"/>
            <w:bottom w:w="0" w:type="dxa"/>
            <w:right w:w="108" w:type="dxa"/>
          </w:tblCellMar>
        </w:tblPrEx>
        <w:trPr>
          <w:trHeight w:val="334" w:hRule="exact"/>
        </w:trPr>
        <w:tc>
          <w:tcPr>
            <w:tcW w:w="2144" w:type="dxa"/>
            <w:gridSpan w:val="2"/>
            <w:vMerge w:val="continue"/>
            <w:tcBorders>
              <w:top w:val="single" w:color="000000" w:sz="4" w:space="0"/>
              <w:left w:val="single" w:color="000000" w:sz="4" w:space="0"/>
              <w:bottom w:val="single" w:color="000000" w:sz="4" w:space="0"/>
              <w:right w:val="single" w:color="000000" w:sz="4" w:space="0"/>
            </w:tcBorders>
          </w:tcPr>
          <w:p w14:paraId="39F03642"/>
        </w:tc>
        <w:tc>
          <w:tcPr>
            <w:tcW w:w="1692" w:type="dxa"/>
            <w:tcBorders>
              <w:top w:val="single" w:color="000000" w:sz="4" w:space="0"/>
              <w:left w:val="single" w:color="000000" w:sz="4" w:space="0"/>
              <w:bottom w:val="single" w:color="000000" w:sz="4" w:space="0"/>
              <w:right w:val="single" w:color="000000" w:sz="4" w:space="0"/>
            </w:tcBorders>
            <w:tcMar>
              <w:left w:w="0" w:type="dxa"/>
              <w:right w:w="0" w:type="dxa"/>
            </w:tcMar>
          </w:tcPr>
          <w:p w14:paraId="09C5760C">
            <w:pPr>
              <w:widowControl/>
              <w:autoSpaceDE w:val="0"/>
              <w:autoSpaceDN w:val="0"/>
              <w:spacing w:before="74" w:after="0" w:line="172" w:lineRule="exact"/>
              <w:ind w:left="24" w:right="0" w:firstLine="0"/>
              <w:jc w:val="left"/>
            </w:pPr>
            <w:r>
              <w:rPr>
                <w:rFonts w:ascii="F1" w:hAnsi="F1" w:eastAsia="F1"/>
                <w:color w:val="000000"/>
                <w:w w:val="97"/>
                <w:sz w:val="17"/>
              </w:rPr>
              <w:t>年度资金总额</w:t>
            </w:r>
          </w:p>
        </w:tc>
        <w:tc>
          <w:tcPr>
            <w:tcW w:w="1182" w:type="dxa"/>
            <w:tcBorders>
              <w:top w:val="single" w:color="000000" w:sz="4" w:space="0"/>
              <w:left w:val="single" w:color="000000" w:sz="4" w:space="0"/>
              <w:bottom w:val="single" w:color="000000" w:sz="4" w:space="0"/>
              <w:right w:val="single" w:color="000000" w:sz="4" w:space="0"/>
            </w:tcBorders>
            <w:tcMar>
              <w:left w:w="0" w:type="dxa"/>
              <w:right w:w="0" w:type="dxa"/>
            </w:tcMar>
          </w:tcPr>
          <w:p w14:paraId="68E8BFB5"/>
        </w:tc>
        <w:tc>
          <w:tcPr>
            <w:tcW w:w="12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B4F3D86">
            <w:pPr>
              <w:widowControl/>
              <w:autoSpaceDE w:val="0"/>
              <w:autoSpaceDN w:val="0"/>
              <w:spacing w:before="68" w:after="0" w:line="186" w:lineRule="exact"/>
              <w:ind w:left="164" w:right="0" w:firstLine="0"/>
              <w:jc w:val="left"/>
            </w:pPr>
            <w:r>
              <w:rPr>
                <w:rFonts w:ascii="F1" w:hAnsi="F1" w:eastAsia="F1"/>
                <w:color w:val="000000"/>
                <w:sz w:val="18"/>
              </w:rPr>
              <w:t>1,190,550.72</w:t>
            </w:r>
          </w:p>
        </w:tc>
        <w:tc>
          <w:tcPr>
            <w:tcW w:w="1062" w:type="dxa"/>
            <w:tcBorders>
              <w:top w:val="single" w:color="000000" w:sz="4" w:space="0"/>
              <w:left w:val="single" w:color="000000" w:sz="4" w:space="0"/>
              <w:bottom w:val="single" w:color="000000" w:sz="4" w:space="0"/>
              <w:right w:val="single" w:color="000000" w:sz="6" w:space="0"/>
            </w:tcBorders>
            <w:tcMar>
              <w:left w:w="0" w:type="dxa"/>
              <w:right w:w="0" w:type="dxa"/>
            </w:tcMar>
          </w:tcPr>
          <w:p w14:paraId="08F40A44">
            <w:pPr>
              <w:widowControl/>
              <w:autoSpaceDE w:val="0"/>
              <w:autoSpaceDN w:val="0"/>
              <w:spacing w:before="68" w:after="0" w:line="186" w:lineRule="exact"/>
              <w:ind w:left="0" w:right="0" w:firstLine="0"/>
              <w:jc w:val="center"/>
            </w:pPr>
            <w:r>
              <w:rPr>
                <w:rFonts w:ascii="F1" w:hAnsi="F1" w:eastAsia="F1"/>
                <w:color w:val="000000"/>
                <w:sz w:val="18"/>
              </w:rPr>
              <w:t>595,275.36</w:t>
            </w:r>
          </w:p>
        </w:tc>
        <w:tc>
          <w:tcPr>
            <w:tcW w:w="978" w:type="dxa"/>
            <w:tcBorders>
              <w:top w:val="single" w:color="000000" w:sz="4" w:space="0"/>
              <w:left w:val="single" w:color="000000" w:sz="6" w:space="0"/>
              <w:bottom w:val="single" w:color="000000" w:sz="4" w:space="0"/>
              <w:right w:val="single" w:color="000000" w:sz="4" w:space="0"/>
            </w:tcBorders>
            <w:tcMar>
              <w:left w:w="0" w:type="dxa"/>
              <w:right w:w="0" w:type="dxa"/>
            </w:tcMar>
          </w:tcPr>
          <w:p w14:paraId="7F4828F4">
            <w:pPr>
              <w:widowControl/>
              <w:autoSpaceDE w:val="0"/>
              <w:autoSpaceDN w:val="0"/>
              <w:spacing w:before="68" w:after="0" w:line="186" w:lineRule="exact"/>
              <w:ind w:left="0" w:right="80" w:firstLine="0"/>
              <w:jc w:val="right"/>
            </w:pPr>
            <w:r>
              <w:rPr>
                <w:rFonts w:ascii="F1" w:hAnsi="F1" w:eastAsia="F1"/>
                <w:color w:val="000000"/>
                <w:sz w:val="18"/>
              </w:rPr>
              <w:t>10.00</w:t>
            </w:r>
          </w:p>
        </w:tc>
        <w:tc>
          <w:tcPr>
            <w:tcW w:w="980" w:type="dxa"/>
            <w:tcBorders>
              <w:top w:val="single" w:color="000000" w:sz="4" w:space="0"/>
              <w:left w:val="single" w:color="000000" w:sz="4" w:space="0"/>
              <w:bottom w:val="single" w:color="000000" w:sz="4" w:space="0"/>
              <w:right w:val="single" w:color="000000" w:sz="4" w:space="0"/>
            </w:tcBorders>
            <w:tcMar>
              <w:left w:w="0" w:type="dxa"/>
              <w:right w:w="0" w:type="dxa"/>
            </w:tcMar>
          </w:tcPr>
          <w:p w14:paraId="3D22CD69">
            <w:pPr>
              <w:widowControl/>
              <w:autoSpaceDE w:val="0"/>
              <w:autoSpaceDN w:val="0"/>
              <w:spacing w:before="68" w:after="0" w:line="186" w:lineRule="exact"/>
              <w:ind w:left="0" w:right="80" w:firstLine="0"/>
              <w:jc w:val="right"/>
            </w:pPr>
            <w:r>
              <w:rPr>
                <w:rFonts w:ascii="F1" w:hAnsi="F1" w:eastAsia="F1"/>
                <w:color w:val="000000"/>
                <w:sz w:val="18"/>
              </w:rPr>
              <w:t>0.50</w:t>
            </w:r>
          </w:p>
        </w:tc>
        <w:tc>
          <w:tcPr>
            <w:tcW w:w="978" w:type="dxa"/>
            <w:tcBorders>
              <w:top w:val="single" w:color="000000" w:sz="4" w:space="0"/>
              <w:left w:val="single" w:color="000000" w:sz="4" w:space="0"/>
              <w:bottom w:val="single" w:color="000000" w:sz="4" w:space="0"/>
              <w:right w:val="single" w:color="000000" w:sz="4" w:space="0"/>
            </w:tcBorders>
            <w:tcMar>
              <w:left w:w="0" w:type="dxa"/>
              <w:right w:w="0" w:type="dxa"/>
            </w:tcMar>
          </w:tcPr>
          <w:p w14:paraId="71DB6066">
            <w:pPr>
              <w:widowControl/>
              <w:autoSpaceDE w:val="0"/>
              <w:autoSpaceDN w:val="0"/>
              <w:spacing w:before="68" w:after="0" w:line="186" w:lineRule="exact"/>
              <w:ind w:left="0" w:right="78" w:firstLine="0"/>
              <w:jc w:val="right"/>
            </w:pPr>
            <w:r>
              <w:rPr>
                <w:rFonts w:ascii="F1" w:hAnsi="F1" w:eastAsia="F1"/>
                <w:color w:val="000000"/>
                <w:sz w:val="18"/>
              </w:rPr>
              <w:t>5.00</w:t>
            </w:r>
          </w:p>
        </w:tc>
      </w:tr>
      <w:tr w14:paraId="5E28F7B8">
        <w:tblPrEx>
          <w:tblCellMar>
            <w:top w:w="0" w:type="dxa"/>
            <w:left w:w="108" w:type="dxa"/>
            <w:bottom w:w="0" w:type="dxa"/>
            <w:right w:w="108" w:type="dxa"/>
          </w:tblCellMar>
        </w:tblPrEx>
        <w:trPr>
          <w:trHeight w:val="310" w:hRule="exact"/>
        </w:trPr>
        <w:tc>
          <w:tcPr>
            <w:tcW w:w="2144" w:type="dxa"/>
            <w:gridSpan w:val="2"/>
            <w:vMerge w:val="continue"/>
            <w:tcBorders>
              <w:top w:val="single" w:color="000000" w:sz="4" w:space="0"/>
              <w:left w:val="single" w:color="000000" w:sz="4" w:space="0"/>
              <w:bottom w:val="single" w:color="000000" w:sz="4" w:space="0"/>
              <w:right w:val="single" w:color="000000" w:sz="4" w:space="0"/>
            </w:tcBorders>
          </w:tcPr>
          <w:p w14:paraId="78809747"/>
        </w:tc>
        <w:tc>
          <w:tcPr>
            <w:tcW w:w="1692" w:type="dxa"/>
            <w:tcBorders>
              <w:top w:val="single" w:color="000000" w:sz="4" w:space="0"/>
              <w:left w:val="single" w:color="000000" w:sz="4" w:space="0"/>
              <w:bottom w:val="single" w:color="000000" w:sz="6" w:space="0"/>
              <w:right w:val="single" w:color="000000" w:sz="4" w:space="0"/>
            </w:tcBorders>
            <w:tcMar>
              <w:left w:w="0" w:type="dxa"/>
              <w:right w:w="0" w:type="dxa"/>
            </w:tcMar>
          </w:tcPr>
          <w:p w14:paraId="7F497ED6">
            <w:pPr>
              <w:widowControl/>
              <w:autoSpaceDE w:val="0"/>
              <w:autoSpaceDN w:val="0"/>
              <w:spacing w:before="62" w:after="0" w:line="172" w:lineRule="exact"/>
              <w:ind w:left="24" w:right="0" w:firstLine="0"/>
              <w:jc w:val="left"/>
            </w:pPr>
            <w:r>
              <w:rPr>
                <w:rFonts w:ascii="F1" w:hAnsi="F1" w:eastAsia="F1"/>
                <w:color w:val="000000"/>
                <w:w w:val="97"/>
                <w:sz w:val="17"/>
              </w:rPr>
              <w:t>其中：当年财政拨款</w:t>
            </w:r>
          </w:p>
        </w:tc>
        <w:tc>
          <w:tcPr>
            <w:tcW w:w="1182" w:type="dxa"/>
            <w:tcBorders>
              <w:top w:val="single" w:color="000000" w:sz="4" w:space="0"/>
              <w:left w:val="single" w:color="000000" w:sz="4" w:space="0"/>
              <w:bottom w:val="single" w:color="000000" w:sz="6" w:space="0"/>
              <w:right w:val="single" w:color="000000" w:sz="4" w:space="0"/>
            </w:tcBorders>
            <w:tcMar>
              <w:left w:w="0" w:type="dxa"/>
              <w:right w:w="0" w:type="dxa"/>
            </w:tcMar>
          </w:tcPr>
          <w:p w14:paraId="412A1CD0"/>
        </w:tc>
        <w:tc>
          <w:tcPr>
            <w:tcW w:w="1232" w:type="dxa"/>
            <w:tcBorders>
              <w:top w:val="single" w:color="000000" w:sz="4" w:space="0"/>
              <w:left w:val="single" w:color="000000" w:sz="4" w:space="0"/>
              <w:bottom w:val="single" w:color="000000" w:sz="6" w:space="0"/>
              <w:right w:val="single" w:color="000000" w:sz="4" w:space="0"/>
            </w:tcBorders>
            <w:tcMar>
              <w:left w:w="0" w:type="dxa"/>
              <w:right w:w="0" w:type="dxa"/>
            </w:tcMar>
          </w:tcPr>
          <w:p w14:paraId="2C74A730">
            <w:pPr>
              <w:widowControl/>
              <w:autoSpaceDE w:val="0"/>
              <w:autoSpaceDN w:val="0"/>
              <w:spacing w:before="54" w:after="0" w:line="188" w:lineRule="exact"/>
              <w:ind w:left="164" w:right="0" w:firstLine="0"/>
              <w:jc w:val="left"/>
            </w:pPr>
            <w:r>
              <w:rPr>
                <w:rFonts w:ascii="F1" w:hAnsi="F1" w:eastAsia="F1"/>
                <w:color w:val="000000"/>
                <w:sz w:val="18"/>
              </w:rPr>
              <w:t>1,190,550.72</w:t>
            </w:r>
          </w:p>
        </w:tc>
        <w:tc>
          <w:tcPr>
            <w:tcW w:w="1062" w:type="dxa"/>
            <w:tcBorders>
              <w:top w:val="single" w:color="000000" w:sz="4" w:space="0"/>
              <w:left w:val="single" w:color="000000" w:sz="4" w:space="0"/>
              <w:bottom w:val="single" w:color="000000" w:sz="6" w:space="0"/>
              <w:right w:val="single" w:color="000000" w:sz="6" w:space="0"/>
            </w:tcBorders>
            <w:tcMar>
              <w:left w:w="0" w:type="dxa"/>
              <w:right w:w="0" w:type="dxa"/>
            </w:tcMar>
          </w:tcPr>
          <w:p w14:paraId="392EE4CB">
            <w:pPr>
              <w:widowControl/>
              <w:autoSpaceDE w:val="0"/>
              <w:autoSpaceDN w:val="0"/>
              <w:spacing w:before="54" w:after="0" w:line="188" w:lineRule="exact"/>
              <w:ind w:left="0" w:right="0" w:firstLine="0"/>
              <w:jc w:val="center"/>
            </w:pPr>
            <w:r>
              <w:rPr>
                <w:rFonts w:ascii="F1" w:hAnsi="F1" w:eastAsia="F1"/>
                <w:color w:val="000000"/>
                <w:sz w:val="18"/>
              </w:rPr>
              <w:t>595,275.36</w:t>
            </w:r>
          </w:p>
        </w:tc>
        <w:tc>
          <w:tcPr>
            <w:tcW w:w="2936" w:type="dxa"/>
            <w:gridSpan w:val="3"/>
            <w:vMerge w:val="restart"/>
            <w:tcBorders>
              <w:top w:val="single" w:color="000000" w:sz="4" w:space="0"/>
              <w:left w:val="single" w:color="000000" w:sz="6" w:space="0"/>
              <w:bottom w:val="single" w:color="000000" w:sz="4" w:space="0"/>
              <w:right w:val="single" w:color="000000" w:sz="4" w:space="0"/>
            </w:tcBorders>
            <w:shd w:val="clear" w:color="auto" w:fill="FFFFFF"/>
            <w:tcMar>
              <w:left w:w="0" w:type="dxa"/>
              <w:right w:w="0" w:type="dxa"/>
            </w:tcMar>
          </w:tcPr>
          <w:p w14:paraId="3227D510"/>
        </w:tc>
      </w:tr>
      <w:tr w14:paraId="6F1C378C">
        <w:tblPrEx>
          <w:tblCellMar>
            <w:top w:w="0" w:type="dxa"/>
            <w:left w:w="108" w:type="dxa"/>
            <w:bottom w:w="0" w:type="dxa"/>
            <w:right w:w="108" w:type="dxa"/>
          </w:tblCellMar>
        </w:tblPrEx>
        <w:trPr>
          <w:trHeight w:val="336" w:hRule="exact"/>
        </w:trPr>
        <w:tc>
          <w:tcPr>
            <w:tcW w:w="2144" w:type="dxa"/>
            <w:gridSpan w:val="2"/>
            <w:vMerge w:val="continue"/>
            <w:tcBorders>
              <w:top w:val="single" w:color="000000" w:sz="4" w:space="0"/>
              <w:left w:val="single" w:color="000000" w:sz="4" w:space="0"/>
              <w:bottom w:val="single" w:color="000000" w:sz="4" w:space="0"/>
              <w:right w:val="single" w:color="000000" w:sz="4" w:space="0"/>
            </w:tcBorders>
          </w:tcPr>
          <w:p w14:paraId="14B3A181"/>
        </w:tc>
        <w:tc>
          <w:tcPr>
            <w:tcW w:w="1692" w:type="dxa"/>
            <w:tcBorders>
              <w:top w:val="single" w:color="000000" w:sz="6" w:space="0"/>
              <w:left w:val="single" w:color="000000" w:sz="4" w:space="0"/>
              <w:bottom w:val="single" w:color="000000" w:sz="6" w:space="0"/>
              <w:right w:val="single" w:color="000000" w:sz="4" w:space="0"/>
            </w:tcBorders>
            <w:tcMar>
              <w:left w:w="0" w:type="dxa"/>
              <w:right w:w="0" w:type="dxa"/>
            </w:tcMar>
          </w:tcPr>
          <w:p w14:paraId="0FBDDDA9">
            <w:pPr>
              <w:widowControl/>
              <w:autoSpaceDE w:val="0"/>
              <w:autoSpaceDN w:val="0"/>
              <w:spacing w:before="74" w:after="0" w:line="172" w:lineRule="exact"/>
              <w:ind w:left="252" w:right="0" w:firstLine="0"/>
              <w:jc w:val="left"/>
            </w:pPr>
            <w:r>
              <w:rPr>
                <w:rFonts w:ascii="F1" w:hAnsi="F1" w:eastAsia="F1"/>
                <w:color w:val="000000"/>
                <w:w w:val="97"/>
                <w:sz w:val="17"/>
              </w:rPr>
              <w:t xml:space="preserve"> 上年结转资金</w:t>
            </w:r>
          </w:p>
        </w:tc>
        <w:tc>
          <w:tcPr>
            <w:tcW w:w="1182" w:type="dxa"/>
            <w:tcBorders>
              <w:top w:val="single" w:color="000000" w:sz="6" w:space="0"/>
              <w:left w:val="single" w:color="000000" w:sz="4" w:space="0"/>
              <w:bottom w:val="single" w:color="000000" w:sz="6" w:space="0"/>
              <w:right w:val="single" w:color="000000" w:sz="4" w:space="0"/>
            </w:tcBorders>
            <w:tcMar>
              <w:left w:w="0" w:type="dxa"/>
              <w:right w:w="0" w:type="dxa"/>
            </w:tcMar>
          </w:tcPr>
          <w:p w14:paraId="39CA7ABA"/>
        </w:tc>
        <w:tc>
          <w:tcPr>
            <w:tcW w:w="1232" w:type="dxa"/>
            <w:tcBorders>
              <w:top w:val="single" w:color="000000" w:sz="6" w:space="0"/>
              <w:left w:val="single" w:color="000000" w:sz="4" w:space="0"/>
              <w:bottom w:val="single" w:color="000000" w:sz="6" w:space="0"/>
              <w:right w:val="single" w:color="000000" w:sz="4" w:space="0"/>
            </w:tcBorders>
            <w:tcMar>
              <w:left w:w="0" w:type="dxa"/>
              <w:right w:w="0" w:type="dxa"/>
            </w:tcMar>
          </w:tcPr>
          <w:p w14:paraId="62419B01"/>
        </w:tc>
        <w:tc>
          <w:tcPr>
            <w:tcW w:w="1062" w:type="dxa"/>
            <w:tcBorders>
              <w:top w:val="single" w:color="000000" w:sz="6" w:space="0"/>
              <w:left w:val="single" w:color="000000" w:sz="4" w:space="0"/>
              <w:bottom w:val="single" w:color="000000" w:sz="6" w:space="0"/>
              <w:right w:val="single" w:color="000000" w:sz="6" w:space="0"/>
            </w:tcBorders>
            <w:tcMar>
              <w:left w:w="0" w:type="dxa"/>
              <w:right w:w="0" w:type="dxa"/>
            </w:tcMar>
          </w:tcPr>
          <w:p w14:paraId="5772A657"/>
        </w:tc>
        <w:tc>
          <w:tcPr>
            <w:tcW w:w="3216" w:type="dxa"/>
            <w:gridSpan w:val="3"/>
            <w:vMerge w:val="continue"/>
            <w:tcBorders>
              <w:top w:val="single" w:color="000000" w:sz="4" w:space="0"/>
              <w:left w:val="single" w:color="000000" w:sz="6" w:space="0"/>
              <w:bottom w:val="single" w:color="000000" w:sz="4" w:space="0"/>
              <w:right w:val="single" w:color="000000" w:sz="4" w:space="0"/>
            </w:tcBorders>
          </w:tcPr>
          <w:p w14:paraId="7B00C5B8"/>
        </w:tc>
      </w:tr>
      <w:tr w14:paraId="580451AE">
        <w:tblPrEx>
          <w:tblCellMar>
            <w:top w:w="0" w:type="dxa"/>
            <w:left w:w="108" w:type="dxa"/>
            <w:bottom w:w="0" w:type="dxa"/>
            <w:right w:w="108" w:type="dxa"/>
          </w:tblCellMar>
        </w:tblPrEx>
        <w:trPr>
          <w:trHeight w:val="296" w:hRule="exact"/>
        </w:trPr>
        <w:tc>
          <w:tcPr>
            <w:tcW w:w="2144" w:type="dxa"/>
            <w:gridSpan w:val="2"/>
            <w:vMerge w:val="continue"/>
            <w:tcBorders>
              <w:top w:val="single" w:color="000000" w:sz="4" w:space="0"/>
              <w:left w:val="single" w:color="000000" w:sz="4" w:space="0"/>
              <w:bottom w:val="single" w:color="000000" w:sz="4" w:space="0"/>
              <w:right w:val="single" w:color="000000" w:sz="4" w:space="0"/>
            </w:tcBorders>
          </w:tcPr>
          <w:p w14:paraId="11FFE439"/>
        </w:tc>
        <w:tc>
          <w:tcPr>
            <w:tcW w:w="1692" w:type="dxa"/>
            <w:tcBorders>
              <w:top w:val="single" w:color="000000" w:sz="6" w:space="0"/>
              <w:left w:val="single" w:color="000000" w:sz="4" w:space="0"/>
              <w:bottom w:val="single" w:color="000000" w:sz="4" w:space="0"/>
              <w:right w:val="single" w:color="000000" w:sz="4" w:space="0"/>
            </w:tcBorders>
            <w:tcMar>
              <w:left w:w="0" w:type="dxa"/>
              <w:right w:w="0" w:type="dxa"/>
            </w:tcMar>
          </w:tcPr>
          <w:p w14:paraId="3C2793EF">
            <w:pPr>
              <w:widowControl/>
              <w:autoSpaceDE w:val="0"/>
              <w:autoSpaceDN w:val="0"/>
              <w:spacing w:before="54" w:after="0" w:line="174" w:lineRule="exact"/>
              <w:ind w:left="252" w:right="0" w:firstLine="0"/>
              <w:jc w:val="left"/>
            </w:pPr>
            <w:r>
              <w:rPr>
                <w:rFonts w:ascii="F1" w:hAnsi="F1" w:eastAsia="F1"/>
                <w:color w:val="000000"/>
                <w:w w:val="97"/>
                <w:sz w:val="17"/>
              </w:rPr>
              <w:t xml:space="preserve"> 其他资金</w:t>
            </w:r>
          </w:p>
        </w:tc>
        <w:tc>
          <w:tcPr>
            <w:tcW w:w="1182" w:type="dxa"/>
            <w:tcBorders>
              <w:top w:val="single" w:color="000000" w:sz="6" w:space="0"/>
              <w:left w:val="single" w:color="000000" w:sz="4" w:space="0"/>
              <w:bottom w:val="single" w:color="000000" w:sz="4" w:space="0"/>
              <w:right w:val="single" w:color="000000" w:sz="4" w:space="0"/>
            </w:tcBorders>
            <w:tcMar>
              <w:left w:w="0" w:type="dxa"/>
              <w:right w:w="0" w:type="dxa"/>
            </w:tcMar>
          </w:tcPr>
          <w:p w14:paraId="1296B636"/>
        </w:tc>
        <w:tc>
          <w:tcPr>
            <w:tcW w:w="1232" w:type="dxa"/>
            <w:tcBorders>
              <w:top w:val="single" w:color="000000" w:sz="6" w:space="0"/>
              <w:left w:val="single" w:color="000000" w:sz="4" w:space="0"/>
              <w:bottom w:val="single" w:color="000000" w:sz="4" w:space="0"/>
              <w:right w:val="single" w:color="000000" w:sz="4" w:space="0"/>
            </w:tcBorders>
            <w:tcMar>
              <w:left w:w="0" w:type="dxa"/>
              <w:right w:w="0" w:type="dxa"/>
            </w:tcMar>
          </w:tcPr>
          <w:p w14:paraId="06CC18C6"/>
        </w:tc>
        <w:tc>
          <w:tcPr>
            <w:tcW w:w="1062" w:type="dxa"/>
            <w:tcBorders>
              <w:top w:val="single" w:color="000000" w:sz="6" w:space="0"/>
              <w:left w:val="single" w:color="000000" w:sz="4" w:space="0"/>
              <w:bottom w:val="single" w:color="000000" w:sz="4" w:space="0"/>
              <w:right w:val="single" w:color="000000" w:sz="6" w:space="0"/>
            </w:tcBorders>
            <w:tcMar>
              <w:left w:w="0" w:type="dxa"/>
              <w:right w:w="0" w:type="dxa"/>
            </w:tcMar>
          </w:tcPr>
          <w:p w14:paraId="6480FC0B"/>
        </w:tc>
        <w:tc>
          <w:tcPr>
            <w:tcW w:w="3216" w:type="dxa"/>
            <w:gridSpan w:val="3"/>
            <w:vMerge w:val="continue"/>
            <w:tcBorders>
              <w:top w:val="single" w:color="000000" w:sz="4" w:space="0"/>
              <w:left w:val="single" w:color="000000" w:sz="6" w:space="0"/>
              <w:bottom w:val="single" w:color="000000" w:sz="4" w:space="0"/>
              <w:right w:val="single" w:color="000000" w:sz="4" w:space="0"/>
            </w:tcBorders>
          </w:tcPr>
          <w:p w14:paraId="6AA6A455"/>
        </w:tc>
      </w:tr>
      <w:tr w14:paraId="26B2E1F2">
        <w:tblPrEx>
          <w:tblCellMar>
            <w:top w:w="0" w:type="dxa"/>
            <w:left w:w="108" w:type="dxa"/>
            <w:bottom w:w="0" w:type="dxa"/>
            <w:right w:w="108" w:type="dxa"/>
          </w:tblCellMar>
        </w:tblPrEx>
        <w:trPr>
          <w:trHeight w:val="358" w:hRule="exact"/>
        </w:trPr>
        <w:tc>
          <w:tcPr>
            <w:tcW w:w="830" w:type="dxa"/>
            <w:vMerge w:val="restart"/>
            <w:tcBorders>
              <w:top w:val="single" w:color="000000" w:sz="4" w:space="0"/>
              <w:left w:val="single" w:color="000000" w:sz="4" w:space="0"/>
              <w:bottom w:val="single" w:color="000000" w:sz="4" w:space="0"/>
              <w:right w:val="single" w:color="000000" w:sz="6" w:space="0"/>
            </w:tcBorders>
            <w:tcMar>
              <w:left w:w="0" w:type="dxa"/>
              <w:right w:w="0" w:type="dxa"/>
            </w:tcMar>
          </w:tcPr>
          <w:p w14:paraId="1D7EAA47">
            <w:pPr>
              <w:widowControl/>
              <w:autoSpaceDE w:val="0"/>
              <w:autoSpaceDN w:val="0"/>
              <w:spacing w:before="492" w:after="0" w:line="174" w:lineRule="exact"/>
              <w:ind w:left="0" w:right="0" w:firstLine="0"/>
              <w:jc w:val="center"/>
            </w:pPr>
            <w:r>
              <w:rPr>
                <w:rFonts w:ascii="F1" w:hAnsi="F1" w:eastAsia="F1"/>
                <w:color w:val="000000"/>
                <w:w w:val="97"/>
                <w:sz w:val="17"/>
              </w:rPr>
              <w:t>年度</w:t>
            </w:r>
          </w:p>
          <w:p w14:paraId="17E1DF6D">
            <w:pPr>
              <w:widowControl/>
              <w:autoSpaceDE w:val="0"/>
              <w:autoSpaceDN w:val="0"/>
              <w:spacing w:before="14" w:after="0" w:line="172" w:lineRule="exact"/>
              <w:ind w:left="0" w:right="0" w:firstLine="0"/>
              <w:jc w:val="center"/>
            </w:pPr>
            <w:r>
              <w:rPr>
                <w:rFonts w:ascii="F1" w:hAnsi="F1" w:eastAsia="F1"/>
                <w:color w:val="000000"/>
                <w:w w:val="97"/>
                <w:sz w:val="17"/>
              </w:rPr>
              <w:t>总体</w:t>
            </w:r>
          </w:p>
          <w:p w14:paraId="5EB3E2DC">
            <w:pPr>
              <w:widowControl/>
              <w:autoSpaceDE w:val="0"/>
              <w:autoSpaceDN w:val="0"/>
              <w:spacing w:before="16" w:after="0" w:line="172" w:lineRule="exact"/>
              <w:ind w:left="0" w:right="0" w:firstLine="0"/>
              <w:jc w:val="center"/>
            </w:pPr>
            <w:r>
              <w:rPr>
                <w:rFonts w:ascii="F1" w:hAnsi="F1" w:eastAsia="F1"/>
                <w:color w:val="000000"/>
                <w:w w:val="97"/>
                <w:sz w:val="17"/>
              </w:rPr>
              <w:t>目标</w:t>
            </w:r>
          </w:p>
        </w:tc>
        <w:tc>
          <w:tcPr>
            <w:tcW w:w="4782" w:type="dxa"/>
            <w:gridSpan w:val="4"/>
            <w:tcBorders>
              <w:top w:val="single" w:color="000000" w:sz="4" w:space="0"/>
              <w:left w:val="single" w:color="000000" w:sz="6" w:space="0"/>
              <w:bottom w:val="single" w:color="000000" w:sz="4" w:space="0"/>
              <w:right w:val="single" w:color="000000" w:sz="4" w:space="0"/>
            </w:tcBorders>
            <w:tcMar>
              <w:left w:w="0" w:type="dxa"/>
              <w:right w:w="0" w:type="dxa"/>
            </w:tcMar>
          </w:tcPr>
          <w:p w14:paraId="0CF48F7E">
            <w:pPr>
              <w:widowControl/>
              <w:autoSpaceDE w:val="0"/>
              <w:autoSpaceDN w:val="0"/>
              <w:spacing w:before="78" w:after="0" w:line="172" w:lineRule="exact"/>
              <w:ind w:left="0" w:right="0" w:firstLine="0"/>
              <w:jc w:val="center"/>
            </w:pPr>
            <w:r>
              <w:rPr>
                <w:rFonts w:ascii="F1" w:hAnsi="F1" w:eastAsia="F1"/>
                <w:color w:val="000000"/>
                <w:w w:val="97"/>
                <w:sz w:val="17"/>
              </w:rPr>
              <w:t>预期目标</w:t>
            </w:r>
          </w:p>
        </w:tc>
        <w:tc>
          <w:tcPr>
            <w:tcW w:w="3998"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5902B5C">
            <w:pPr>
              <w:widowControl/>
              <w:autoSpaceDE w:val="0"/>
              <w:autoSpaceDN w:val="0"/>
              <w:spacing w:before="78" w:after="0" w:line="172" w:lineRule="exact"/>
              <w:ind w:left="0" w:right="0" w:firstLine="0"/>
              <w:jc w:val="center"/>
            </w:pPr>
            <w:r>
              <w:rPr>
                <w:rFonts w:ascii="F1" w:hAnsi="F1" w:eastAsia="F1"/>
                <w:color w:val="000000"/>
                <w:w w:val="97"/>
                <w:sz w:val="17"/>
              </w:rPr>
              <w:t>实际完成情况</w:t>
            </w:r>
          </w:p>
        </w:tc>
      </w:tr>
      <w:tr w14:paraId="1F323BED">
        <w:tblPrEx>
          <w:tblCellMar>
            <w:top w:w="0" w:type="dxa"/>
            <w:left w:w="108" w:type="dxa"/>
            <w:bottom w:w="0" w:type="dxa"/>
            <w:right w:w="108" w:type="dxa"/>
          </w:tblCellMar>
        </w:tblPrEx>
        <w:trPr>
          <w:trHeight w:val="1198" w:hRule="exact"/>
        </w:trPr>
        <w:tc>
          <w:tcPr>
            <w:tcW w:w="1072" w:type="dxa"/>
            <w:vMerge w:val="continue"/>
            <w:tcBorders>
              <w:top w:val="single" w:color="000000" w:sz="4" w:space="0"/>
              <w:left w:val="single" w:color="000000" w:sz="4" w:space="0"/>
              <w:bottom w:val="single" w:color="000000" w:sz="4" w:space="0"/>
              <w:right w:val="single" w:color="000000" w:sz="6" w:space="0"/>
            </w:tcBorders>
          </w:tcPr>
          <w:p w14:paraId="34771730"/>
        </w:tc>
        <w:tc>
          <w:tcPr>
            <w:tcW w:w="4782" w:type="dxa"/>
            <w:gridSpan w:val="4"/>
            <w:tcBorders>
              <w:top w:val="single" w:color="000000" w:sz="4" w:space="0"/>
              <w:left w:val="single" w:color="000000" w:sz="6" w:space="0"/>
              <w:bottom w:val="single" w:color="000000" w:sz="4" w:space="0"/>
              <w:right w:val="single" w:color="000000" w:sz="4" w:space="0"/>
            </w:tcBorders>
            <w:tcMar>
              <w:left w:w="0" w:type="dxa"/>
              <w:right w:w="0" w:type="dxa"/>
            </w:tcMar>
          </w:tcPr>
          <w:p w14:paraId="5F04E83C">
            <w:pPr>
              <w:widowControl/>
              <w:autoSpaceDE w:val="0"/>
              <w:autoSpaceDN w:val="0"/>
              <w:spacing w:before="6" w:after="0" w:line="186" w:lineRule="exact"/>
              <w:ind w:left="26" w:right="0" w:firstLine="0"/>
              <w:jc w:val="left"/>
            </w:pPr>
            <w:r>
              <w:rPr>
                <w:rFonts w:ascii="F1" w:hAnsi="F1" w:eastAsia="F1"/>
                <w:color w:val="000000"/>
                <w:sz w:val="18"/>
              </w:rPr>
              <w:t>支付机关中心2025年地方政府专项债券化债资金</w:t>
            </w:r>
          </w:p>
        </w:tc>
        <w:tc>
          <w:tcPr>
            <w:tcW w:w="3998"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65DC8EA9">
            <w:pPr>
              <w:widowControl/>
              <w:autoSpaceDE w:val="0"/>
              <w:autoSpaceDN w:val="0"/>
              <w:spacing w:before="6" w:after="0" w:line="186" w:lineRule="exact"/>
              <w:ind w:left="0" w:right="0" w:firstLine="0"/>
              <w:jc w:val="center"/>
            </w:pPr>
            <w:r>
              <w:rPr>
                <w:rFonts w:ascii="F1" w:hAnsi="F1" w:eastAsia="F1"/>
                <w:color w:val="000000"/>
                <w:sz w:val="18"/>
              </w:rPr>
              <w:t>完成支付项目数量4个，支付及时率100%，完成债</w:t>
            </w:r>
          </w:p>
          <w:p w14:paraId="45DADED1">
            <w:pPr>
              <w:widowControl/>
              <w:autoSpaceDE w:val="0"/>
              <w:autoSpaceDN w:val="0"/>
              <w:spacing w:before="14" w:after="0" w:line="188" w:lineRule="exact"/>
              <w:ind w:left="28" w:right="0" w:firstLine="0"/>
              <w:jc w:val="left"/>
            </w:pPr>
            <w:r>
              <w:rPr>
                <w:rFonts w:ascii="F1" w:hAnsi="F1" w:eastAsia="F1"/>
                <w:color w:val="000000"/>
                <w:sz w:val="18"/>
              </w:rPr>
              <w:t>务清偿工作。</w:t>
            </w:r>
          </w:p>
        </w:tc>
      </w:tr>
      <w:tr w14:paraId="7A6C2561">
        <w:tblPrEx>
          <w:tblCellMar>
            <w:top w:w="0" w:type="dxa"/>
            <w:left w:w="108" w:type="dxa"/>
            <w:bottom w:w="0" w:type="dxa"/>
            <w:right w:w="108" w:type="dxa"/>
          </w:tblCellMar>
        </w:tblPrEx>
        <w:trPr>
          <w:trHeight w:val="1134" w:hRule="exact"/>
        </w:trPr>
        <w:tc>
          <w:tcPr>
            <w:tcW w:w="830" w:type="dxa"/>
            <w:tcBorders>
              <w:top w:val="single" w:color="000000" w:sz="4" w:space="0"/>
              <w:left w:val="single" w:color="000000" w:sz="4" w:space="0"/>
              <w:bottom w:val="single" w:color="000000" w:sz="4" w:space="0"/>
              <w:right w:val="single" w:color="000000" w:sz="6" w:space="0"/>
            </w:tcBorders>
            <w:tcMar>
              <w:left w:w="0" w:type="dxa"/>
              <w:right w:w="0" w:type="dxa"/>
            </w:tcMar>
          </w:tcPr>
          <w:p w14:paraId="60372559">
            <w:pPr>
              <w:widowControl/>
              <w:autoSpaceDE w:val="0"/>
              <w:autoSpaceDN w:val="0"/>
              <w:spacing w:before="222" w:after="0" w:line="222" w:lineRule="exact"/>
              <w:ind w:left="28" w:right="68" w:firstLine="0"/>
              <w:jc w:val="both"/>
            </w:pPr>
            <w:r>
              <w:rPr>
                <w:rFonts w:ascii="F2" w:hAnsi="F2" w:eastAsia="F2"/>
                <w:color w:val="000000"/>
                <w:sz w:val="18"/>
              </w:rPr>
              <w:t>其他需要说明的事项</w:t>
            </w:r>
          </w:p>
        </w:tc>
        <w:tc>
          <w:tcPr>
            <w:tcW w:w="8780" w:type="dxa"/>
            <w:gridSpan w:val="8"/>
            <w:tcBorders>
              <w:top w:val="single" w:color="000000" w:sz="4" w:space="0"/>
              <w:left w:val="single" w:color="000000" w:sz="6" w:space="0"/>
              <w:bottom w:val="single" w:color="000000" w:sz="4" w:space="0"/>
              <w:right w:val="single" w:color="000000" w:sz="4" w:space="0"/>
            </w:tcBorders>
            <w:tcMar>
              <w:left w:w="0" w:type="dxa"/>
              <w:right w:w="0" w:type="dxa"/>
            </w:tcMar>
          </w:tcPr>
          <w:p w14:paraId="4EFE470B">
            <w:pPr>
              <w:widowControl/>
              <w:autoSpaceDE w:val="0"/>
              <w:autoSpaceDN w:val="0"/>
              <w:spacing w:before="30" w:after="0" w:line="180" w:lineRule="exact"/>
              <w:ind w:left="26" w:right="0" w:firstLine="0"/>
              <w:jc w:val="left"/>
            </w:pPr>
            <w:r>
              <w:rPr>
                <w:rFonts w:ascii="F2" w:hAnsi="F2" w:eastAsia="F2"/>
                <w:color w:val="000000"/>
                <w:sz w:val="18"/>
              </w:rPr>
              <w:t>无。</w:t>
            </w:r>
          </w:p>
        </w:tc>
      </w:tr>
      <w:tr w14:paraId="5E635E75">
        <w:tblPrEx>
          <w:tblCellMar>
            <w:top w:w="0" w:type="dxa"/>
            <w:left w:w="108" w:type="dxa"/>
            <w:bottom w:w="0" w:type="dxa"/>
            <w:right w:w="108" w:type="dxa"/>
          </w:tblCellMar>
        </w:tblPrEx>
        <w:trPr>
          <w:trHeight w:val="386" w:hRule="exact"/>
        </w:trPr>
        <w:tc>
          <w:tcPr>
            <w:tcW w:w="830" w:type="dxa"/>
            <w:tcBorders>
              <w:top w:val="single" w:color="000000" w:sz="4" w:space="0"/>
              <w:left w:val="single" w:color="000000" w:sz="4" w:space="0"/>
              <w:bottom w:val="single" w:color="000000" w:sz="6" w:space="0"/>
              <w:right w:val="single" w:color="000000" w:sz="6" w:space="0"/>
            </w:tcBorders>
            <w:tcMar>
              <w:left w:w="0" w:type="dxa"/>
              <w:right w:w="0" w:type="dxa"/>
            </w:tcMar>
          </w:tcPr>
          <w:p w14:paraId="4B711266">
            <w:pPr>
              <w:widowControl/>
              <w:autoSpaceDE w:val="0"/>
              <w:autoSpaceDN w:val="0"/>
              <w:spacing w:before="108" w:after="0" w:line="180" w:lineRule="exact"/>
              <w:ind w:left="28" w:right="0" w:firstLine="0"/>
              <w:jc w:val="left"/>
            </w:pPr>
            <w:r>
              <w:rPr>
                <w:rFonts w:ascii="F2" w:hAnsi="F2" w:eastAsia="F2"/>
                <w:color w:val="000000"/>
                <w:sz w:val="18"/>
              </w:rPr>
              <w:t>总分值</w:t>
            </w:r>
          </w:p>
        </w:tc>
        <w:tc>
          <w:tcPr>
            <w:tcW w:w="2368" w:type="dxa"/>
            <w:gridSpan w:val="2"/>
            <w:tcBorders>
              <w:top w:val="single" w:color="000000" w:sz="4" w:space="0"/>
              <w:left w:val="single" w:color="000000" w:sz="6" w:space="0"/>
              <w:bottom w:val="single" w:color="000000" w:sz="6" w:space="0"/>
              <w:right w:val="single" w:color="000000" w:sz="4" w:space="0"/>
            </w:tcBorders>
            <w:tcMar>
              <w:left w:w="0" w:type="dxa"/>
              <w:right w:w="0" w:type="dxa"/>
            </w:tcMar>
          </w:tcPr>
          <w:p w14:paraId="4B30E0AE">
            <w:pPr>
              <w:widowControl/>
              <w:autoSpaceDE w:val="0"/>
              <w:autoSpaceDN w:val="0"/>
              <w:spacing w:before="98" w:after="0" w:line="180" w:lineRule="exact"/>
              <w:ind w:left="0" w:right="120" w:firstLine="0"/>
              <w:jc w:val="right"/>
            </w:pPr>
            <w:r>
              <w:rPr>
                <w:rFonts w:ascii="F2" w:hAnsi="F2" w:eastAsia="F2"/>
                <w:color w:val="000000"/>
                <w:sz w:val="18"/>
              </w:rPr>
              <w:t>100.00</w:t>
            </w:r>
          </w:p>
        </w:tc>
        <w:tc>
          <w:tcPr>
            <w:tcW w:w="1182" w:type="dxa"/>
            <w:tcBorders>
              <w:top w:val="single" w:color="000000" w:sz="4" w:space="0"/>
              <w:left w:val="single" w:color="000000" w:sz="4" w:space="0"/>
              <w:bottom w:val="single" w:color="000000" w:sz="6" w:space="0"/>
              <w:right w:val="single" w:color="000000" w:sz="4" w:space="0"/>
            </w:tcBorders>
            <w:tcMar>
              <w:left w:w="0" w:type="dxa"/>
              <w:right w:w="0" w:type="dxa"/>
            </w:tcMar>
          </w:tcPr>
          <w:p w14:paraId="07412DFA">
            <w:pPr>
              <w:widowControl/>
              <w:autoSpaceDE w:val="0"/>
              <w:autoSpaceDN w:val="0"/>
              <w:spacing w:before="108" w:after="0" w:line="180" w:lineRule="exact"/>
              <w:ind w:left="28" w:right="0" w:firstLine="0"/>
              <w:jc w:val="left"/>
            </w:pPr>
            <w:r>
              <w:rPr>
                <w:rFonts w:ascii="F2" w:hAnsi="F2" w:eastAsia="F2"/>
                <w:color w:val="000000"/>
                <w:sz w:val="18"/>
              </w:rPr>
              <w:t>总得分</w:t>
            </w:r>
          </w:p>
        </w:tc>
        <w:tc>
          <w:tcPr>
            <w:tcW w:w="2294" w:type="dxa"/>
            <w:gridSpan w:val="2"/>
            <w:tcBorders>
              <w:top w:val="single" w:color="000000" w:sz="4" w:space="0"/>
              <w:left w:val="single" w:color="000000" w:sz="4" w:space="0"/>
              <w:bottom w:val="single" w:color="000000" w:sz="6" w:space="0"/>
              <w:right w:val="single" w:color="000000" w:sz="6" w:space="0"/>
            </w:tcBorders>
            <w:tcMar>
              <w:left w:w="0" w:type="dxa"/>
              <w:right w:w="0" w:type="dxa"/>
            </w:tcMar>
          </w:tcPr>
          <w:p w14:paraId="42ADF03E">
            <w:pPr>
              <w:widowControl/>
              <w:autoSpaceDE w:val="0"/>
              <w:autoSpaceDN w:val="0"/>
              <w:spacing w:before="98" w:after="0" w:line="180" w:lineRule="exact"/>
              <w:ind w:left="0" w:right="118" w:firstLine="0"/>
              <w:jc w:val="right"/>
            </w:pPr>
            <w:r>
              <w:rPr>
                <w:rFonts w:ascii="F2" w:hAnsi="F2" w:eastAsia="F2"/>
                <w:color w:val="000000"/>
                <w:sz w:val="18"/>
              </w:rPr>
              <w:t>95.00</w:t>
            </w:r>
          </w:p>
        </w:tc>
        <w:tc>
          <w:tcPr>
            <w:tcW w:w="978" w:type="dxa"/>
            <w:tcBorders>
              <w:top w:val="single" w:color="000000" w:sz="4" w:space="0"/>
              <w:left w:val="single" w:color="000000" w:sz="6" w:space="0"/>
              <w:bottom w:val="single" w:color="000000" w:sz="6" w:space="0"/>
              <w:right w:val="single" w:color="000000" w:sz="4" w:space="0"/>
            </w:tcBorders>
            <w:tcMar>
              <w:left w:w="0" w:type="dxa"/>
              <w:right w:w="0" w:type="dxa"/>
            </w:tcMar>
          </w:tcPr>
          <w:p w14:paraId="382BDBBA">
            <w:pPr>
              <w:widowControl/>
              <w:autoSpaceDE w:val="0"/>
              <w:autoSpaceDN w:val="0"/>
              <w:spacing w:before="108" w:after="0" w:line="180" w:lineRule="exact"/>
              <w:ind w:left="26" w:right="0" w:firstLine="0"/>
              <w:jc w:val="left"/>
            </w:pPr>
            <w:r>
              <w:rPr>
                <w:rFonts w:ascii="F2" w:hAnsi="F2" w:eastAsia="F2"/>
                <w:color w:val="000000"/>
                <w:sz w:val="18"/>
              </w:rPr>
              <w:t>自评等级</w:t>
            </w:r>
          </w:p>
        </w:tc>
        <w:tc>
          <w:tcPr>
            <w:tcW w:w="1958" w:type="dxa"/>
            <w:gridSpan w:val="2"/>
            <w:tcBorders>
              <w:top w:val="single" w:color="000000" w:sz="4" w:space="0"/>
              <w:left w:val="single" w:color="000000" w:sz="4" w:space="0"/>
              <w:bottom w:val="single" w:color="000000" w:sz="6" w:space="0"/>
              <w:right w:val="single" w:color="000000" w:sz="4" w:space="0"/>
            </w:tcBorders>
            <w:tcMar>
              <w:left w:w="0" w:type="dxa"/>
              <w:right w:w="0" w:type="dxa"/>
            </w:tcMar>
          </w:tcPr>
          <w:p w14:paraId="119C3994">
            <w:pPr>
              <w:widowControl/>
              <w:autoSpaceDE w:val="0"/>
              <w:autoSpaceDN w:val="0"/>
              <w:spacing w:before="98" w:after="0" w:line="180" w:lineRule="exact"/>
              <w:ind w:left="0" w:right="0" w:firstLine="0"/>
              <w:jc w:val="center"/>
            </w:pPr>
            <w:r>
              <w:rPr>
                <w:rFonts w:ascii="F2" w:hAnsi="F2" w:eastAsia="F2"/>
                <w:color w:val="000000"/>
                <w:sz w:val="18"/>
              </w:rPr>
              <w:t>优</w:t>
            </w:r>
          </w:p>
        </w:tc>
      </w:tr>
      <w:tr w14:paraId="091A5931">
        <w:tblPrEx>
          <w:tblCellMar>
            <w:top w:w="0" w:type="dxa"/>
            <w:left w:w="108" w:type="dxa"/>
            <w:bottom w:w="0" w:type="dxa"/>
            <w:right w:w="108" w:type="dxa"/>
          </w:tblCellMar>
        </w:tblPrEx>
        <w:trPr>
          <w:trHeight w:val="1328" w:hRule="exact"/>
        </w:trPr>
        <w:tc>
          <w:tcPr>
            <w:tcW w:w="9610" w:type="dxa"/>
            <w:gridSpan w:val="9"/>
            <w:tcBorders>
              <w:top w:val="single" w:color="000000" w:sz="6" w:space="0"/>
              <w:left w:val="single" w:color="000000" w:sz="4" w:space="0"/>
              <w:bottom w:val="single" w:color="000000" w:sz="4" w:space="0"/>
              <w:right w:val="single" w:color="000000" w:sz="4" w:space="0"/>
            </w:tcBorders>
            <w:tcMar>
              <w:left w:w="0" w:type="dxa"/>
              <w:right w:w="0" w:type="dxa"/>
            </w:tcMar>
          </w:tcPr>
          <w:p w14:paraId="4B56C7BA">
            <w:pPr>
              <w:widowControl/>
              <w:autoSpaceDE w:val="0"/>
              <w:autoSpaceDN w:val="0"/>
              <w:spacing w:before="26" w:after="0" w:line="180" w:lineRule="exact"/>
              <w:ind w:left="28" w:right="0" w:firstLine="0"/>
              <w:jc w:val="left"/>
            </w:pPr>
            <w:r>
              <w:rPr>
                <w:rFonts w:ascii="F2" w:hAnsi="F2" w:eastAsia="F2"/>
                <w:color w:val="000000"/>
                <w:sz w:val="18"/>
              </w:rPr>
              <w:t>注：1.其他资金：请在“其他需要说明的事项”栏注明资金来源。</w:t>
            </w:r>
          </w:p>
          <w:p w14:paraId="6B07245E">
            <w:pPr>
              <w:widowControl/>
              <w:autoSpaceDE w:val="0"/>
              <w:autoSpaceDN w:val="0"/>
              <w:spacing w:before="42" w:after="0" w:line="180" w:lineRule="exact"/>
              <w:ind w:left="300" w:right="0" w:firstLine="0"/>
              <w:jc w:val="left"/>
            </w:pPr>
            <w:r>
              <w:rPr>
                <w:rFonts w:ascii="F2" w:hAnsi="F2" w:eastAsia="F2"/>
                <w:color w:val="000000"/>
                <w:sz w:val="18"/>
              </w:rPr>
              <w:t xml:space="preserve"> 2.分值：原则上产出指标总分50分，效益指标总分30分，满意度指标总分10分。</w:t>
            </w:r>
          </w:p>
          <w:p w14:paraId="3DD89B95">
            <w:pPr>
              <w:widowControl/>
              <w:autoSpaceDE w:val="0"/>
              <w:autoSpaceDN w:val="0"/>
              <w:spacing w:before="40" w:after="0" w:line="180" w:lineRule="exact"/>
              <w:ind w:left="300" w:right="0" w:firstLine="0"/>
              <w:jc w:val="left"/>
            </w:pPr>
            <w:r>
              <w:rPr>
                <w:rFonts w:ascii="F2" w:hAnsi="F2" w:eastAsia="F2"/>
                <w:color w:val="000000"/>
                <w:sz w:val="18"/>
              </w:rPr>
              <w:t xml:space="preserve"> 3.自评等级：划分为4档，100-90（含）分为优、90-80（含）分为良、80-60（含）分为中、60分以下为差。</w:t>
            </w:r>
          </w:p>
        </w:tc>
      </w:tr>
    </w:tbl>
    <w:p w14:paraId="7ED4C36E">
      <w:pPr>
        <w:widowControl/>
        <w:autoSpaceDE w:val="0"/>
        <w:autoSpaceDN w:val="0"/>
        <w:spacing w:before="0" w:after="0" w:line="14" w:lineRule="exact"/>
        <w:ind w:left="0" w:right="0"/>
      </w:pPr>
    </w:p>
    <w:p w14:paraId="4DD9C381">
      <w:pPr>
        <w:sectPr>
          <w:pgSz w:w="11906" w:h="16838"/>
          <w:pgMar w:top="720" w:right="1178" w:bottom="1440" w:left="1082" w:header="720" w:footer="720" w:gutter="0"/>
          <w:cols w:equalWidth="0" w:num="1">
            <w:col w:w="9646"/>
          </w:cols>
          <w:docGrid w:linePitch="360" w:charSpace="0"/>
        </w:sectPr>
      </w:pPr>
    </w:p>
    <w:p w14:paraId="55FE915B">
      <w:pPr>
        <w:widowControl/>
        <w:autoSpaceDE w:val="0"/>
        <w:autoSpaceDN w:val="0"/>
        <w:spacing w:before="502"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1952"/>
        <w:gridCol w:w="1248"/>
        <w:gridCol w:w="1128"/>
        <w:gridCol w:w="1176"/>
        <w:gridCol w:w="1290"/>
        <w:gridCol w:w="2860"/>
      </w:tblGrid>
      <w:tr w14:paraId="5127E1E0">
        <w:tblPrEx>
          <w:tblCellMar>
            <w:top w:w="0" w:type="dxa"/>
            <w:left w:w="108" w:type="dxa"/>
            <w:bottom w:w="0" w:type="dxa"/>
            <w:right w:w="108" w:type="dxa"/>
          </w:tblCellMar>
        </w:tblPrEx>
        <w:trPr>
          <w:trHeight w:val="630" w:hRule="exact"/>
        </w:trPr>
        <w:tc>
          <w:tcPr>
            <w:tcW w:w="9654" w:type="dxa"/>
            <w:gridSpan w:val="6"/>
            <w:tcBorders>
              <w:top w:val="single" w:color="000000" w:sz="6" w:space="0"/>
              <w:left w:val="single" w:color="000000" w:sz="6" w:space="0"/>
              <w:bottom w:val="single" w:color="000000" w:sz="6" w:space="0"/>
              <w:right w:val="single" w:color="000000" w:sz="6" w:space="0"/>
            </w:tcBorders>
            <w:tcMar>
              <w:left w:w="0" w:type="dxa"/>
              <w:right w:w="0" w:type="dxa"/>
            </w:tcMar>
          </w:tcPr>
          <w:p w14:paraId="111D2FD9">
            <w:pPr>
              <w:widowControl/>
              <w:autoSpaceDE w:val="0"/>
              <w:autoSpaceDN w:val="0"/>
              <w:spacing w:before="168" w:after="0" w:line="294" w:lineRule="exact"/>
              <w:ind w:left="0" w:right="0" w:firstLine="0"/>
              <w:jc w:val="center"/>
            </w:pPr>
            <w:r>
              <w:rPr>
                <w:rFonts w:ascii="F2" w:hAnsi="F2" w:eastAsia="F2"/>
                <w:color w:val="000000"/>
                <w:w w:val="98"/>
                <w:sz w:val="30"/>
              </w:rPr>
              <w:t>项目支出绩效目标</w:t>
            </w:r>
          </w:p>
        </w:tc>
      </w:tr>
      <w:tr w14:paraId="7026702E">
        <w:tblPrEx>
          <w:tblCellMar>
            <w:top w:w="0" w:type="dxa"/>
            <w:left w:w="108" w:type="dxa"/>
            <w:bottom w:w="0" w:type="dxa"/>
            <w:right w:w="108" w:type="dxa"/>
          </w:tblCellMar>
        </w:tblPrEx>
        <w:trPr>
          <w:trHeight w:val="450"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52619811">
            <w:pPr>
              <w:widowControl/>
              <w:autoSpaceDE w:val="0"/>
              <w:autoSpaceDN w:val="0"/>
              <w:spacing w:before="130" w:after="0" w:line="198" w:lineRule="exact"/>
              <w:ind w:left="28" w:right="0" w:firstLine="0"/>
              <w:jc w:val="left"/>
            </w:pPr>
            <w:r>
              <w:rPr>
                <w:rFonts w:ascii="F2" w:hAnsi="F2" w:eastAsia="F2"/>
                <w:color w:val="000000"/>
                <w:w w:val="98"/>
                <w:sz w:val="20"/>
              </w:rPr>
              <w:t>项目绩效指标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30DDBB3A">
            <w:pPr>
              <w:widowControl/>
              <w:autoSpaceDE w:val="0"/>
              <w:autoSpaceDN w:val="0"/>
              <w:spacing w:before="130" w:after="0" w:line="198" w:lineRule="exact"/>
              <w:ind w:left="26" w:right="0" w:firstLine="0"/>
              <w:jc w:val="left"/>
            </w:pPr>
            <w:r>
              <w:rPr>
                <w:rFonts w:ascii="F2" w:hAnsi="F2" w:eastAsia="F2"/>
                <w:color w:val="000000"/>
                <w:w w:val="98"/>
                <w:sz w:val="20"/>
              </w:rPr>
              <w:t>年度指标</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3ED24AC2">
            <w:pPr>
              <w:widowControl/>
              <w:autoSpaceDE w:val="0"/>
              <w:autoSpaceDN w:val="0"/>
              <w:spacing w:before="130" w:after="0" w:line="198" w:lineRule="exact"/>
              <w:ind w:left="0" w:right="0" w:firstLine="0"/>
              <w:jc w:val="center"/>
            </w:pPr>
            <w:r>
              <w:rPr>
                <w:rFonts w:ascii="F2" w:hAnsi="F2" w:eastAsia="F2"/>
                <w:color w:val="000000"/>
                <w:w w:val="98"/>
                <w:sz w:val="20"/>
              </w:rPr>
              <w:t>实际完成值</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6A9909E0">
            <w:pPr>
              <w:widowControl/>
              <w:autoSpaceDE w:val="0"/>
              <w:autoSpaceDN w:val="0"/>
              <w:spacing w:before="130" w:after="0" w:line="198" w:lineRule="exact"/>
              <w:ind w:left="28" w:right="0" w:firstLine="0"/>
              <w:jc w:val="left"/>
            </w:pPr>
            <w:r>
              <w:rPr>
                <w:rFonts w:ascii="F2" w:hAnsi="F2" w:eastAsia="F2"/>
                <w:color w:val="000000"/>
                <w:w w:val="98"/>
                <w:sz w:val="20"/>
              </w:rPr>
              <w:t>分值</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0BF53F3B">
            <w:pPr>
              <w:widowControl/>
              <w:autoSpaceDE w:val="0"/>
              <w:autoSpaceDN w:val="0"/>
              <w:spacing w:before="130" w:after="0" w:line="198" w:lineRule="exact"/>
              <w:ind w:left="26" w:right="0" w:firstLine="0"/>
              <w:jc w:val="left"/>
            </w:pPr>
            <w:r>
              <w:rPr>
                <w:rFonts w:ascii="F2" w:hAnsi="F2" w:eastAsia="F2"/>
                <w:color w:val="000000"/>
                <w:w w:val="98"/>
                <w:sz w:val="20"/>
              </w:rPr>
              <w:t>得分</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03B59D35">
            <w:pPr>
              <w:widowControl/>
              <w:autoSpaceDE w:val="0"/>
              <w:autoSpaceDN w:val="0"/>
              <w:spacing w:before="130" w:after="0" w:line="198" w:lineRule="exact"/>
              <w:ind w:left="28" w:right="0" w:firstLine="0"/>
              <w:jc w:val="left"/>
            </w:pPr>
            <w:r>
              <w:rPr>
                <w:rFonts w:ascii="F2" w:hAnsi="F2" w:eastAsia="F2"/>
                <w:color w:val="000000"/>
                <w:w w:val="98"/>
                <w:sz w:val="20"/>
              </w:rPr>
              <w:t>偏差原因分析及改进措施</w:t>
            </w:r>
          </w:p>
        </w:tc>
      </w:tr>
      <w:tr w14:paraId="00C0F403">
        <w:tblPrEx>
          <w:tblCellMar>
            <w:top w:w="0" w:type="dxa"/>
            <w:left w:w="108" w:type="dxa"/>
            <w:bottom w:w="0" w:type="dxa"/>
            <w:right w:w="108" w:type="dxa"/>
          </w:tblCellMar>
        </w:tblPrEx>
        <w:trPr>
          <w:trHeight w:val="432"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3E0E3640">
            <w:pPr>
              <w:widowControl/>
              <w:autoSpaceDE w:val="0"/>
              <w:autoSpaceDN w:val="0"/>
              <w:spacing w:before="122" w:after="0" w:line="198" w:lineRule="exact"/>
              <w:ind w:left="28" w:right="0" w:firstLine="0"/>
              <w:jc w:val="left"/>
            </w:pPr>
            <w:r>
              <w:rPr>
                <w:rFonts w:ascii="F2" w:hAnsi="F2" w:eastAsia="F2"/>
                <w:color w:val="000000"/>
                <w:w w:val="98"/>
                <w:sz w:val="20"/>
              </w:rPr>
              <w:t>产出指标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2A73F3CA">
            <w:pPr>
              <w:widowControl/>
              <w:autoSpaceDE w:val="0"/>
              <w:autoSpaceDN w:val="0"/>
              <w:spacing w:before="122" w:after="0" w:line="198" w:lineRule="exact"/>
              <w:ind w:left="26" w:right="0" w:firstLine="0"/>
              <w:jc w:val="left"/>
            </w:pPr>
            <w:r>
              <w:rPr>
                <w:rFonts w:ascii="F2" w:hAnsi="F2" w:eastAsia="F2"/>
                <w:color w:val="000000"/>
                <w:w w:val="98"/>
                <w:sz w:val="20"/>
              </w:rPr>
              <w:t>空</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1AF60A6D"/>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769017E0">
            <w:pPr>
              <w:widowControl/>
              <w:autoSpaceDE w:val="0"/>
              <w:autoSpaceDN w:val="0"/>
              <w:spacing w:before="122" w:after="0" w:line="198" w:lineRule="exact"/>
              <w:ind w:left="0" w:right="128" w:firstLine="0"/>
              <w:jc w:val="right"/>
            </w:pPr>
            <w:r>
              <w:rPr>
                <w:rFonts w:ascii="F2" w:hAnsi="F2" w:eastAsia="F2"/>
                <w:color w:val="000000"/>
                <w:w w:val="98"/>
                <w:sz w:val="20"/>
              </w:rPr>
              <w:t>50.00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4EFD7BDF">
            <w:pPr>
              <w:widowControl/>
              <w:autoSpaceDE w:val="0"/>
              <w:autoSpaceDN w:val="0"/>
              <w:spacing w:before="122" w:after="0" w:line="198" w:lineRule="exact"/>
              <w:ind w:left="0" w:right="126" w:firstLine="0"/>
              <w:jc w:val="right"/>
            </w:pPr>
            <w:r>
              <w:rPr>
                <w:rFonts w:ascii="F2" w:hAnsi="F2" w:eastAsia="F2"/>
                <w:color w:val="000000"/>
                <w:w w:val="98"/>
                <w:sz w:val="20"/>
              </w:rPr>
              <w:t>50.00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4B277A53"/>
        </w:tc>
      </w:tr>
      <w:tr w14:paraId="2CC46125">
        <w:tblPrEx>
          <w:tblCellMar>
            <w:top w:w="0" w:type="dxa"/>
            <w:left w:w="108" w:type="dxa"/>
            <w:bottom w:w="0" w:type="dxa"/>
            <w:right w:w="108" w:type="dxa"/>
          </w:tblCellMar>
        </w:tblPrEx>
        <w:trPr>
          <w:trHeight w:val="434"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0D4150CE">
            <w:pPr>
              <w:widowControl/>
              <w:autoSpaceDE w:val="0"/>
              <w:autoSpaceDN w:val="0"/>
              <w:spacing w:before="122" w:after="0" w:line="198" w:lineRule="exact"/>
              <w:ind w:left="28" w:right="0" w:firstLine="0"/>
              <w:jc w:val="left"/>
            </w:pPr>
            <w:r>
              <w:rPr>
                <w:rFonts w:ascii="F2" w:hAnsi="F2" w:eastAsia="F2"/>
                <w:color w:val="000000"/>
                <w:w w:val="98"/>
                <w:sz w:val="20"/>
              </w:rPr>
              <w:t>数量指标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53F93D45">
            <w:pPr>
              <w:widowControl/>
              <w:autoSpaceDE w:val="0"/>
              <w:autoSpaceDN w:val="0"/>
              <w:spacing w:before="122" w:after="0" w:line="198" w:lineRule="exact"/>
              <w:ind w:left="26" w:right="0" w:firstLine="0"/>
              <w:jc w:val="left"/>
            </w:pPr>
            <w:r>
              <w:rPr>
                <w:rFonts w:ascii="F2" w:hAnsi="F2" w:eastAsia="F2"/>
                <w:color w:val="000000"/>
                <w:w w:val="98"/>
                <w:sz w:val="20"/>
              </w:rPr>
              <w:t>空</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03E9922D"/>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31494E8D">
            <w:pPr>
              <w:widowControl/>
              <w:autoSpaceDE w:val="0"/>
              <w:autoSpaceDN w:val="0"/>
              <w:spacing w:before="122" w:after="0" w:line="198" w:lineRule="exact"/>
              <w:ind w:left="0" w:right="128" w:firstLine="0"/>
              <w:jc w:val="right"/>
            </w:pPr>
            <w:r>
              <w:rPr>
                <w:rFonts w:ascii="F2" w:hAnsi="F2" w:eastAsia="F2"/>
                <w:color w:val="000000"/>
                <w:w w:val="98"/>
                <w:sz w:val="20"/>
              </w:rPr>
              <w:t>30.00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4BB26A09">
            <w:pPr>
              <w:widowControl/>
              <w:autoSpaceDE w:val="0"/>
              <w:autoSpaceDN w:val="0"/>
              <w:spacing w:before="122" w:after="0" w:line="198" w:lineRule="exact"/>
              <w:ind w:left="0" w:right="126" w:firstLine="0"/>
              <w:jc w:val="right"/>
            </w:pPr>
            <w:r>
              <w:rPr>
                <w:rFonts w:ascii="F2" w:hAnsi="F2" w:eastAsia="F2"/>
                <w:color w:val="000000"/>
                <w:w w:val="98"/>
                <w:sz w:val="20"/>
              </w:rPr>
              <w:t>30.00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0FBE23E3"/>
        </w:tc>
      </w:tr>
      <w:tr w14:paraId="6E0E7EC1">
        <w:tblPrEx>
          <w:tblCellMar>
            <w:top w:w="0" w:type="dxa"/>
            <w:left w:w="108" w:type="dxa"/>
            <w:bottom w:w="0" w:type="dxa"/>
            <w:right w:w="108" w:type="dxa"/>
          </w:tblCellMar>
        </w:tblPrEx>
        <w:trPr>
          <w:trHeight w:val="432"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1DD717C0">
            <w:pPr>
              <w:widowControl/>
              <w:autoSpaceDE w:val="0"/>
              <w:autoSpaceDN w:val="0"/>
              <w:spacing w:before="120" w:after="0" w:line="198" w:lineRule="exact"/>
              <w:ind w:left="28" w:right="0" w:firstLine="0"/>
              <w:jc w:val="left"/>
            </w:pPr>
            <w:r>
              <w:rPr>
                <w:rFonts w:ascii="F2" w:hAnsi="F2" w:eastAsia="F2"/>
                <w:color w:val="000000"/>
                <w:w w:val="98"/>
                <w:sz w:val="20"/>
              </w:rPr>
              <w:t>支付项目</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7D2DF677">
            <w:pPr>
              <w:widowControl/>
              <w:autoSpaceDE w:val="0"/>
              <w:autoSpaceDN w:val="0"/>
              <w:spacing w:before="120" w:after="0" w:line="198" w:lineRule="exact"/>
              <w:ind w:left="26" w:right="0" w:firstLine="0"/>
              <w:jc w:val="left"/>
            </w:pPr>
            <w:r>
              <w:rPr>
                <w:rFonts w:ascii="F2" w:hAnsi="F2" w:eastAsia="F2"/>
                <w:color w:val="000000"/>
                <w:w w:val="98"/>
                <w:sz w:val="20"/>
              </w:rPr>
              <w:t>4个</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4578E6B7">
            <w:pPr>
              <w:widowControl/>
              <w:autoSpaceDE w:val="0"/>
              <w:autoSpaceDN w:val="0"/>
              <w:spacing w:before="120" w:after="0" w:line="198" w:lineRule="exact"/>
              <w:ind w:left="28" w:right="0" w:firstLine="0"/>
              <w:jc w:val="left"/>
            </w:pPr>
            <w:r>
              <w:rPr>
                <w:rFonts w:ascii="F2" w:hAnsi="F2" w:eastAsia="F2"/>
                <w:color w:val="000000"/>
                <w:w w:val="98"/>
                <w:sz w:val="20"/>
              </w:rPr>
              <w:t>4个</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31C857A7">
            <w:pPr>
              <w:widowControl/>
              <w:autoSpaceDE w:val="0"/>
              <w:autoSpaceDN w:val="0"/>
              <w:spacing w:before="120" w:after="0" w:line="198" w:lineRule="exact"/>
              <w:ind w:left="0" w:right="128" w:firstLine="0"/>
              <w:jc w:val="right"/>
            </w:pPr>
            <w:r>
              <w:rPr>
                <w:rFonts w:ascii="F2" w:hAnsi="F2" w:eastAsia="F2"/>
                <w:color w:val="000000"/>
                <w:w w:val="98"/>
                <w:sz w:val="20"/>
              </w:rPr>
              <w:t>30.00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310C2F01">
            <w:pPr>
              <w:widowControl/>
              <w:autoSpaceDE w:val="0"/>
              <w:autoSpaceDN w:val="0"/>
              <w:spacing w:before="120" w:after="0" w:line="198" w:lineRule="exact"/>
              <w:ind w:left="0" w:right="126" w:firstLine="0"/>
              <w:jc w:val="right"/>
            </w:pPr>
            <w:r>
              <w:rPr>
                <w:rFonts w:ascii="F2" w:hAnsi="F2" w:eastAsia="F2"/>
                <w:color w:val="000000"/>
                <w:w w:val="98"/>
                <w:sz w:val="20"/>
              </w:rPr>
              <w:t>30.00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5131FA3C">
            <w:pPr>
              <w:widowControl/>
              <w:autoSpaceDE w:val="0"/>
              <w:autoSpaceDN w:val="0"/>
              <w:spacing w:before="122" w:after="0" w:line="198" w:lineRule="exact"/>
              <w:ind w:left="28" w:right="0" w:firstLine="0"/>
              <w:jc w:val="left"/>
            </w:pPr>
            <w:r>
              <w:rPr>
                <w:rFonts w:ascii="F2" w:hAnsi="F2" w:eastAsia="F2"/>
                <w:color w:val="000000"/>
                <w:w w:val="98"/>
                <w:sz w:val="20"/>
              </w:rPr>
              <w:t>无差异</w:t>
            </w:r>
          </w:p>
        </w:tc>
      </w:tr>
      <w:tr w14:paraId="64DD4246">
        <w:tblPrEx>
          <w:tblCellMar>
            <w:top w:w="0" w:type="dxa"/>
            <w:left w:w="108" w:type="dxa"/>
            <w:bottom w:w="0" w:type="dxa"/>
            <w:right w:w="108" w:type="dxa"/>
          </w:tblCellMar>
        </w:tblPrEx>
        <w:trPr>
          <w:trHeight w:val="430"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30A9F901">
            <w:pPr>
              <w:widowControl/>
              <w:autoSpaceDE w:val="0"/>
              <w:autoSpaceDN w:val="0"/>
              <w:spacing w:before="120" w:after="0" w:line="198" w:lineRule="exact"/>
              <w:ind w:left="28" w:right="0" w:firstLine="0"/>
              <w:jc w:val="left"/>
            </w:pPr>
            <w:r>
              <w:rPr>
                <w:rFonts w:ascii="F2" w:hAnsi="F2" w:eastAsia="F2"/>
                <w:color w:val="000000"/>
                <w:w w:val="98"/>
                <w:sz w:val="20"/>
              </w:rPr>
              <w:t>质量指标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57C15703">
            <w:pPr>
              <w:widowControl/>
              <w:autoSpaceDE w:val="0"/>
              <w:autoSpaceDN w:val="0"/>
              <w:spacing w:before="120" w:after="0" w:line="198" w:lineRule="exact"/>
              <w:ind w:left="26" w:right="0" w:firstLine="0"/>
              <w:jc w:val="left"/>
            </w:pPr>
            <w:r>
              <w:rPr>
                <w:rFonts w:ascii="F2" w:hAnsi="F2" w:eastAsia="F2"/>
                <w:color w:val="000000"/>
                <w:w w:val="98"/>
                <w:sz w:val="20"/>
              </w:rPr>
              <w:t>空</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0D117CA9"/>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410D5B98"/>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73275390"/>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15D3E8A2"/>
        </w:tc>
      </w:tr>
      <w:tr w14:paraId="7F58F008">
        <w:tblPrEx>
          <w:tblCellMar>
            <w:top w:w="0" w:type="dxa"/>
            <w:left w:w="108" w:type="dxa"/>
            <w:bottom w:w="0" w:type="dxa"/>
            <w:right w:w="108" w:type="dxa"/>
          </w:tblCellMar>
        </w:tblPrEx>
        <w:trPr>
          <w:trHeight w:val="434"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79573B36">
            <w:pPr>
              <w:widowControl/>
              <w:autoSpaceDE w:val="0"/>
              <w:autoSpaceDN w:val="0"/>
              <w:spacing w:before="122" w:after="0" w:line="198" w:lineRule="exact"/>
              <w:ind w:left="28" w:right="0" w:firstLine="0"/>
              <w:jc w:val="left"/>
            </w:pPr>
            <w:r>
              <w:rPr>
                <w:rFonts w:ascii="F2" w:hAnsi="F2" w:eastAsia="F2"/>
                <w:color w:val="000000"/>
                <w:w w:val="98"/>
                <w:sz w:val="20"/>
              </w:rPr>
              <w:t>时效指标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7F342A6B">
            <w:pPr>
              <w:widowControl/>
              <w:autoSpaceDE w:val="0"/>
              <w:autoSpaceDN w:val="0"/>
              <w:spacing w:before="122" w:after="0" w:line="198" w:lineRule="exact"/>
              <w:ind w:left="26" w:right="0" w:firstLine="0"/>
              <w:jc w:val="left"/>
            </w:pPr>
            <w:r>
              <w:rPr>
                <w:rFonts w:ascii="F2" w:hAnsi="F2" w:eastAsia="F2"/>
                <w:color w:val="000000"/>
                <w:w w:val="98"/>
                <w:sz w:val="20"/>
              </w:rPr>
              <w:t>空</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65324CCD"/>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26863C43">
            <w:pPr>
              <w:widowControl/>
              <w:autoSpaceDE w:val="0"/>
              <w:autoSpaceDN w:val="0"/>
              <w:spacing w:before="122" w:after="0" w:line="198" w:lineRule="exact"/>
              <w:ind w:left="0" w:right="128" w:firstLine="0"/>
              <w:jc w:val="right"/>
            </w:pPr>
            <w:r>
              <w:rPr>
                <w:rFonts w:ascii="F2" w:hAnsi="F2" w:eastAsia="F2"/>
                <w:color w:val="000000"/>
                <w:w w:val="98"/>
                <w:sz w:val="20"/>
              </w:rPr>
              <w:t>20.00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3F6F76B6">
            <w:pPr>
              <w:widowControl/>
              <w:autoSpaceDE w:val="0"/>
              <w:autoSpaceDN w:val="0"/>
              <w:spacing w:before="122" w:after="0" w:line="198" w:lineRule="exact"/>
              <w:ind w:left="0" w:right="126" w:firstLine="0"/>
              <w:jc w:val="right"/>
            </w:pPr>
            <w:r>
              <w:rPr>
                <w:rFonts w:ascii="F2" w:hAnsi="F2" w:eastAsia="F2"/>
                <w:color w:val="000000"/>
                <w:w w:val="98"/>
                <w:sz w:val="20"/>
              </w:rPr>
              <w:t>20.00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34419863"/>
        </w:tc>
      </w:tr>
      <w:tr w14:paraId="76AA99DD">
        <w:tblPrEx>
          <w:tblCellMar>
            <w:top w:w="0" w:type="dxa"/>
            <w:left w:w="108" w:type="dxa"/>
            <w:bottom w:w="0" w:type="dxa"/>
            <w:right w:w="108" w:type="dxa"/>
          </w:tblCellMar>
        </w:tblPrEx>
        <w:trPr>
          <w:trHeight w:val="430"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16F7D03B">
            <w:pPr>
              <w:widowControl/>
              <w:autoSpaceDE w:val="0"/>
              <w:autoSpaceDN w:val="0"/>
              <w:spacing w:before="120" w:after="0" w:line="198" w:lineRule="exact"/>
              <w:ind w:left="28" w:right="0" w:firstLine="0"/>
              <w:jc w:val="left"/>
            </w:pPr>
            <w:r>
              <w:rPr>
                <w:rFonts w:ascii="F2" w:hAnsi="F2" w:eastAsia="F2"/>
                <w:color w:val="000000"/>
                <w:w w:val="98"/>
                <w:sz w:val="20"/>
              </w:rPr>
              <w:t>支付时间</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2C4E8916">
            <w:pPr>
              <w:widowControl/>
              <w:autoSpaceDE w:val="0"/>
              <w:autoSpaceDN w:val="0"/>
              <w:spacing w:before="120" w:after="0" w:line="198" w:lineRule="exact"/>
              <w:ind w:left="26" w:right="0" w:firstLine="0"/>
              <w:jc w:val="left"/>
            </w:pPr>
            <w:r>
              <w:rPr>
                <w:rFonts w:ascii="F2" w:hAnsi="F2" w:eastAsia="F2"/>
                <w:color w:val="000000"/>
                <w:w w:val="98"/>
                <w:sz w:val="20"/>
              </w:rPr>
              <w:t>1年</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284D701E">
            <w:pPr>
              <w:widowControl/>
              <w:autoSpaceDE w:val="0"/>
              <w:autoSpaceDN w:val="0"/>
              <w:spacing w:before="120" w:after="0" w:line="198" w:lineRule="exact"/>
              <w:ind w:left="28" w:right="0" w:firstLine="0"/>
              <w:jc w:val="left"/>
            </w:pPr>
            <w:r>
              <w:rPr>
                <w:rFonts w:ascii="F2" w:hAnsi="F2" w:eastAsia="F2"/>
                <w:color w:val="000000"/>
                <w:w w:val="98"/>
                <w:sz w:val="20"/>
              </w:rPr>
              <w:t>1年</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545087B5">
            <w:pPr>
              <w:widowControl/>
              <w:autoSpaceDE w:val="0"/>
              <w:autoSpaceDN w:val="0"/>
              <w:spacing w:before="120" w:after="0" w:line="198" w:lineRule="exact"/>
              <w:ind w:left="0" w:right="128" w:firstLine="0"/>
              <w:jc w:val="right"/>
            </w:pPr>
            <w:r>
              <w:rPr>
                <w:rFonts w:ascii="F2" w:hAnsi="F2" w:eastAsia="F2"/>
                <w:color w:val="000000"/>
                <w:w w:val="98"/>
                <w:sz w:val="20"/>
              </w:rPr>
              <w:t>20.00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4417BE61">
            <w:pPr>
              <w:widowControl/>
              <w:autoSpaceDE w:val="0"/>
              <w:autoSpaceDN w:val="0"/>
              <w:spacing w:before="120" w:after="0" w:line="198" w:lineRule="exact"/>
              <w:ind w:left="0" w:right="126" w:firstLine="0"/>
              <w:jc w:val="right"/>
            </w:pPr>
            <w:r>
              <w:rPr>
                <w:rFonts w:ascii="F2" w:hAnsi="F2" w:eastAsia="F2"/>
                <w:color w:val="000000"/>
                <w:w w:val="98"/>
                <w:sz w:val="20"/>
              </w:rPr>
              <w:t>20.00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68BC3222">
            <w:pPr>
              <w:widowControl/>
              <w:autoSpaceDE w:val="0"/>
              <w:autoSpaceDN w:val="0"/>
              <w:spacing w:before="122" w:after="0" w:line="198" w:lineRule="exact"/>
              <w:ind w:left="28" w:right="0" w:firstLine="0"/>
              <w:jc w:val="left"/>
            </w:pPr>
            <w:r>
              <w:rPr>
                <w:rFonts w:ascii="F2" w:hAnsi="F2" w:eastAsia="F2"/>
                <w:color w:val="000000"/>
                <w:w w:val="98"/>
                <w:sz w:val="20"/>
              </w:rPr>
              <w:t>无差异</w:t>
            </w:r>
          </w:p>
        </w:tc>
      </w:tr>
      <w:tr w14:paraId="04BD0DD5">
        <w:tblPrEx>
          <w:tblCellMar>
            <w:top w:w="0" w:type="dxa"/>
            <w:left w:w="108" w:type="dxa"/>
            <w:bottom w:w="0" w:type="dxa"/>
            <w:right w:w="108" w:type="dxa"/>
          </w:tblCellMar>
        </w:tblPrEx>
        <w:trPr>
          <w:trHeight w:val="434"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6DE76485">
            <w:pPr>
              <w:widowControl/>
              <w:autoSpaceDE w:val="0"/>
              <w:autoSpaceDN w:val="0"/>
              <w:spacing w:before="122" w:after="0" w:line="198" w:lineRule="exact"/>
              <w:ind w:left="28" w:right="0" w:firstLine="0"/>
              <w:jc w:val="left"/>
            </w:pPr>
            <w:r>
              <w:rPr>
                <w:rFonts w:ascii="F2" w:hAnsi="F2" w:eastAsia="F2"/>
                <w:color w:val="000000"/>
                <w:w w:val="98"/>
                <w:sz w:val="20"/>
              </w:rPr>
              <w:t>效益指标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2237850D">
            <w:pPr>
              <w:widowControl/>
              <w:autoSpaceDE w:val="0"/>
              <w:autoSpaceDN w:val="0"/>
              <w:spacing w:before="122" w:after="0" w:line="198" w:lineRule="exact"/>
              <w:ind w:left="26" w:right="0" w:firstLine="0"/>
              <w:jc w:val="left"/>
            </w:pPr>
            <w:r>
              <w:rPr>
                <w:rFonts w:ascii="F2" w:hAnsi="F2" w:eastAsia="F2"/>
                <w:color w:val="000000"/>
                <w:w w:val="98"/>
                <w:sz w:val="20"/>
              </w:rPr>
              <w:t>空</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17F2DDEE"/>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1D0DA989">
            <w:pPr>
              <w:widowControl/>
              <w:autoSpaceDE w:val="0"/>
              <w:autoSpaceDN w:val="0"/>
              <w:spacing w:before="122" w:after="0" w:line="198" w:lineRule="exact"/>
              <w:ind w:left="0" w:right="128" w:firstLine="0"/>
              <w:jc w:val="right"/>
            </w:pPr>
            <w:r>
              <w:rPr>
                <w:rFonts w:ascii="F2" w:hAnsi="F2" w:eastAsia="F2"/>
                <w:color w:val="000000"/>
                <w:w w:val="98"/>
                <w:sz w:val="20"/>
              </w:rPr>
              <w:t>30.00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2285B39E">
            <w:pPr>
              <w:widowControl/>
              <w:autoSpaceDE w:val="0"/>
              <w:autoSpaceDN w:val="0"/>
              <w:spacing w:before="122" w:after="0" w:line="198" w:lineRule="exact"/>
              <w:ind w:left="0" w:right="126" w:firstLine="0"/>
              <w:jc w:val="right"/>
            </w:pPr>
            <w:r>
              <w:rPr>
                <w:rFonts w:ascii="F2" w:hAnsi="F2" w:eastAsia="F2"/>
                <w:color w:val="000000"/>
                <w:w w:val="98"/>
                <w:sz w:val="20"/>
              </w:rPr>
              <w:t>30.00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53C85766"/>
        </w:tc>
      </w:tr>
      <w:tr w14:paraId="450387D2">
        <w:tblPrEx>
          <w:tblCellMar>
            <w:top w:w="0" w:type="dxa"/>
            <w:left w:w="108" w:type="dxa"/>
            <w:bottom w:w="0" w:type="dxa"/>
            <w:right w:w="108" w:type="dxa"/>
          </w:tblCellMar>
        </w:tblPrEx>
        <w:trPr>
          <w:trHeight w:val="432"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42D0FA63">
            <w:pPr>
              <w:widowControl/>
              <w:autoSpaceDE w:val="0"/>
              <w:autoSpaceDN w:val="0"/>
              <w:spacing w:before="120" w:after="0" w:line="198" w:lineRule="exact"/>
              <w:ind w:left="28" w:right="0" w:firstLine="0"/>
              <w:jc w:val="left"/>
            </w:pPr>
            <w:r>
              <w:rPr>
                <w:rFonts w:ascii="F2" w:hAnsi="F2" w:eastAsia="F2"/>
                <w:color w:val="000000"/>
                <w:w w:val="98"/>
                <w:sz w:val="20"/>
              </w:rPr>
              <w:t>经济效益</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6954A1A7">
            <w:pPr>
              <w:widowControl/>
              <w:autoSpaceDE w:val="0"/>
              <w:autoSpaceDN w:val="0"/>
              <w:spacing w:before="120" w:after="0" w:line="198" w:lineRule="exact"/>
              <w:ind w:left="26" w:right="0" w:firstLine="0"/>
              <w:jc w:val="left"/>
            </w:pPr>
            <w:r>
              <w:rPr>
                <w:rFonts w:ascii="F2" w:hAnsi="F2" w:eastAsia="F2"/>
                <w:color w:val="000000"/>
                <w:w w:val="98"/>
                <w:sz w:val="20"/>
              </w:rPr>
              <w:t>空</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4E3E867D"/>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5EE485DF">
            <w:pPr>
              <w:widowControl/>
              <w:autoSpaceDE w:val="0"/>
              <w:autoSpaceDN w:val="0"/>
              <w:spacing w:before="120" w:after="0" w:line="198" w:lineRule="exact"/>
              <w:ind w:left="0" w:right="128" w:firstLine="0"/>
              <w:jc w:val="right"/>
            </w:pPr>
            <w:r>
              <w:rPr>
                <w:rFonts w:ascii="F2" w:hAnsi="F2" w:eastAsia="F2"/>
                <w:color w:val="000000"/>
                <w:w w:val="98"/>
                <w:sz w:val="20"/>
              </w:rPr>
              <w:t>30.00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50E096F6">
            <w:pPr>
              <w:widowControl/>
              <w:autoSpaceDE w:val="0"/>
              <w:autoSpaceDN w:val="0"/>
              <w:spacing w:before="120" w:after="0" w:line="198" w:lineRule="exact"/>
              <w:ind w:left="0" w:right="126" w:firstLine="0"/>
              <w:jc w:val="right"/>
            </w:pPr>
            <w:r>
              <w:rPr>
                <w:rFonts w:ascii="F2" w:hAnsi="F2" w:eastAsia="F2"/>
                <w:color w:val="000000"/>
                <w:w w:val="98"/>
                <w:sz w:val="20"/>
              </w:rPr>
              <w:t>30.00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004B7FA5"/>
        </w:tc>
      </w:tr>
      <w:tr w14:paraId="6995D45D">
        <w:tblPrEx>
          <w:tblCellMar>
            <w:top w:w="0" w:type="dxa"/>
            <w:left w:w="108" w:type="dxa"/>
            <w:bottom w:w="0" w:type="dxa"/>
            <w:right w:w="108" w:type="dxa"/>
          </w:tblCellMar>
        </w:tblPrEx>
        <w:trPr>
          <w:trHeight w:val="430"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35125CB4">
            <w:pPr>
              <w:widowControl/>
              <w:autoSpaceDE w:val="0"/>
              <w:autoSpaceDN w:val="0"/>
              <w:spacing w:before="120" w:after="0" w:line="198" w:lineRule="exact"/>
              <w:ind w:left="28" w:right="0" w:firstLine="0"/>
              <w:jc w:val="left"/>
            </w:pPr>
            <w:r>
              <w:rPr>
                <w:rFonts w:ascii="F2" w:hAnsi="F2" w:eastAsia="F2"/>
                <w:color w:val="000000"/>
                <w:w w:val="98"/>
                <w:sz w:val="20"/>
              </w:rPr>
              <w:t>完成债务清偿</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211BD11F">
            <w:pPr>
              <w:widowControl/>
              <w:autoSpaceDE w:val="0"/>
              <w:autoSpaceDN w:val="0"/>
              <w:spacing w:before="120" w:after="0" w:line="198" w:lineRule="exact"/>
              <w:ind w:left="26" w:right="0" w:firstLine="0"/>
              <w:jc w:val="left"/>
            </w:pPr>
            <w:r>
              <w:rPr>
                <w:rFonts w:ascii="F2" w:hAnsi="F2" w:eastAsia="F2"/>
                <w:color w:val="000000"/>
                <w:w w:val="98"/>
                <w:sz w:val="20"/>
              </w:rPr>
              <w:t>完成</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157E9AAC">
            <w:pPr>
              <w:widowControl/>
              <w:autoSpaceDE w:val="0"/>
              <w:autoSpaceDN w:val="0"/>
              <w:spacing w:before="120" w:after="0" w:line="198" w:lineRule="exact"/>
              <w:ind w:left="28" w:right="0" w:firstLine="0"/>
              <w:jc w:val="left"/>
            </w:pPr>
            <w:r>
              <w:rPr>
                <w:rFonts w:ascii="F2" w:hAnsi="F2" w:eastAsia="F2"/>
                <w:color w:val="000000"/>
                <w:w w:val="98"/>
                <w:sz w:val="20"/>
              </w:rPr>
              <w:t>完成</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738D2A99">
            <w:pPr>
              <w:widowControl/>
              <w:autoSpaceDE w:val="0"/>
              <w:autoSpaceDN w:val="0"/>
              <w:spacing w:before="120" w:after="0" w:line="198" w:lineRule="exact"/>
              <w:ind w:left="0" w:right="128" w:firstLine="0"/>
              <w:jc w:val="right"/>
            </w:pPr>
            <w:r>
              <w:rPr>
                <w:rFonts w:ascii="F2" w:hAnsi="F2" w:eastAsia="F2"/>
                <w:color w:val="000000"/>
                <w:w w:val="98"/>
                <w:sz w:val="20"/>
              </w:rPr>
              <w:t>30.00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2BA089FE">
            <w:pPr>
              <w:widowControl/>
              <w:autoSpaceDE w:val="0"/>
              <w:autoSpaceDN w:val="0"/>
              <w:spacing w:before="120" w:after="0" w:line="198" w:lineRule="exact"/>
              <w:ind w:left="0" w:right="126" w:firstLine="0"/>
              <w:jc w:val="right"/>
            </w:pPr>
            <w:r>
              <w:rPr>
                <w:rFonts w:ascii="F2" w:hAnsi="F2" w:eastAsia="F2"/>
                <w:color w:val="000000"/>
                <w:w w:val="98"/>
                <w:sz w:val="20"/>
              </w:rPr>
              <w:t>30.00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5CB3EA7B">
            <w:pPr>
              <w:widowControl/>
              <w:autoSpaceDE w:val="0"/>
              <w:autoSpaceDN w:val="0"/>
              <w:spacing w:before="122" w:after="0" w:line="198" w:lineRule="exact"/>
              <w:ind w:left="28" w:right="0" w:firstLine="0"/>
              <w:jc w:val="left"/>
            </w:pPr>
            <w:r>
              <w:rPr>
                <w:rFonts w:ascii="F2" w:hAnsi="F2" w:eastAsia="F2"/>
                <w:color w:val="000000"/>
                <w:w w:val="98"/>
                <w:sz w:val="20"/>
              </w:rPr>
              <w:t>无差异</w:t>
            </w:r>
          </w:p>
        </w:tc>
      </w:tr>
      <w:tr w14:paraId="40FA7F2B">
        <w:tblPrEx>
          <w:tblCellMar>
            <w:top w:w="0" w:type="dxa"/>
            <w:left w:w="108" w:type="dxa"/>
            <w:bottom w:w="0" w:type="dxa"/>
            <w:right w:w="108" w:type="dxa"/>
          </w:tblCellMar>
        </w:tblPrEx>
        <w:trPr>
          <w:trHeight w:val="434"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52356164">
            <w:pPr>
              <w:widowControl/>
              <w:autoSpaceDE w:val="0"/>
              <w:autoSpaceDN w:val="0"/>
              <w:spacing w:before="122" w:after="0" w:line="198" w:lineRule="exact"/>
              <w:ind w:left="28" w:right="0" w:firstLine="0"/>
              <w:jc w:val="left"/>
            </w:pPr>
            <w:r>
              <w:rPr>
                <w:rFonts w:ascii="F2" w:hAnsi="F2" w:eastAsia="F2"/>
                <w:color w:val="000000"/>
                <w:w w:val="98"/>
                <w:sz w:val="20"/>
              </w:rPr>
              <w:t>满意度指标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1AC798B3">
            <w:pPr>
              <w:widowControl/>
              <w:autoSpaceDE w:val="0"/>
              <w:autoSpaceDN w:val="0"/>
              <w:spacing w:before="122" w:after="0" w:line="198" w:lineRule="exact"/>
              <w:ind w:left="26" w:right="0" w:firstLine="0"/>
              <w:jc w:val="left"/>
            </w:pPr>
            <w:r>
              <w:rPr>
                <w:rFonts w:ascii="F2" w:hAnsi="F2" w:eastAsia="F2"/>
                <w:color w:val="000000"/>
                <w:w w:val="98"/>
                <w:sz w:val="20"/>
              </w:rPr>
              <w:t>空</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31DA8217"/>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206F870D">
            <w:pPr>
              <w:widowControl/>
              <w:autoSpaceDE w:val="0"/>
              <w:autoSpaceDN w:val="0"/>
              <w:spacing w:before="122" w:after="0" w:line="198" w:lineRule="exact"/>
              <w:ind w:left="0" w:right="128" w:firstLine="0"/>
              <w:jc w:val="right"/>
            </w:pPr>
            <w:r>
              <w:rPr>
                <w:rFonts w:ascii="F2" w:hAnsi="F2" w:eastAsia="F2"/>
                <w:color w:val="000000"/>
                <w:w w:val="98"/>
                <w:sz w:val="20"/>
              </w:rPr>
              <w:t>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4060BDA4">
            <w:pPr>
              <w:widowControl/>
              <w:autoSpaceDE w:val="0"/>
              <w:autoSpaceDN w:val="0"/>
              <w:spacing w:before="122" w:after="0" w:line="198" w:lineRule="exact"/>
              <w:ind w:left="0" w:right="126" w:firstLine="0"/>
              <w:jc w:val="right"/>
            </w:pPr>
            <w:r>
              <w:rPr>
                <w:rFonts w:ascii="F2" w:hAnsi="F2" w:eastAsia="F2"/>
                <w:color w:val="000000"/>
                <w:w w:val="98"/>
                <w:sz w:val="20"/>
              </w:rPr>
              <w:t>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22944047"/>
        </w:tc>
      </w:tr>
      <w:tr w14:paraId="109E687F">
        <w:tblPrEx>
          <w:tblCellMar>
            <w:top w:w="0" w:type="dxa"/>
            <w:left w:w="108" w:type="dxa"/>
            <w:bottom w:w="0" w:type="dxa"/>
            <w:right w:w="108" w:type="dxa"/>
          </w:tblCellMar>
        </w:tblPrEx>
        <w:trPr>
          <w:trHeight w:val="430"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06E023AE">
            <w:pPr>
              <w:widowControl/>
              <w:autoSpaceDE w:val="0"/>
              <w:autoSpaceDN w:val="0"/>
              <w:spacing w:before="120" w:after="0" w:line="198" w:lineRule="exact"/>
              <w:ind w:left="28" w:right="0" w:firstLine="0"/>
              <w:jc w:val="left"/>
            </w:pPr>
            <w:r>
              <w:rPr>
                <w:rFonts w:ascii="F2" w:hAnsi="F2" w:eastAsia="F2"/>
                <w:color w:val="000000"/>
                <w:w w:val="98"/>
                <w:sz w:val="20"/>
              </w:rPr>
              <w:t>服务对象满意度</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621AF02E">
            <w:pPr>
              <w:widowControl/>
              <w:autoSpaceDE w:val="0"/>
              <w:autoSpaceDN w:val="0"/>
              <w:spacing w:before="120" w:after="0" w:line="198" w:lineRule="exact"/>
              <w:ind w:left="26" w:right="0" w:firstLine="0"/>
              <w:jc w:val="left"/>
            </w:pPr>
            <w:r>
              <w:rPr>
                <w:rFonts w:ascii="F2" w:hAnsi="F2" w:eastAsia="F2"/>
                <w:color w:val="000000"/>
                <w:w w:val="98"/>
                <w:sz w:val="20"/>
              </w:rPr>
              <w:t>空</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55E5C281"/>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2CAFDA32">
            <w:pPr>
              <w:widowControl/>
              <w:autoSpaceDE w:val="0"/>
              <w:autoSpaceDN w:val="0"/>
              <w:spacing w:before="120" w:after="0" w:line="198" w:lineRule="exact"/>
              <w:ind w:left="0" w:right="128" w:firstLine="0"/>
              <w:jc w:val="right"/>
            </w:pPr>
            <w:r>
              <w:rPr>
                <w:rFonts w:ascii="F2" w:hAnsi="F2" w:eastAsia="F2"/>
                <w:color w:val="000000"/>
                <w:w w:val="98"/>
                <w:sz w:val="20"/>
              </w:rPr>
              <w:t>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62E39D27">
            <w:pPr>
              <w:widowControl/>
              <w:autoSpaceDE w:val="0"/>
              <w:autoSpaceDN w:val="0"/>
              <w:spacing w:before="120" w:after="0" w:line="198" w:lineRule="exact"/>
              <w:ind w:left="0" w:right="126" w:firstLine="0"/>
              <w:jc w:val="right"/>
            </w:pPr>
            <w:r>
              <w:rPr>
                <w:rFonts w:ascii="F2" w:hAnsi="F2" w:eastAsia="F2"/>
                <w:color w:val="000000"/>
                <w:w w:val="98"/>
                <w:sz w:val="20"/>
              </w:rPr>
              <w:t>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2F9B5118"/>
        </w:tc>
      </w:tr>
      <w:tr w14:paraId="3D087C52">
        <w:tblPrEx>
          <w:tblCellMar>
            <w:top w:w="0" w:type="dxa"/>
            <w:left w:w="108" w:type="dxa"/>
            <w:bottom w:w="0" w:type="dxa"/>
            <w:right w:w="108" w:type="dxa"/>
          </w:tblCellMar>
        </w:tblPrEx>
        <w:trPr>
          <w:trHeight w:val="414"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690C7BB3">
            <w:pPr>
              <w:widowControl/>
              <w:autoSpaceDE w:val="0"/>
              <w:autoSpaceDN w:val="0"/>
              <w:spacing w:before="122" w:after="0" w:line="198" w:lineRule="exact"/>
              <w:ind w:left="28" w:right="0" w:firstLine="0"/>
              <w:jc w:val="left"/>
            </w:pPr>
            <w:r>
              <w:rPr>
                <w:rFonts w:ascii="F2" w:hAnsi="F2" w:eastAsia="F2"/>
                <w:color w:val="000000"/>
                <w:w w:val="98"/>
                <w:sz w:val="20"/>
              </w:rPr>
              <w:t>支付对象满意度</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4C1D7564">
            <w:pPr>
              <w:widowControl/>
              <w:autoSpaceDE w:val="0"/>
              <w:autoSpaceDN w:val="0"/>
              <w:spacing w:before="122" w:after="0" w:line="198" w:lineRule="exact"/>
              <w:ind w:left="26" w:right="0" w:firstLine="0"/>
              <w:jc w:val="left"/>
            </w:pPr>
            <w:r>
              <w:rPr>
                <w:rFonts w:ascii="F2" w:hAnsi="F2" w:eastAsia="F2"/>
                <w:color w:val="000000"/>
                <w:w w:val="98"/>
                <w:sz w:val="20"/>
              </w:rPr>
              <w:t>90%</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33C52CAE">
            <w:pPr>
              <w:widowControl/>
              <w:autoSpaceDE w:val="0"/>
              <w:autoSpaceDN w:val="0"/>
              <w:spacing w:before="122" w:after="0" w:line="198" w:lineRule="exact"/>
              <w:ind w:left="26" w:right="0" w:firstLine="0"/>
              <w:jc w:val="left"/>
            </w:pPr>
            <w:r>
              <w:rPr>
                <w:rFonts w:ascii="F2" w:hAnsi="F2" w:eastAsia="F2"/>
                <w:color w:val="000000"/>
                <w:w w:val="98"/>
                <w:sz w:val="20"/>
              </w:rPr>
              <w:t>100%</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0D091CCB">
            <w:pPr>
              <w:widowControl/>
              <w:autoSpaceDE w:val="0"/>
              <w:autoSpaceDN w:val="0"/>
              <w:spacing w:before="122" w:after="0" w:line="198" w:lineRule="exact"/>
              <w:ind w:left="0" w:right="128" w:firstLine="0"/>
              <w:jc w:val="right"/>
            </w:pPr>
            <w:r>
              <w:rPr>
                <w:rFonts w:ascii="F2" w:hAnsi="F2" w:eastAsia="F2"/>
                <w:color w:val="000000"/>
                <w:w w:val="98"/>
                <w:sz w:val="20"/>
              </w:rPr>
              <w:t>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05A4D37D">
            <w:pPr>
              <w:widowControl/>
              <w:autoSpaceDE w:val="0"/>
              <w:autoSpaceDN w:val="0"/>
              <w:spacing w:before="122" w:after="0" w:line="198" w:lineRule="exact"/>
              <w:ind w:left="0" w:right="126" w:firstLine="0"/>
              <w:jc w:val="right"/>
            </w:pPr>
            <w:r>
              <w:rPr>
                <w:rFonts w:ascii="F2" w:hAnsi="F2" w:eastAsia="F2"/>
                <w:color w:val="000000"/>
                <w:w w:val="98"/>
                <w:sz w:val="20"/>
              </w:rPr>
              <w:t>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54EDB8B3">
            <w:pPr>
              <w:widowControl/>
              <w:autoSpaceDE w:val="0"/>
              <w:autoSpaceDN w:val="0"/>
              <w:spacing w:before="124" w:after="0" w:line="198" w:lineRule="exact"/>
              <w:ind w:left="28" w:right="0" w:firstLine="0"/>
              <w:jc w:val="left"/>
            </w:pPr>
            <w:r>
              <w:rPr>
                <w:rFonts w:ascii="F2" w:hAnsi="F2" w:eastAsia="F2"/>
                <w:color w:val="000000"/>
                <w:w w:val="98"/>
                <w:sz w:val="20"/>
              </w:rPr>
              <w:t>无差异</w:t>
            </w:r>
          </w:p>
        </w:tc>
      </w:tr>
    </w:tbl>
    <w:p w14:paraId="335A7F5C">
      <w:pPr>
        <w:widowControl/>
        <w:autoSpaceDE w:val="0"/>
        <w:autoSpaceDN w:val="0"/>
        <w:spacing w:before="0" w:after="0" w:line="14" w:lineRule="exact"/>
        <w:ind w:left="0" w:right="0"/>
      </w:pPr>
    </w:p>
    <w:p w14:paraId="63E8F18E">
      <w:pPr>
        <w:sectPr>
          <w:pgSz w:w="11906" w:h="16838"/>
          <w:pgMar w:top="720" w:right="1134" w:bottom="1440" w:left="1082" w:header="720" w:footer="720" w:gutter="0"/>
          <w:cols w:equalWidth="0" w:num="1">
            <w:col w:w="9690"/>
          </w:cols>
          <w:docGrid w:linePitch="360" w:charSpace="0"/>
        </w:sectPr>
      </w:pPr>
    </w:p>
    <w:p w14:paraId="7C1640CA">
      <w:pPr>
        <w:widowControl/>
        <w:autoSpaceDE w:val="0"/>
        <w:autoSpaceDN w:val="0"/>
        <w:spacing w:before="502"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838"/>
        <w:gridCol w:w="684"/>
        <w:gridCol w:w="1610"/>
        <w:gridCol w:w="1198"/>
        <w:gridCol w:w="1250"/>
        <w:gridCol w:w="1074"/>
        <w:gridCol w:w="992"/>
        <w:gridCol w:w="992"/>
        <w:gridCol w:w="992"/>
      </w:tblGrid>
      <w:tr w14:paraId="1D867A74">
        <w:tblPrEx>
          <w:tblCellMar>
            <w:top w:w="0" w:type="dxa"/>
            <w:left w:w="108" w:type="dxa"/>
            <w:bottom w:w="0" w:type="dxa"/>
            <w:right w:w="108" w:type="dxa"/>
          </w:tblCellMar>
        </w:tblPrEx>
        <w:trPr>
          <w:trHeight w:val="566" w:hRule="exact"/>
        </w:trPr>
        <w:tc>
          <w:tcPr>
            <w:tcW w:w="9630"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4A78ADC4">
            <w:pPr>
              <w:widowControl/>
              <w:autoSpaceDE w:val="0"/>
              <w:autoSpaceDN w:val="0"/>
              <w:spacing w:before="124" w:after="0" w:line="286" w:lineRule="exact"/>
              <w:ind w:left="0" w:right="0" w:firstLine="0"/>
              <w:jc w:val="center"/>
            </w:pPr>
            <w:r>
              <w:rPr>
                <w:rFonts w:ascii="F3" w:hAnsi="F3" w:eastAsia="F3"/>
                <w:b/>
                <w:color w:val="000000"/>
                <w:w w:val="101"/>
                <w:sz w:val="27"/>
              </w:rPr>
              <w:t>项目支出绩效自评概况表</w:t>
            </w:r>
          </w:p>
        </w:tc>
      </w:tr>
      <w:tr w14:paraId="18E241F6">
        <w:tblPrEx>
          <w:tblCellMar>
            <w:top w:w="0" w:type="dxa"/>
            <w:left w:w="108" w:type="dxa"/>
            <w:bottom w:w="0" w:type="dxa"/>
            <w:right w:w="108" w:type="dxa"/>
          </w:tblCellMar>
        </w:tblPrEx>
        <w:trPr>
          <w:trHeight w:val="330" w:hRule="exact"/>
        </w:trPr>
        <w:tc>
          <w:tcPr>
            <w:tcW w:w="1522"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4CE40641">
            <w:pPr>
              <w:widowControl/>
              <w:autoSpaceDE w:val="0"/>
              <w:autoSpaceDN w:val="0"/>
              <w:spacing w:before="62" w:after="0" w:line="174" w:lineRule="exact"/>
              <w:ind w:left="0" w:right="0" w:firstLine="0"/>
              <w:jc w:val="center"/>
            </w:pPr>
            <w:r>
              <w:rPr>
                <w:rFonts w:ascii="F1" w:hAnsi="F1" w:eastAsia="F1"/>
                <w:color w:val="000000"/>
                <w:w w:val="98"/>
                <w:sz w:val="17"/>
              </w:rPr>
              <w:t>项目名称</w:t>
            </w:r>
          </w:p>
        </w:tc>
        <w:tc>
          <w:tcPr>
            <w:tcW w:w="8108" w:type="dxa"/>
            <w:gridSpan w:val="7"/>
            <w:tcBorders>
              <w:top w:val="single" w:color="000000" w:sz="4" w:space="0"/>
              <w:left w:val="single" w:color="000000" w:sz="4" w:space="0"/>
              <w:bottom w:val="single" w:color="000000" w:sz="4" w:space="0"/>
              <w:right w:val="single" w:color="000000" w:sz="4" w:space="0"/>
            </w:tcBorders>
            <w:tcMar>
              <w:left w:w="0" w:type="dxa"/>
              <w:right w:w="0" w:type="dxa"/>
            </w:tcMar>
          </w:tcPr>
          <w:p w14:paraId="28839C3A">
            <w:pPr>
              <w:widowControl/>
              <w:autoSpaceDE w:val="0"/>
              <w:autoSpaceDN w:val="0"/>
              <w:spacing w:before="70" w:after="0" w:line="182" w:lineRule="exact"/>
              <w:ind w:left="26" w:right="0" w:firstLine="0"/>
              <w:jc w:val="left"/>
            </w:pPr>
            <w:r>
              <w:rPr>
                <w:rFonts w:ascii="F2" w:hAnsi="F2" w:eastAsia="F2"/>
                <w:color w:val="000000"/>
                <w:w w:val="101"/>
                <w:sz w:val="18"/>
              </w:rPr>
              <w:t>昆财债〔2025〕40号党政机关办公用房测绘及数据上传项目经费</w:t>
            </w:r>
          </w:p>
        </w:tc>
      </w:tr>
      <w:tr w14:paraId="4053B45C">
        <w:tblPrEx>
          <w:tblCellMar>
            <w:top w:w="0" w:type="dxa"/>
            <w:left w:w="108" w:type="dxa"/>
            <w:bottom w:w="0" w:type="dxa"/>
            <w:right w:w="108" w:type="dxa"/>
          </w:tblCellMar>
        </w:tblPrEx>
        <w:trPr>
          <w:trHeight w:val="328" w:hRule="exact"/>
        </w:trPr>
        <w:tc>
          <w:tcPr>
            <w:tcW w:w="1522"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1130222E">
            <w:pPr>
              <w:widowControl/>
              <w:autoSpaceDE w:val="0"/>
              <w:autoSpaceDN w:val="0"/>
              <w:spacing w:before="60" w:after="0" w:line="176" w:lineRule="exact"/>
              <w:ind w:left="0" w:right="0" w:firstLine="0"/>
              <w:jc w:val="center"/>
            </w:pPr>
            <w:r>
              <w:rPr>
                <w:rFonts w:ascii="F1" w:hAnsi="F1" w:eastAsia="F1"/>
                <w:color w:val="000000"/>
                <w:w w:val="98"/>
                <w:sz w:val="17"/>
              </w:rPr>
              <w:t>主管部门</w:t>
            </w:r>
          </w:p>
        </w:tc>
        <w:tc>
          <w:tcPr>
            <w:tcW w:w="4058"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27E6B9EB">
            <w:pPr>
              <w:widowControl/>
              <w:autoSpaceDE w:val="0"/>
              <w:autoSpaceDN w:val="0"/>
              <w:spacing w:before="52" w:after="0" w:line="190" w:lineRule="exact"/>
              <w:ind w:left="26" w:right="0" w:firstLine="0"/>
              <w:jc w:val="left"/>
            </w:pPr>
            <w:r>
              <w:rPr>
                <w:rFonts w:ascii="F1" w:hAnsi="F1" w:eastAsia="F1"/>
                <w:color w:val="000000"/>
                <w:w w:val="101"/>
                <w:sz w:val="18"/>
              </w:rPr>
              <w:t>昆明市五华区人民政府办公室</w:t>
            </w:r>
          </w:p>
        </w:tc>
        <w:tc>
          <w:tcPr>
            <w:tcW w:w="1074" w:type="dxa"/>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4674372D">
            <w:pPr>
              <w:widowControl/>
              <w:autoSpaceDE w:val="0"/>
              <w:autoSpaceDN w:val="0"/>
              <w:spacing w:before="70" w:after="0" w:line="174" w:lineRule="exact"/>
              <w:ind w:left="0" w:right="0" w:firstLine="0"/>
              <w:jc w:val="center"/>
            </w:pPr>
            <w:r>
              <w:rPr>
                <w:rFonts w:ascii="F1" w:hAnsi="F1" w:eastAsia="F1"/>
                <w:color w:val="000000"/>
                <w:w w:val="98"/>
                <w:sz w:val="17"/>
              </w:rPr>
              <w:t>实施单位</w:t>
            </w:r>
          </w:p>
        </w:tc>
        <w:tc>
          <w:tcPr>
            <w:tcW w:w="2976"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34CE07EC">
            <w:pPr>
              <w:widowControl/>
              <w:autoSpaceDE w:val="0"/>
              <w:autoSpaceDN w:val="0"/>
              <w:spacing w:before="52" w:after="0" w:line="190" w:lineRule="exact"/>
              <w:ind w:left="28" w:right="0" w:firstLine="0"/>
              <w:jc w:val="left"/>
            </w:pPr>
            <w:r>
              <w:rPr>
                <w:rFonts w:ascii="F1" w:hAnsi="F1" w:eastAsia="F1"/>
                <w:color w:val="000000"/>
                <w:w w:val="101"/>
                <w:sz w:val="18"/>
              </w:rPr>
              <w:t>昆明市五华区人民政府办公室</w:t>
            </w:r>
          </w:p>
        </w:tc>
      </w:tr>
      <w:tr w14:paraId="73A67094">
        <w:tblPrEx>
          <w:tblCellMar>
            <w:top w:w="0" w:type="dxa"/>
            <w:left w:w="108" w:type="dxa"/>
            <w:bottom w:w="0" w:type="dxa"/>
            <w:right w:w="108" w:type="dxa"/>
          </w:tblCellMar>
        </w:tblPrEx>
        <w:trPr>
          <w:trHeight w:val="340" w:hRule="exact"/>
        </w:trPr>
        <w:tc>
          <w:tcPr>
            <w:tcW w:w="1522" w:type="dxa"/>
            <w:gridSpan w:val="2"/>
            <w:vMerge w:val="restart"/>
            <w:tcBorders>
              <w:top w:val="single" w:color="000000" w:sz="4" w:space="0"/>
              <w:left w:val="single" w:color="000000" w:sz="4" w:space="0"/>
              <w:bottom w:val="single" w:color="000000" w:sz="6" w:space="0"/>
              <w:right w:val="single" w:color="000000" w:sz="4" w:space="0"/>
            </w:tcBorders>
            <w:tcMar>
              <w:left w:w="0" w:type="dxa"/>
              <w:right w:w="0" w:type="dxa"/>
            </w:tcMar>
          </w:tcPr>
          <w:p w14:paraId="63CA0433">
            <w:pPr>
              <w:widowControl/>
              <w:autoSpaceDE w:val="0"/>
              <w:autoSpaceDN w:val="0"/>
              <w:spacing w:before="622" w:after="0" w:line="176" w:lineRule="exact"/>
              <w:ind w:left="0" w:right="0" w:firstLine="0"/>
              <w:jc w:val="center"/>
            </w:pPr>
            <w:r>
              <w:rPr>
                <w:rFonts w:ascii="F1" w:hAnsi="F1" w:eastAsia="F1"/>
                <w:color w:val="000000"/>
                <w:w w:val="98"/>
                <w:sz w:val="17"/>
              </w:rPr>
              <w:t>项目资金</w:t>
            </w:r>
          </w:p>
          <w:p w14:paraId="0A83423D">
            <w:pPr>
              <w:widowControl/>
              <w:autoSpaceDE w:val="0"/>
              <w:autoSpaceDN w:val="0"/>
              <w:spacing w:before="14" w:after="0" w:line="176" w:lineRule="exact"/>
              <w:ind w:left="0" w:right="0" w:firstLine="0"/>
              <w:jc w:val="center"/>
            </w:pPr>
            <w:r>
              <w:rPr>
                <w:rFonts w:ascii="F1" w:hAnsi="F1" w:eastAsia="F1"/>
                <w:color w:val="000000"/>
                <w:w w:val="98"/>
                <w:sz w:val="17"/>
              </w:rPr>
              <w:t>（元）</w:t>
            </w:r>
          </w:p>
        </w:tc>
        <w:tc>
          <w:tcPr>
            <w:tcW w:w="1610" w:type="dxa"/>
            <w:tcBorders>
              <w:top w:val="single" w:color="000000" w:sz="4" w:space="0"/>
              <w:left w:val="single" w:color="000000" w:sz="4" w:space="0"/>
              <w:bottom w:val="single" w:color="000000" w:sz="6" w:space="0"/>
              <w:right w:val="single" w:color="000000" w:sz="4" w:space="0"/>
            </w:tcBorders>
            <w:tcMar>
              <w:left w:w="0" w:type="dxa"/>
              <w:right w:w="0" w:type="dxa"/>
            </w:tcMar>
          </w:tcPr>
          <w:p w14:paraId="52ED665F"/>
        </w:tc>
        <w:tc>
          <w:tcPr>
            <w:tcW w:w="1198" w:type="dxa"/>
            <w:tcBorders>
              <w:top w:val="single" w:color="000000" w:sz="4" w:space="0"/>
              <w:left w:val="single" w:color="000000" w:sz="4" w:space="0"/>
              <w:bottom w:val="single" w:color="000000" w:sz="6" w:space="0"/>
              <w:right w:val="single" w:color="000000" w:sz="4" w:space="0"/>
            </w:tcBorders>
            <w:tcMar>
              <w:left w:w="0" w:type="dxa"/>
              <w:right w:w="0" w:type="dxa"/>
            </w:tcMar>
          </w:tcPr>
          <w:p w14:paraId="3513AD98">
            <w:pPr>
              <w:widowControl/>
              <w:autoSpaceDE w:val="0"/>
              <w:autoSpaceDN w:val="0"/>
              <w:spacing w:before="76" w:after="0" w:line="174" w:lineRule="exact"/>
              <w:ind w:left="0" w:right="0" w:firstLine="0"/>
              <w:jc w:val="center"/>
            </w:pPr>
            <w:r>
              <w:rPr>
                <w:rFonts w:ascii="F1" w:hAnsi="F1" w:eastAsia="F1"/>
                <w:color w:val="000000"/>
                <w:w w:val="98"/>
                <w:sz w:val="17"/>
              </w:rPr>
              <w:t>年初预算数</w:t>
            </w:r>
          </w:p>
        </w:tc>
        <w:tc>
          <w:tcPr>
            <w:tcW w:w="1250" w:type="dxa"/>
            <w:tcBorders>
              <w:top w:val="single" w:color="000000" w:sz="4" w:space="0"/>
              <w:left w:val="single" w:color="000000" w:sz="4" w:space="0"/>
              <w:bottom w:val="single" w:color="000000" w:sz="6" w:space="0"/>
              <w:right w:val="single" w:color="000000" w:sz="4" w:space="0"/>
            </w:tcBorders>
            <w:tcMar>
              <w:left w:w="0" w:type="dxa"/>
              <w:right w:w="0" w:type="dxa"/>
            </w:tcMar>
          </w:tcPr>
          <w:p w14:paraId="1023F866">
            <w:pPr>
              <w:widowControl/>
              <w:autoSpaceDE w:val="0"/>
              <w:autoSpaceDN w:val="0"/>
              <w:spacing w:before="76" w:after="0" w:line="174" w:lineRule="exact"/>
              <w:ind w:left="0" w:right="0" w:firstLine="0"/>
              <w:jc w:val="center"/>
            </w:pPr>
            <w:r>
              <w:rPr>
                <w:rFonts w:ascii="F1" w:hAnsi="F1" w:eastAsia="F1"/>
                <w:color w:val="000000"/>
                <w:w w:val="98"/>
                <w:sz w:val="17"/>
              </w:rPr>
              <w:t>全年预算数</w:t>
            </w:r>
          </w:p>
        </w:tc>
        <w:tc>
          <w:tcPr>
            <w:tcW w:w="1074" w:type="dxa"/>
            <w:tcBorders>
              <w:top w:val="single" w:color="000000" w:sz="4" w:space="0"/>
              <w:left w:val="single" w:color="000000" w:sz="4" w:space="0"/>
              <w:bottom w:val="single" w:color="000000" w:sz="6" w:space="0"/>
              <w:right w:val="single" w:color="000000" w:sz="4" w:space="0"/>
            </w:tcBorders>
            <w:tcMar>
              <w:left w:w="0" w:type="dxa"/>
              <w:right w:w="0" w:type="dxa"/>
            </w:tcMar>
          </w:tcPr>
          <w:p w14:paraId="047D2CF3">
            <w:pPr>
              <w:widowControl/>
              <w:autoSpaceDE w:val="0"/>
              <w:autoSpaceDN w:val="0"/>
              <w:spacing w:before="76" w:after="0" w:line="174" w:lineRule="exact"/>
              <w:ind w:left="0" w:right="0" w:firstLine="0"/>
              <w:jc w:val="center"/>
            </w:pPr>
            <w:r>
              <w:rPr>
                <w:rFonts w:ascii="F1" w:hAnsi="F1" w:eastAsia="F1"/>
                <w:color w:val="000000"/>
                <w:w w:val="98"/>
                <w:sz w:val="17"/>
              </w:rPr>
              <w:t>全年执行数</w:t>
            </w:r>
          </w:p>
        </w:tc>
        <w:tc>
          <w:tcPr>
            <w:tcW w:w="992" w:type="dxa"/>
            <w:tcBorders>
              <w:top w:val="single" w:color="000000" w:sz="4" w:space="0"/>
              <w:left w:val="single" w:color="000000" w:sz="4" w:space="0"/>
              <w:bottom w:val="single" w:color="000000" w:sz="6" w:space="0"/>
              <w:right w:val="single" w:color="000000" w:sz="6" w:space="0"/>
            </w:tcBorders>
            <w:tcMar>
              <w:left w:w="0" w:type="dxa"/>
              <w:right w:w="0" w:type="dxa"/>
            </w:tcMar>
          </w:tcPr>
          <w:p w14:paraId="29B19316">
            <w:pPr>
              <w:widowControl/>
              <w:autoSpaceDE w:val="0"/>
              <w:autoSpaceDN w:val="0"/>
              <w:spacing w:before="76" w:after="0" w:line="174" w:lineRule="exact"/>
              <w:ind w:left="0" w:right="0" w:firstLine="0"/>
              <w:jc w:val="center"/>
            </w:pPr>
            <w:r>
              <w:rPr>
                <w:rFonts w:ascii="F1" w:hAnsi="F1" w:eastAsia="F1"/>
                <w:color w:val="000000"/>
                <w:w w:val="98"/>
                <w:sz w:val="17"/>
              </w:rPr>
              <w:t>分值</w:t>
            </w:r>
          </w:p>
        </w:tc>
        <w:tc>
          <w:tcPr>
            <w:tcW w:w="992" w:type="dxa"/>
            <w:tcBorders>
              <w:top w:val="single" w:color="000000" w:sz="4" w:space="0"/>
              <w:left w:val="single" w:color="000000" w:sz="6" w:space="0"/>
              <w:bottom w:val="single" w:color="000000" w:sz="6" w:space="0"/>
              <w:right w:val="single" w:color="000000" w:sz="4" w:space="0"/>
            </w:tcBorders>
            <w:tcMar>
              <w:left w:w="0" w:type="dxa"/>
              <w:right w:w="0" w:type="dxa"/>
            </w:tcMar>
          </w:tcPr>
          <w:p w14:paraId="19FCFE63">
            <w:pPr>
              <w:widowControl/>
              <w:autoSpaceDE w:val="0"/>
              <w:autoSpaceDN w:val="0"/>
              <w:spacing w:before="76" w:after="0" w:line="174" w:lineRule="exact"/>
              <w:ind w:left="0" w:right="0" w:firstLine="0"/>
              <w:jc w:val="center"/>
            </w:pPr>
            <w:r>
              <w:rPr>
                <w:rFonts w:ascii="F1" w:hAnsi="F1" w:eastAsia="F1"/>
                <w:color w:val="000000"/>
                <w:w w:val="98"/>
                <w:sz w:val="17"/>
              </w:rPr>
              <w:t>执行率</w:t>
            </w:r>
          </w:p>
        </w:tc>
        <w:tc>
          <w:tcPr>
            <w:tcW w:w="992" w:type="dxa"/>
            <w:tcBorders>
              <w:top w:val="single" w:color="000000" w:sz="4" w:space="0"/>
              <w:left w:val="single" w:color="000000" w:sz="4" w:space="0"/>
              <w:bottom w:val="single" w:color="000000" w:sz="6" w:space="0"/>
              <w:right w:val="single" w:color="000000" w:sz="4" w:space="0"/>
            </w:tcBorders>
            <w:tcMar>
              <w:left w:w="0" w:type="dxa"/>
              <w:right w:w="0" w:type="dxa"/>
            </w:tcMar>
          </w:tcPr>
          <w:p w14:paraId="6E94B02F">
            <w:pPr>
              <w:widowControl/>
              <w:autoSpaceDE w:val="0"/>
              <w:autoSpaceDN w:val="0"/>
              <w:spacing w:before="76" w:after="0" w:line="174" w:lineRule="exact"/>
              <w:ind w:left="0" w:right="0" w:firstLine="0"/>
              <w:jc w:val="center"/>
            </w:pPr>
            <w:r>
              <w:rPr>
                <w:rFonts w:ascii="F1" w:hAnsi="F1" w:eastAsia="F1"/>
                <w:color w:val="000000"/>
                <w:w w:val="98"/>
                <w:sz w:val="17"/>
              </w:rPr>
              <w:t>得分</w:t>
            </w:r>
          </w:p>
        </w:tc>
      </w:tr>
      <w:tr w14:paraId="0FB35791">
        <w:tblPrEx>
          <w:tblCellMar>
            <w:top w:w="0" w:type="dxa"/>
            <w:left w:w="108" w:type="dxa"/>
            <w:bottom w:w="0" w:type="dxa"/>
            <w:right w:w="108" w:type="dxa"/>
          </w:tblCellMar>
        </w:tblPrEx>
        <w:trPr>
          <w:trHeight w:val="342" w:hRule="exact"/>
        </w:trPr>
        <w:tc>
          <w:tcPr>
            <w:tcW w:w="2148" w:type="dxa"/>
            <w:gridSpan w:val="2"/>
            <w:vMerge w:val="continue"/>
            <w:tcBorders>
              <w:top w:val="single" w:color="000000" w:sz="4" w:space="0"/>
              <w:left w:val="single" w:color="000000" w:sz="4" w:space="0"/>
              <w:bottom w:val="single" w:color="000000" w:sz="6" w:space="0"/>
              <w:right w:val="single" w:color="000000" w:sz="4" w:space="0"/>
            </w:tcBorders>
          </w:tcPr>
          <w:p w14:paraId="05722DDD"/>
        </w:tc>
        <w:tc>
          <w:tcPr>
            <w:tcW w:w="1610" w:type="dxa"/>
            <w:tcBorders>
              <w:top w:val="single" w:color="000000" w:sz="6" w:space="0"/>
              <w:left w:val="single" w:color="000000" w:sz="4" w:space="0"/>
              <w:bottom w:val="single" w:color="000000" w:sz="4" w:space="0"/>
              <w:right w:val="single" w:color="000000" w:sz="4" w:space="0"/>
            </w:tcBorders>
            <w:tcMar>
              <w:left w:w="0" w:type="dxa"/>
              <w:right w:w="0" w:type="dxa"/>
            </w:tcMar>
          </w:tcPr>
          <w:p w14:paraId="75CDD991">
            <w:pPr>
              <w:widowControl/>
              <w:autoSpaceDE w:val="0"/>
              <w:autoSpaceDN w:val="0"/>
              <w:spacing w:before="74" w:after="0" w:line="176" w:lineRule="exact"/>
              <w:ind w:left="26" w:right="0" w:firstLine="0"/>
              <w:jc w:val="left"/>
            </w:pPr>
            <w:r>
              <w:rPr>
                <w:rFonts w:ascii="F1" w:hAnsi="F1" w:eastAsia="F1"/>
                <w:color w:val="000000"/>
                <w:w w:val="98"/>
                <w:sz w:val="17"/>
              </w:rPr>
              <w:t>年度资金总额</w:t>
            </w:r>
          </w:p>
        </w:tc>
        <w:tc>
          <w:tcPr>
            <w:tcW w:w="1198" w:type="dxa"/>
            <w:tcBorders>
              <w:top w:val="single" w:color="000000" w:sz="6" w:space="0"/>
              <w:left w:val="single" w:color="000000" w:sz="4" w:space="0"/>
              <w:bottom w:val="single" w:color="000000" w:sz="4" w:space="0"/>
              <w:right w:val="single" w:color="000000" w:sz="4" w:space="0"/>
            </w:tcBorders>
            <w:tcMar>
              <w:left w:w="0" w:type="dxa"/>
              <w:right w:w="0" w:type="dxa"/>
            </w:tcMar>
          </w:tcPr>
          <w:p w14:paraId="5371CA8D"/>
        </w:tc>
        <w:tc>
          <w:tcPr>
            <w:tcW w:w="1250" w:type="dxa"/>
            <w:tcBorders>
              <w:top w:val="single" w:color="000000" w:sz="6" w:space="0"/>
              <w:left w:val="single" w:color="000000" w:sz="4" w:space="0"/>
              <w:bottom w:val="single" w:color="000000" w:sz="4" w:space="0"/>
              <w:right w:val="single" w:color="000000" w:sz="4" w:space="0"/>
            </w:tcBorders>
            <w:tcMar>
              <w:left w:w="0" w:type="dxa"/>
              <w:right w:w="0" w:type="dxa"/>
            </w:tcMar>
          </w:tcPr>
          <w:p w14:paraId="506595D5">
            <w:pPr>
              <w:widowControl/>
              <w:autoSpaceDE w:val="0"/>
              <w:autoSpaceDN w:val="0"/>
              <w:spacing w:before="68" w:after="0" w:line="190" w:lineRule="exact"/>
              <w:ind w:left="174" w:right="0" w:firstLine="0"/>
              <w:jc w:val="left"/>
            </w:pPr>
            <w:r>
              <w:rPr>
                <w:rFonts w:ascii="F1" w:hAnsi="F1" w:eastAsia="F1"/>
                <w:color w:val="000000"/>
                <w:w w:val="101"/>
                <w:sz w:val="18"/>
              </w:rPr>
              <w:t>1,140,000.00</w:t>
            </w:r>
          </w:p>
        </w:tc>
        <w:tc>
          <w:tcPr>
            <w:tcW w:w="1074" w:type="dxa"/>
            <w:tcBorders>
              <w:top w:val="single" w:color="000000" w:sz="6" w:space="0"/>
              <w:left w:val="single" w:color="000000" w:sz="4" w:space="0"/>
              <w:bottom w:val="single" w:color="000000" w:sz="4" w:space="0"/>
              <w:right w:val="single" w:color="000000" w:sz="4" w:space="0"/>
            </w:tcBorders>
            <w:tcMar>
              <w:left w:w="0" w:type="dxa"/>
              <w:right w:w="0" w:type="dxa"/>
            </w:tcMar>
          </w:tcPr>
          <w:p w14:paraId="74709BC2">
            <w:pPr>
              <w:widowControl/>
              <w:autoSpaceDE w:val="0"/>
              <w:autoSpaceDN w:val="0"/>
              <w:spacing w:before="68" w:after="0" w:line="190" w:lineRule="exact"/>
              <w:ind w:left="0" w:right="0" w:firstLine="0"/>
              <w:jc w:val="center"/>
            </w:pPr>
            <w:r>
              <w:rPr>
                <w:rFonts w:ascii="F1" w:hAnsi="F1" w:eastAsia="F1"/>
                <w:color w:val="000000"/>
                <w:w w:val="101"/>
                <w:sz w:val="18"/>
              </w:rPr>
              <w:t>570,000.00</w:t>
            </w:r>
          </w:p>
        </w:tc>
        <w:tc>
          <w:tcPr>
            <w:tcW w:w="992" w:type="dxa"/>
            <w:tcBorders>
              <w:top w:val="single" w:color="000000" w:sz="6" w:space="0"/>
              <w:left w:val="single" w:color="000000" w:sz="4" w:space="0"/>
              <w:bottom w:val="single" w:color="000000" w:sz="4" w:space="0"/>
              <w:right w:val="single" w:color="000000" w:sz="6" w:space="0"/>
            </w:tcBorders>
            <w:tcMar>
              <w:left w:w="0" w:type="dxa"/>
              <w:right w:w="0" w:type="dxa"/>
            </w:tcMar>
          </w:tcPr>
          <w:p w14:paraId="13C38BCE">
            <w:pPr>
              <w:widowControl/>
              <w:autoSpaceDE w:val="0"/>
              <w:autoSpaceDN w:val="0"/>
              <w:spacing w:before="68" w:after="0" w:line="190" w:lineRule="exact"/>
              <w:ind w:left="0" w:right="76" w:firstLine="0"/>
              <w:jc w:val="right"/>
            </w:pPr>
            <w:r>
              <w:rPr>
                <w:rFonts w:ascii="F1" w:hAnsi="F1" w:eastAsia="F1"/>
                <w:color w:val="000000"/>
                <w:w w:val="101"/>
                <w:sz w:val="18"/>
              </w:rPr>
              <w:t>10.00</w:t>
            </w:r>
          </w:p>
        </w:tc>
        <w:tc>
          <w:tcPr>
            <w:tcW w:w="992" w:type="dxa"/>
            <w:tcBorders>
              <w:top w:val="single" w:color="000000" w:sz="6" w:space="0"/>
              <w:left w:val="single" w:color="000000" w:sz="6" w:space="0"/>
              <w:bottom w:val="single" w:color="000000" w:sz="4" w:space="0"/>
              <w:right w:val="single" w:color="000000" w:sz="4" w:space="0"/>
            </w:tcBorders>
            <w:tcMar>
              <w:left w:w="0" w:type="dxa"/>
              <w:right w:w="0" w:type="dxa"/>
            </w:tcMar>
          </w:tcPr>
          <w:p w14:paraId="52D87884">
            <w:pPr>
              <w:widowControl/>
              <w:autoSpaceDE w:val="0"/>
              <w:autoSpaceDN w:val="0"/>
              <w:spacing w:before="68" w:after="0" w:line="190" w:lineRule="exact"/>
              <w:ind w:left="0" w:right="78" w:firstLine="0"/>
              <w:jc w:val="right"/>
            </w:pPr>
            <w:r>
              <w:rPr>
                <w:rFonts w:ascii="F1" w:hAnsi="F1" w:eastAsia="F1"/>
                <w:color w:val="000000"/>
                <w:w w:val="101"/>
                <w:sz w:val="18"/>
              </w:rPr>
              <w:t>0.50</w:t>
            </w:r>
          </w:p>
        </w:tc>
        <w:tc>
          <w:tcPr>
            <w:tcW w:w="992" w:type="dxa"/>
            <w:tcBorders>
              <w:top w:val="single" w:color="000000" w:sz="6" w:space="0"/>
              <w:left w:val="single" w:color="000000" w:sz="4" w:space="0"/>
              <w:bottom w:val="single" w:color="000000" w:sz="4" w:space="0"/>
              <w:right w:val="single" w:color="000000" w:sz="4" w:space="0"/>
            </w:tcBorders>
            <w:tcMar>
              <w:left w:w="0" w:type="dxa"/>
              <w:right w:w="0" w:type="dxa"/>
            </w:tcMar>
          </w:tcPr>
          <w:p w14:paraId="36A7CEA0">
            <w:pPr>
              <w:widowControl/>
              <w:autoSpaceDE w:val="0"/>
              <w:autoSpaceDN w:val="0"/>
              <w:spacing w:before="68" w:after="0" w:line="190" w:lineRule="exact"/>
              <w:ind w:left="0" w:right="80" w:firstLine="0"/>
              <w:jc w:val="right"/>
            </w:pPr>
            <w:r>
              <w:rPr>
                <w:rFonts w:ascii="F1" w:hAnsi="F1" w:eastAsia="F1"/>
                <w:color w:val="000000"/>
                <w:w w:val="101"/>
                <w:sz w:val="18"/>
              </w:rPr>
              <w:t>5.00</w:t>
            </w:r>
          </w:p>
        </w:tc>
      </w:tr>
      <w:tr w14:paraId="2DD9AF59">
        <w:tblPrEx>
          <w:tblCellMar>
            <w:top w:w="0" w:type="dxa"/>
            <w:left w:w="108" w:type="dxa"/>
            <w:bottom w:w="0" w:type="dxa"/>
            <w:right w:w="108" w:type="dxa"/>
          </w:tblCellMar>
        </w:tblPrEx>
        <w:trPr>
          <w:trHeight w:val="312" w:hRule="exact"/>
        </w:trPr>
        <w:tc>
          <w:tcPr>
            <w:tcW w:w="2148" w:type="dxa"/>
            <w:gridSpan w:val="2"/>
            <w:vMerge w:val="continue"/>
            <w:tcBorders>
              <w:top w:val="single" w:color="000000" w:sz="4" w:space="0"/>
              <w:left w:val="single" w:color="000000" w:sz="4" w:space="0"/>
              <w:bottom w:val="single" w:color="000000" w:sz="6" w:space="0"/>
              <w:right w:val="single" w:color="000000" w:sz="4" w:space="0"/>
            </w:tcBorders>
          </w:tcPr>
          <w:p w14:paraId="6672F647"/>
        </w:tc>
        <w:tc>
          <w:tcPr>
            <w:tcW w:w="1610" w:type="dxa"/>
            <w:tcBorders>
              <w:top w:val="single" w:color="000000" w:sz="4" w:space="0"/>
              <w:left w:val="single" w:color="000000" w:sz="4" w:space="0"/>
              <w:bottom w:val="single" w:color="000000" w:sz="4" w:space="0"/>
              <w:right w:val="single" w:color="000000" w:sz="4" w:space="0"/>
            </w:tcBorders>
            <w:tcMar>
              <w:left w:w="0" w:type="dxa"/>
              <w:right w:w="0" w:type="dxa"/>
            </w:tcMar>
          </w:tcPr>
          <w:p w14:paraId="2717AB57">
            <w:pPr>
              <w:widowControl/>
              <w:autoSpaceDE w:val="0"/>
              <w:autoSpaceDN w:val="0"/>
              <w:spacing w:before="64" w:after="0" w:line="174" w:lineRule="exact"/>
              <w:ind w:left="0" w:right="0" w:firstLine="0"/>
              <w:jc w:val="center"/>
            </w:pPr>
            <w:r>
              <w:rPr>
                <w:rFonts w:ascii="F1" w:hAnsi="F1" w:eastAsia="F1"/>
                <w:color w:val="000000"/>
                <w:w w:val="98"/>
                <w:sz w:val="17"/>
              </w:rPr>
              <w:t>其中：当年财政拨款</w:t>
            </w:r>
          </w:p>
        </w:tc>
        <w:tc>
          <w:tcPr>
            <w:tcW w:w="1198" w:type="dxa"/>
            <w:tcBorders>
              <w:top w:val="single" w:color="000000" w:sz="4" w:space="0"/>
              <w:left w:val="single" w:color="000000" w:sz="4" w:space="0"/>
              <w:bottom w:val="single" w:color="000000" w:sz="4" w:space="0"/>
              <w:right w:val="single" w:color="000000" w:sz="4" w:space="0"/>
            </w:tcBorders>
            <w:tcMar>
              <w:left w:w="0" w:type="dxa"/>
              <w:right w:w="0" w:type="dxa"/>
            </w:tcMar>
          </w:tcPr>
          <w:p w14:paraId="62524425"/>
        </w:tc>
        <w:tc>
          <w:tcPr>
            <w:tcW w:w="1250" w:type="dxa"/>
            <w:tcBorders>
              <w:top w:val="single" w:color="000000" w:sz="4" w:space="0"/>
              <w:left w:val="single" w:color="000000" w:sz="4" w:space="0"/>
              <w:bottom w:val="single" w:color="000000" w:sz="4" w:space="0"/>
              <w:right w:val="single" w:color="000000" w:sz="4" w:space="0"/>
            </w:tcBorders>
            <w:tcMar>
              <w:left w:w="0" w:type="dxa"/>
              <w:right w:w="0" w:type="dxa"/>
            </w:tcMar>
          </w:tcPr>
          <w:p w14:paraId="306F66DA">
            <w:pPr>
              <w:widowControl/>
              <w:autoSpaceDE w:val="0"/>
              <w:autoSpaceDN w:val="0"/>
              <w:spacing w:before="54" w:after="0" w:line="190" w:lineRule="exact"/>
              <w:ind w:left="174" w:right="0" w:firstLine="0"/>
              <w:jc w:val="left"/>
            </w:pPr>
            <w:r>
              <w:rPr>
                <w:rFonts w:ascii="F1" w:hAnsi="F1" w:eastAsia="F1"/>
                <w:color w:val="000000"/>
                <w:w w:val="101"/>
                <w:sz w:val="18"/>
              </w:rPr>
              <w:t>1,140,000.00</w:t>
            </w:r>
          </w:p>
        </w:tc>
        <w:tc>
          <w:tcPr>
            <w:tcW w:w="1074" w:type="dxa"/>
            <w:tcBorders>
              <w:top w:val="single" w:color="000000" w:sz="4" w:space="0"/>
              <w:left w:val="single" w:color="000000" w:sz="4" w:space="0"/>
              <w:bottom w:val="single" w:color="000000" w:sz="4" w:space="0"/>
              <w:right w:val="single" w:color="000000" w:sz="4" w:space="0"/>
            </w:tcBorders>
            <w:tcMar>
              <w:left w:w="0" w:type="dxa"/>
              <w:right w:w="0" w:type="dxa"/>
            </w:tcMar>
          </w:tcPr>
          <w:p w14:paraId="3A2F535E">
            <w:pPr>
              <w:widowControl/>
              <w:autoSpaceDE w:val="0"/>
              <w:autoSpaceDN w:val="0"/>
              <w:spacing w:before="54" w:after="0" w:line="190" w:lineRule="exact"/>
              <w:ind w:left="0" w:right="0" w:firstLine="0"/>
              <w:jc w:val="center"/>
            </w:pPr>
            <w:r>
              <w:rPr>
                <w:rFonts w:ascii="F1" w:hAnsi="F1" w:eastAsia="F1"/>
                <w:color w:val="000000"/>
                <w:w w:val="101"/>
                <w:sz w:val="18"/>
              </w:rPr>
              <w:t>570,000.00</w:t>
            </w:r>
          </w:p>
        </w:tc>
        <w:tc>
          <w:tcPr>
            <w:tcW w:w="2976" w:type="dxa"/>
            <w:gridSpan w:val="3"/>
            <w:vMerge w:val="restart"/>
            <w:tcBorders>
              <w:top w:val="single" w:color="000000" w:sz="4" w:space="0"/>
              <w:left w:val="single" w:color="000000" w:sz="4" w:space="0"/>
              <w:bottom w:val="single" w:color="000000" w:sz="6" w:space="0"/>
              <w:right w:val="single" w:color="000000" w:sz="4" w:space="0"/>
            </w:tcBorders>
            <w:shd w:val="clear" w:color="auto" w:fill="FFFFFF"/>
            <w:tcMar>
              <w:left w:w="0" w:type="dxa"/>
              <w:right w:w="0" w:type="dxa"/>
            </w:tcMar>
          </w:tcPr>
          <w:p w14:paraId="7983ADF9"/>
        </w:tc>
      </w:tr>
      <w:tr w14:paraId="4FCFC777">
        <w:tblPrEx>
          <w:tblCellMar>
            <w:top w:w="0" w:type="dxa"/>
            <w:left w:w="108" w:type="dxa"/>
            <w:bottom w:w="0" w:type="dxa"/>
            <w:right w:w="108" w:type="dxa"/>
          </w:tblCellMar>
        </w:tblPrEx>
        <w:trPr>
          <w:trHeight w:val="342" w:hRule="exact"/>
        </w:trPr>
        <w:tc>
          <w:tcPr>
            <w:tcW w:w="2148" w:type="dxa"/>
            <w:gridSpan w:val="2"/>
            <w:vMerge w:val="continue"/>
            <w:tcBorders>
              <w:top w:val="single" w:color="000000" w:sz="4" w:space="0"/>
              <w:left w:val="single" w:color="000000" w:sz="4" w:space="0"/>
              <w:bottom w:val="single" w:color="000000" w:sz="6" w:space="0"/>
              <w:right w:val="single" w:color="000000" w:sz="4" w:space="0"/>
            </w:tcBorders>
          </w:tcPr>
          <w:p w14:paraId="555CA7CE"/>
        </w:tc>
        <w:tc>
          <w:tcPr>
            <w:tcW w:w="1610" w:type="dxa"/>
            <w:tcBorders>
              <w:top w:val="single" w:color="000000" w:sz="4" w:space="0"/>
              <w:left w:val="single" w:color="000000" w:sz="4" w:space="0"/>
              <w:bottom w:val="single" w:color="000000" w:sz="6" w:space="0"/>
              <w:right w:val="single" w:color="000000" w:sz="4" w:space="0"/>
            </w:tcBorders>
            <w:tcMar>
              <w:left w:w="0" w:type="dxa"/>
              <w:right w:w="0" w:type="dxa"/>
            </w:tcMar>
          </w:tcPr>
          <w:p w14:paraId="4C14D71F">
            <w:pPr>
              <w:widowControl/>
              <w:autoSpaceDE w:val="0"/>
              <w:autoSpaceDN w:val="0"/>
              <w:spacing w:before="78" w:after="0" w:line="174" w:lineRule="exact"/>
              <w:ind w:left="0" w:right="0" w:firstLine="0"/>
              <w:jc w:val="center"/>
            </w:pPr>
            <w:r>
              <w:rPr>
                <w:rFonts w:ascii="F1" w:hAnsi="F1" w:eastAsia="F1"/>
                <w:color w:val="000000"/>
                <w:w w:val="98"/>
                <w:sz w:val="17"/>
              </w:rPr>
              <w:t xml:space="preserve"> 上年结转资金</w:t>
            </w:r>
          </w:p>
        </w:tc>
        <w:tc>
          <w:tcPr>
            <w:tcW w:w="1198" w:type="dxa"/>
            <w:tcBorders>
              <w:top w:val="single" w:color="000000" w:sz="4" w:space="0"/>
              <w:left w:val="single" w:color="000000" w:sz="4" w:space="0"/>
              <w:bottom w:val="single" w:color="000000" w:sz="6" w:space="0"/>
              <w:right w:val="single" w:color="000000" w:sz="4" w:space="0"/>
            </w:tcBorders>
            <w:tcMar>
              <w:left w:w="0" w:type="dxa"/>
              <w:right w:w="0" w:type="dxa"/>
            </w:tcMar>
          </w:tcPr>
          <w:p w14:paraId="75A12253"/>
        </w:tc>
        <w:tc>
          <w:tcPr>
            <w:tcW w:w="1250" w:type="dxa"/>
            <w:tcBorders>
              <w:top w:val="single" w:color="000000" w:sz="4" w:space="0"/>
              <w:left w:val="single" w:color="000000" w:sz="4" w:space="0"/>
              <w:bottom w:val="single" w:color="000000" w:sz="6" w:space="0"/>
              <w:right w:val="single" w:color="000000" w:sz="4" w:space="0"/>
            </w:tcBorders>
            <w:tcMar>
              <w:left w:w="0" w:type="dxa"/>
              <w:right w:w="0" w:type="dxa"/>
            </w:tcMar>
          </w:tcPr>
          <w:p w14:paraId="19685654"/>
        </w:tc>
        <w:tc>
          <w:tcPr>
            <w:tcW w:w="1074" w:type="dxa"/>
            <w:tcBorders>
              <w:top w:val="single" w:color="000000" w:sz="4" w:space="0"/>
              <w:left w:val="single" w:color="000000" w:sz="4" w:space="0"/>
              <w:bottom w:val="single" w:color="000000" w:sz="6" w:space="0"/>
              <w:right w:val="single" w:color="000000" w:sz="4" w:space="0"/>
            </w:tcBorders>
            <w:tcMar>
              <w:left w:w="0" w:type="dxa"/>
              <w:right w:w="0" w:type="dxa"/>
            </w:tcMar>
          </w:tcPr>
          <w:p w14:paraId="2299EC24"/>
        </w:tc>
        <w:tc>
          <w:tcPr>
            <w:tcW w:w="3222" w:type="dxa"/>
            <w:gridSpan w:val="3"/>
            <w:vMerge w:val="continue"/>
            <w:tcBorders>
              <w:top w:val="single" w:color="000000" w:sz="4" w:space="0"/>
              <w:left w:val="single" w:color="000000" w:sz="4" w:space="0"/>
              <w:bottom w:val="single" w:color="000000" w:sz="6" w:space="0"/>
              <w:right w:val="single" w:color="000000" w:sz="4" w:space="0"/>
            </w:tcBorders>
          </w:tcPr>
          <w:p w14:paraId="388E5F89"/>
        </w:tc>
      </w:tr>
      <w:tr w14:paraId="382EF2EB">
        <w:tblPrEx>
          <w:tblCellMar>
            <w:top w:w="0" w:type="dxa"/>
            <w:left w:w="108" w:type="dxa"/>
            <w:bottom w:w="0" w:type="dxa"/>
            <w:right w:w="108" w:type="dxa"/>
          </w:tblCellMar>
        </w:tblPrEx>
        <w:trPr>
          <w:trHeight w:val="300" w:hRule="exact"/>
        </w:trPr>
        <w:tc>
          <w:tcPr>
            <w:tcW w:w="2148" w:type="dxa"/>
            <w:gridSpan w:val="2"/>
            <w:vMerge w:val="continue"/>
            <w:tcBorders>
              <w:top w:val="single" w:color="000000" w:sz="4" w:space="0"/>
              <w:left w:val="single" w:color="000000" w:sz="4" w:space="0"/>
              <w:bottom w:val="single" w:color="000000" w:sz="6" w:space="0"/>
              <w:right w:val="single" w:color="000000" w:sz="4" w:space="0"/>
            </w:tcBorders>
          </w:tcPr>
          <w:p w14:paraId="773E6288"/>
        </w:tc>
        <w:tc>
          <w:tcPr>
            <w:tcW w:w="1610" w:type="dxa"/>
            <w:tcBorders>
              <w:top w:val="single" w:color="000000" w:sz="6" w:space="0"/>
              <w:left w:val="single" w:color="000000" w:sz="4" w:space="0"/>
              <w:bottom w:val="single" w:color="000000" w:sz="6" w:space="0"/>
              <w:right w:val="single" w:color="000000" w:sz="4" w:space="0"/>
            </w:tcBorders>
            <w:tcMar>
              <w:left w:w="0" w:type="dxa"/>
              <w:right w:w="0" w:type="dxa"/>
            </w:tcMar>
          </w:tcPr>
          <w:p w14:paraId="7402AB08">
            <w:pPr>
              <w:widowControl/>
              <w:autoSpaceDE w:val="0"/>
              <w:autoSpaceDN w:val="0"/>
              <w:spacing w:before="56" w:after="0" w:line="174" w:lineRule="exact"/>
              <w:ind w:left="256" w:right="0" w:firstLine="0"/>
              <w:jc w:val="left"/>
            </w:pPr>
            <w:r>
              <w:rPr>
                <w:rFonts w:ascii="F1" w:hAnsi="F1" w:eastAsia="F1"/>
                <w:color w:val="000000"/>
                <w:w w:val="98"/>
                <w:sz w:val="17"/>
              </w:rPr>
              <w:t xml:space="preserve"> 其他资金</w:t>
            </w:r>
          </w:p>
        </w:tc>
        <w:tc>
          <w:tcPr>
            <w:tcW w:w="1198" w:type="dxa"/>
            <w:tcBorders>
              <w:top w:val="single" w:color="000000" w:sz="6" w:space="0"/>
              <w:left w:val="single" w:color="000000" w:sz="4" w:space="0"/>
              <w:bottom w:val="single" w:color="000000" w:sz="6" w:space="0"/>
              <w:right w:val="single" w:color="000000" w:sz="4" w:space="0"/>
            </w:tcBorders>
            <w:tcMar>
              <w:left w:w="0" w:type="dxa"/>
              <w:right w:w="0" w:type="dxa"/>
            </w:tcMar>
          </w:tcPr>
          <w:p w14:paraId="58CCCBDE"/>
        </w:tc>
        <w:tc>
          <w:tcPr>
            <w:tcW w:w="1250" w:type="dxa"/>
            <w:tcBorders>
              <w:top w:val="single" w:color="000000" w:sz="6" w:space="0"/>
              <w:left w:val="single" w:color="000000" w:sz="4" w:space="0"/>
              <w:bottom w:val="single" w:color="000000" w:sz="6" w:space="0"/>
              <w:right w:val="single" w:color="000000" w:sz="4" w:space="0"/>
            </w:tcBorders>
            <w:tcMar>
              <w:left w:w="0" w:type="dxa"/>
              <w:right w:w="0" w:type="dxa"/>
            </w:tcMar>
          </w:tcPr>
          <w:p w14:paraId="26B28CF1"/>
        </w:tc>
        <w:tc>
          <w:tcPr>
            <w:tcW w:w="1074" w:type="dxa"/>
            <w:tcBorders>
              <w:top w:val="single" w:color="000000" w:sz="6" w:space="0"/>
              <w:left w:val="single" w:color="000000" w:sz="4" w:space="0"/>
              <w:bottom w:val="single" w:color="000000" w:sz="6" w:space="0"/>
              <w:right w:val="single" w:color="000000" w:sz="4" w:space="0"/>
            </w:tcBorders>
            <w:tcMar>
              <w:left w:w="0" w:type="dxa"/>
              <w:right w:w="0" w:type="dxa"/>
            </w:tcMar>
          </w:tcPr>
          <w:p w14:paraId="521D5491"/>
        </w:tc>
        <w:tc>
          <w:tcPr>
            <w:tcW w:w="3222" w:type="dxa"/>
            <w:gridSpan w:val="3"/>
            <w:vMerge w:val="continue"/>
            <w:tcBorders>
              <w:top w:val="single" w:color="000000" w:sz="4" w:space="0"/>
              <w:left w:val="single" w:color="000000" w:sz="4" w:space="0"/>
              <w:bottom w:val="single" w:color="000000" w:sz="6" w:space="0"/>
              <w:right w:val="single" w:color="000000" w:sz="4" w:space="0"/>
            </w:tcBorders>
          </w:tcPr>
          <w:p w14:paraId="3263E7A0"/>
        </w:tc>
      </w:tr>
      <w:tr w14:paraId="41DF2E56">
        <w:tblPrEx>
          <w:tblCellMar>
            <w:top w:w="0" w:type="dxa"/>
            <w:left w:w="108" w:type="dxa"/>
            <w:bottom w:w="0" w:type="dxa"/>
            <w:right w:w="108" w:type="dxa"/>
          </w:tblCellMar>
        </w:tblPrEx>
        <w:trPr>
          <w:trHeight w:val="360" w:hRule="exact"/>
        </w:trPr>
        <w:tc>
          <w:tcPr>
            <w:tcW w:w="838" w:type="dxa"/>
            <w:vMerge w:val="restart"/>
            <w:tcBorders>
              <w:top w:val="single" w:color="000000" w:sz="6" w:space="0"/>
              <w:left w:val="single" w:color="000000" w:sz="4" w:space="0"/>
              <w:bottom w:val="single" w:color="000000" w:sz="6" w:space="0"/>
              <w:right w:val="single" w:color="000000" w:sz="4" w:space="0"/>
            </w:tcBorders>
            <w:tcMar>
              <w:left w:w="0" w:type="dxa"/>
              <w:right w:w="0" w:type="dxa"/>
            </w:tcMar>
          </w:tcPr>
          <w:p w14:paraId="546875EC">
            <w:pPr>
              <w:widowControl/>
              <w:autoSpaceDE w:val="0"/>
              <w:autoSpaceDN w:val="0"/>
              <w:spacing w:before="494" w:after="0" w:line="176" w:lineRule="exact"/>
              <w:ind w:left="0" w:right="0" w:firstLine="0"/>
              <w:jc w:val="center"/>
            </w:pPr>
            <w:r>
              <w:rPr>
                <w:rFonts w:ascii="F1" w:hAnsi="F1" w:eastAsia="F1"/>
                <w:color w:val="000000"/>
                <w:w w:val="98"/>
                <w:sz w:val="17"/>
              </w:rPr>
              <w:t>年度</w:t>
            </w:r>
          </w:p>
          <w:p w14:paraId="6A29A01C">
            <w:pPr>
              <w:widowControl/>
              <w:autoSpaceDE w:val="0"/>
              <w:autoSpaceDN w:val="0"/>
              <w:spacing w:before="14" w:after="0" w:line="174" w:lineRule="exact"/>
              <w:ind w:left="0" w:right="0" w:firstLine="0"/>
              <w:jc w:val="center"/>
            </w:pPr>
            <w:r>
              <w:rPr>
                <w:rFonts w:ascii="F1" w:hAnsi="F1" w:eastAsia="F1"/>
                <w:color w:val="000000"/>
                <w:w w:val="98"/>
                <w:sz w:val="17"/>
              </w:rPr>
              <w:t>总体</w:t>
            </w:r>
          </w:p>
          <w:p w14:paraId="60CE75A2">
            <w:pPr>
              <w:widowControl/>
              <w:autoSpaceDE w:val="0"/>
              <w:autoSpaceDN w:val="0"/>
              <w:spacing w:before="16" w:after="0" w:line="174" w:lineRule="exact"/>
              <w:ind w:left="0" w:right="0" w:firstLine="0"/>
              <w:jc w:val="center"/>
            </w:pPr>
            <w:r>
              <w:rPr>
                <w:rFonts w:ascii="F1" w:hAnsi="F1" w:eastAsia="F1"/>
                <w:color w:val="000000"/>
                <w:w w:val="98"/>
                <w:sz w:val="17"/>
              </w:rPr>
              <w:t>目标</w:t>
            </w:r>
          </w:p>
        </w:tc>
        <w:tc>
          <w:tcPr>
            <w:tcW w:w="4742" w:type="dxa"/>
            <w:gridSpan w:val="4"/>
            <w:tcBorders>
              <w:top w:val="single" w:color="000000" w:sz="6" w:space="0"/>
              <w:left w:val="single" w:color="000000" w:sz="4" w:space="0"/>
              <w:bottom w:val="single" w:color="000000" w:sz="6" w:space="0"/>
              <w:right w:val="single" w:color="000000" w:sz="4" w:space="0"/>
            </w:tcBorders>
            <w:tcMar>
              <w:left w:w="0" w:type="dxa"/>
              <w:right w:w="0" w:type="dxa"/>
            </w:tcMar>
          </w:tcPr>
          <w:p w14:paraId="7BBBCB53">
            <w:pPr>
              <w:widowControl/>
              <w:autoSpaceDE w:val="0"/>
              <w:autoSpaceDN w:val="0"/>
              <w:spacing w:before="74" w:after="0" w:line="176" w:lineRule="exact"/>
              <w:ind w:left="0" w:right="0" w:firstLine="0"/>
              <w:jc w:val="center"/>
            </w:pPr>
            <w:r>
              <w:rPr>
                <w:rFonts w:ascii="F1" w:hAnsi="F1" w:eastAsia="F1"/>
                <w:color w:val="000000"/>
                <w:w w:val="98"/>
                <w:sz w:val="17"/>
              </w:rPr>
              <w:t>预期目标</w:t>
            </w:r>
          </w:p>
        </w:tc>
        <w:tc>
          <w:tcPr>
            <w:tcW w:w="4050" w:type="dxa"/>
            <w:gridSpan w:val="4"/>
            <w:tcBorders>
              <w:top w:val="single" w:color="000000" w:sz="6" w:space="0"/>
              <w:left w:val="single" w:color="000000" w:sz="4" w:space="0"/>
              <w:bottom w:val="single" w:color="000000" w:sz="6" w:space="0"/>
              <w:right w:val="single" w:color="000000" w:sz="4" w:space="0"/>
            </w:tcBorders>
            <w:tcMar>
              <w:left w:w="0" w:type="dxa"/>
              <w:right w:w="0" w:type="dxa"/>
            </w:tcMar>
          </w:tcPr>
          <w:p w14:paraId="09D0C307">
            <w:pPr>
              <w:widowControl/>
              <w:autoSpaceDE w:val="0"/>
              <w:autoSpaceDN w:val="0"/>
              <w:spacing w:before="74" w:after="0" w:line="176" w:lineRule="exact"/>
              <w:ind w:left="0" w:right="0" w:firstLine="0"/>
              <w:jc w:val="center"/>
            </w:pPr>
            <w:r>
              <w:rPr>
                <w:rFonts w:ascii="F1" w:hAnsi="F1" w:eastAsia="F1"/>
                <w:color w:val="000000"/>
                <w:w w:val="98"/>
                <w:sz w:val="17"/>
              </w:rPr>
              <w:t>实际完成情况</w:t>
            </w:r>
          </w:p>
        </w:tc>
      </w:tr>
      <w:tr w14:paraId="787F7850">
        <w:tblPrEx>
          <w:tblCellMar>
            <w:top w:w="0" w:type="dxa"/>
            <w:left w:w="108" w:type="dxa"/>
            <w:bottom w:w="0" w:type="dxa"/>
            <w:right w:w="108" w:type="dxa"/>
          </w:tblCellMar>
        </w:tblPrEx>
        <w:trPr>
          <w:trHeight w:val="1212" w:hRule="exact"/>
        </w:trPr>
        <w:tc>
          <w:tcPr>
            <w:tcW w:w="1074" w:type="dxa"/>
            <w:vMerge w:val="continue"/>
            <w:tcBorders>
              <w:top w:val="single" w:color="000000" w:sz="6" w:space="0"/>
              <w:left w:val="single" w:color="000000" w:sz="4" w:space="0"/>
              <w:bottom w:val="single" w:color="000000" w:sz="6" w:space="0"/>
              <w:right w:val="single" w:color="000000" w:sz="4" w:space="0"/>
            </w:tcBorders>
          </w:tcPr>
          <w:p w14:paraId="0ABDDF96"/>
        </w:tc>
        <w:tc>
          <w:tcPr>
            <w:tcW w:w="4742" w:type="dxa"/>
            <w:gridSpan w:val="4"/>
            <w:tcBorders>
              <w:top w:val="single" w:color="000000" w:sz="6" w:space="0"/>
              <w:left w:val="single" w:color="000000" w:sz="4" w:space="0"/>
              <w:bottom w:val="single" w:color="000000" w:sz="6" w:space="0"/>
              <w:right w:val="single" w:color="000000" w:sz="4" w:space="0"/>
            </w:tcBorders>
            <w:tcMar>
              <w:left w:w="0" w:type="dxa"/>
              <w:right w:w="0" w:type="dxa"/>
            </w:tcMar>
          </w:tcPr>
          <w:p w14:paraId="0A1BD427">
            <w:pPr>
              <w:widowControl/>
              <w:autoSpaceDE w:val="0"/>
              <w:autoSpaceDN w:val="0"/>
              <w:spacing w:before="0" w:after="0" w:line="190" w:lineRule="exact"/>
              <w:ind w:left="30" w:right="0" w:firstLine="0"/>
              <w:jc w:val="left"/>
            </w:pPr>
            <w:r>
              <w:rPr>
                <w:rFonts w:ascii="F1" w:hAnsi="F1" w:eastAsia="F1"/>
                <w:color w:val="000000"/>
                <w:w w:val="101"/>
                <w:sz w:val="18"/>
              </w:rPr>
              <w:t>支付政府办2025年债务</w:t>
            </w:r>
          </w:p>
        </w:tc>
        <w:tc>
          <w:tcPr>
            <w:tcW w:w="4050" w:type="dxa"/>
            <w:gridSpan w:val="4"/>
            <w:tcBorders>
              <w:top w:val="single" w:color="000000" w:sz="6" w:space="0"/>
              <w:left w:val="single" w:color="000000" w:sz="4" w:space="0"/>
              <w:bottom w:val="single" w:color="000000" w:sz="6" w:space="0"/>
              <w:right w:val="single" w:color="000000" w:sz="4" w:space="0"/>
            </w:tcBorders>
            <w:tcMar>
              <w:left w:w="0" w:type="dxa"/>
              <w:right w:w="0" w:type="dxa"/>
            </w:tcMar>
          </w:tcPr>
          <w:p w14:paraId="699A4463">
            <w:pPr>
              <w:widowControl/>
              <w:autoSpaceDE w:val="0"/>
              <w:autoSpaceDN w:val="0"/>
              <w:spacing w:before="0" w:after="0" w:line="200" w:lineRule="exact"/>
              <w:ind w:left="28" w:right="0" w:firstLine="0"/>
              <w:jc w:val="left"/>
            </w:pPr>
            <w:r>
              <w:rPr>
                <w:rFonts w:ascii="F1" w:hAnsi="F1" w:eastAsia="F1"/>
                <w:color w:val="000000"/>
                <w:w w:val="101"/>
                <w:sz w:val="18"/>
              </w:rPr>
              <w:t>完成支付项目数1个，支付及时率100%，支付时间1年内，服务对象满意度达90%，完成债务清偿工作。</w:t>
            </w:r>
          </w:p>
        </w:tc>
      </w:tr>
      <w:tr w14:paraId="3CA5ED7B">
        <w:tblPrEx>
          <w:tblCellMar>
            <w:top w:w="0" w:type="dxa"/>
            <w:left w:w="108" w:type="dxa"/>
            <w:bottom w:w="0" w:type="dxa"/>
            <w:right w:w="108" w:type="dxa"/>
          </w:tblCellMar>
        </w:tblPrEx>
        <w:trPr>
          <w:trHeight w:val="1148" w:hRule="exact"/>
        </w:trPr>
        <w:tc>
          <w:tcPr>
            <w:tcW w:w="838" w:type="dxa"/>
            <w:tcBorders>
              <w:top w:val="single" w:color="000000" w:sz="6" w:space="0"/>
              <w:left w:val="single" w:color="000000" w:sz="4" w:space="0"/>
              <w:bottom w:val="single" w:color="000000" w:sz="4" w:space="0"/>
              <w:right w:val="single" w:color="000000" w:sz="4" w:space="0"/>
            </w:tcBorders>
            <w:tcMar>
              <w:left w:w="0" w:type="dxa"/>
              <w:right w:w="0" w:type="dxa"/>
            </w:tcMar>
          </w:tcPr>
          <w:p w14:paraId="620CCD5D">
            <w:pPr>
              <w:widowControl/>
              <w:autoSpaceDE w:val="0"/>
              <w:autoSpaceDN w:val="0"/>
              <w:spacing w:before="224" w:after="0" w:line="224" w:lineRule="exact"/>
              <w:ind w:left="28" w:right="70" w:firstLine="0"/>
              <w:jc w:val="both"/>
            </w:pPr>
            <w:r>
              <w:rPr>
                <w:rFonts w:ascii="F2" w:hAnsi="F2" w:eastAsia="F2"/>
                <w:color w:val="000000"/>
                <w:w w:val="101"/>
                <w:sz w:val="18"/>
              </w:rPr>
              <w:t>其他需要说明的事项</w:t>
            </w:r>
          </w:p>
        </w:tc>
        <w:tc>
          <w:tcPr>
            <w:tcW w:w="8792" w:type="dxa"/>
            <w:gridSpan w:val="8"/>
            <w:tcBorders>
              <w:top w:val="single" w:color="000000" w:sz="6" w:space="0"/>
              <w:left w:val="single" w:color="000000" w:sz="4" w:space="0"/>
              <w:bottom w:val="single" w:color="000000" w:sz="4" w:space="0"/>
              <w:right w:val="single" w:color="000000" w:sz="4" w:space="0"/>
            </w:tcBorders>
            <w:tcMar>
              <w:left w:w="0" w:type="dxa"/>
              <w:right w:w="0" w:type="dxa"/>
            </w:tcMar>
          </w:tcPr>
          <w:p w14:paraId="20F9518D">
            <w:pPr>
              <w:widowControl/>
              <w:autoSpaceDE w:val="0"/>
              <w:autoSpaceDN w:val="0"/>
              <w:spacing w:before="28" w:after="0" w:line="182" w:lineRule="exact"/>
              <w:ind w:left="30" w:right="0" w:firstLine="0"/>
              <w:jc w:val="left"/>
            </w:pPr>
            <w:r>
              <w:rPr>
                <w:rFonts w:ascii="F2" w:hAnsi="F2" w:eastAsia="F2"/>
                <w:color w:val="000000"/>
                <w:w w:val="101"/>
                <w:sz w:val="18"/>
              </w:rPr>
              <w:t>无。</w:t>
            </w:r>
          </w:p>
        </w:tc>
      </w:tr>
      <w:tr w14:paraId="1E582BF1">
        <w:tblPrEx>
          <w:tblCellMar>
            <w:top w:w="0" w:type="dxa"/>
            <w:left w:w="108" w:type="dxa"/>
            <w:bottom w:w="0" w:type="dxa"/>
            <w:right w:w="108" w:type="dxa"/>
          </w:tblCellMar>
        </w:tblPrEx>
        <w:trPr>
          <w:trHeight w:val="392" w:hRule="exact"/>
        </w:trPr>
        <w:tc>
          <w:tcPr>
            <w:tcW w:w="838" w:type="dxa"/>
            <w:tcBorders>
              <w:top w:val="single" w:color="000000" w:sz="4" w:space="0"/>
              <w:left w:val="single" w:color="000000" w:sz="4" w:space="0"/>
              <w:bottom w:val="single" w:color="000000" w:sz="4" w:space="0"/>
              <w:right w:val="single" w:color="000000" w:sz="4" w:space="0"/>
            </w:tcBorders>
            <w:tcMar>
              <w:left w:w="0" w:type="dxa"/>
              <w:right w:w="0" w:type="dxa"/>
            </w:tcMar>
          </w:tcPr>
          <w:p w14:paraId="7B0F8DC2">
            <w:pPr>
              <w:widowControl/>
              <w:autoSpaceDE w:val="0"/>
              <w:autoSpaceDN w:val="0"/>
              <w:spacing w:before="110" w:after="0" w:line="182" w:lineRule="exact"/>
              <w:ind w:left="28" w:right="0" w:firstLine="0"/>
              <w:jc w:val="left"/>
            </w:pPr>
            <w:r>
              <w:rPr>
                <w:rFonts w:ascii="F2" w:hAnsi="F2" w:eastAsia="F2"/>
                <w:color w:val="000000"/>
                <w:w w:val="101"/>
                <w:sz w:val="18"/>
              </w:rPr>
              <w:t>总分值</w:t>
            </w:r>
          </w:p>
        </w:tc>
        <w:tc>
          <w:tcPr>
            <w:tcW w:w="229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50556A2B">
            <w:pPr>
              <w:widowControl/>
              <w:autoSpaceDE w:val="0"/>
              <w:autoSpaceDN w:val="0"/>
              <w:spacing w:before="100" w:after="0" w:line="182" w:lineRule="exact"/>
              <w:ind w:left="0" w:right="120" w:firstLine="0"/>
              <w:jc w:val="right"/>
            </w:pPr>
            <w:r>
              <w:rPr>
                <w:rFonts w:ascii="F2" w:hAnsi="F2" w:eastAsia="F2"/>
                <w:color w:val="000000"/>
                <w:w w:val="101"/>
                <w:sz w:val="18"/>
              </w:rPr>
              <w:t>100.00</w:t>
            </w:r>
          </w:p>
        </w:tc>
        <w:tc>
          <w:tcPr>
            <w:tcW w:w="1198" w:type="dxa"/>
            <w:tcBorders>
              <w:top w:val="single" w:color="000000" w:sz="4" w:space="0"/>
              <w:left w:val="single" w:color="000000" w:sz="4" w:space="0"/>
              <w:bottom w:val="single" w:color="000000" w:sz="4" w:space="0"/>
              <w:right w:val="single" w:color="000000" w:sz="4" w:space="0"/>
            </w:tcBorders>
            <w:tcMar>
              <w:left w:w="0" w:type="dxa"/>
              <w:right w:w="0" w:type="dxa"/>
            </w:tcMar>
          </w:tcPr>
          <w:p w14:paraId="5ECD3FD7">
            <w:pPr>
              <w:widowControl/>
              <w:autoSpaceDE w:val="0"/>
              <w:autoSpaceDN w:val="0"/>
              <w:spacing w:before="110" w:after="0" w:line="182" w:lineRule="exact"/>
              <w:ind w:left="28" w:right="0" w:firstLine="0"/>
              <w:jc w:val="left"/>
            </w:pPr>
            <w:r>
              <w:rPr>
                <w:rFonts w:ascii="F2" w:hAnsi="F2" w:eastAsia="F2"/>
                <w:color w:val="000000"/>
                <w:w w:val="101"/>
                <w:sz w:val="18"/>
              </w:rPr>
              <w:t>总得分</w:t>
            </w:r>
          </w:p>
        </w:tc>
        <w:tc>
          <w:tcPr>
            <w:tcW w:w="232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11EC369F">
            <w:pPr>
              <w:widowControl/>
              <w:autoSpaceDE w:val="0"/>
              <w:autoSpaceDN w:val="0"/>
              <w:spacing w:before="100" w:after="0" w:line="182" w:lineRule="exact"/>
              <w:ind w:left="0" w:right="118" w:firstLine="0"/>
              <w:jc w:val="right"/>
            </w:pPr>
            <w:r>
              <w:rPr>
                <w:rFonts w:ascii="F2" w:hAnsi="F2" w:eastAsia="F2"/>
                <w:color w:val="000000"/>
                <w:w w:val="101"/>
                <w:sz w:val="18"/>
              </w:rPr>
              <w:t>91.00</w:t>
            </w:r>
          </w:p>
        </w:tc>
        <w:tc>
          <w:tcPr>
            <w:tcW w:w="992" w:type="dxa"/>
            <w:tcBorders>
              <w:top w:val="single" w:color="000000" w:sz="4" w:space="0"/>
              <w:left w:val="single" w:color="000000" w:sz="4" w:space="0"/>
              <w:bottom w:val="single" w:color="000000" w:sz="4" w:space="0"/>
              <w:right w:val="single" w:color="000000" w:sz="6" w:space="0"/>
            </w:tcBorders>
            <w:tcMar>
              <w:left w:w="0" w:type="dxa"/>
              <w:right w:w="0" w:type="dxa"/>
            </w:tcMar>
          </w:tcPr>
          <w:p w14:paraId="01B0EBEA">
            <w:pPr>
              <w:widowControl/>
              <w:autoSpaceDE w:val="0"/>
              <w:autoSpaceDN w:val="0"/>
              <w:spacing w:before="110" w:after="0" w:line="182" w:lineRule="exact"/>
              <w:ind w:left="30" w:right="0" w:firstLine="0"/>
              <w:jc w:val="left"/>
            </w:pPr>
            <w:r>
              <w:rPr>
                <w:rFonts w:ascii="F2" w:hAnsi="F2" w:eastAsia="F2"/>
                <w:color w:val="000000"/>
                <w:w w:val="101"/>
                <w:sz w:val="18"/>
              </w:rPr>
              <w:t>自评等级</w:t>
            </w:r>
          </w:p>
        </w:tc>
        <w:tc>
          <w:tcPr>
            <w:tcW w:w="1984" w:type="dxa"/>
            <w:gridSpan w:val="2"/>
            <w:tcBorders>
              <w:top w:val="single" w:color="000000" w:sz="4" w:space="0"/>
              <w:left w:val="single" w:color="000000" w:sz="6" w:space="0"/>
              <w:bottom w:val="single" w:color="000000" w:sz="4" w:space="0"/>
              <w:right w:val="single" w:color="000000" w:sz="4" w:space="0"/>
            </w:tcBorders>
            <w:tcMar>
              <w:left w:w="0" w:type="dxa"/>
              <w:right w:w="0" w:type="dxa"/>
            </w:tcMar>
          </w:tcPr>
          <w:p w14:paraId="2216ABD2">
            <w:pPr>
              <w:widowControl/>
              <w:autoSpaceDE w:val="0"/>
              <w:autoSpaceDN w:val="0"/>
              <w:spacing w:before="100" w:after="0" w:line="182" w:lineRule="exact"/>
              <w:ind w:left="0" w:right="0" w:firstLine="0"/>
              <w:jc w:val="center"/>
            </w:pPr>
            <w:r>
              <w:rPr>
                <w:rFonts w:ascii="F2" w:hAnsi="F2" w:eastAsia="F2"/>
                <w:color w:val="000000"/>
                <w:w w:val="101"/>
                <w:sz w:val="18"/>
              </w:rPr>
              <w:t>优</w:t>
            </w:r>
          </w:p>
        </w:tc>
      </w:tr>
      <w:tr w14:paraId="140876EF">
        <w:tblPrEx>
          <w:tblCellMar>
            <w:top w:w="0" w:type="dxa"/>
            <w:left w:w="108" w:type="dxa"/>
            <w:bottom w:w="0" w:type="dxa"/>
            <w:right w:w="108" w:type="dxa"/>
          </w:tblCellMar>
        </w:tblPrEx>
        <w:trPr>
          <w:trHeight w:val="1344" w:hRule="exact"/>
        </w:trPr>
        <w:tc>
          <w:tcPr>
            <w:tcW w:w="9630" w:type="dxa"/>
            <w:gridSpan w:val="9"/>
            <w:tcBorders>
              <w:top w:val="single" w:color="000000" w:sz="4" w:space="0"/>
              <w:left w:val="single" w:color="000000" w:sz="4" w:space="0"/>
              <w:bottom w:val="single" w:color="000000" w:sz="6" w:space="0"/>
              <w:right w:val="single" w:color="000000" w:sz="4" w:space="0"/>
            </w:tcBorders>
            <w:tcMar>
              <w:left w:w="0" w:type="dxa"/>
              <w:right w:w="0" w:type="dxa"/>
            </w:tcMar>
          </w:tcPr>
          <w:p w14:paraId="76A11BEB">
            <w:pPr>
              <w:widowControl/>
              <w:autoSpaceDE w:val="0"/>
              <w:autoSpaceDN w:val="0"/>
              <w:spacing w:before="28" w:after="0" w:line="182" w:lineRule="exact"/>
              <w:ind w:left="28" w:right="0" w:firstLine="0"/>
              <w:jc w:val="left"/>
            </w:pPr>
            <w:r>
              <w:rPr>
                <w:rFonts w:ascii="F2" w:hAnsi="F2" w:eastAsia="F2"/>
                <w:color w:val="000000"/>
                <w:w w:val="101"/>
                <w:sz w:val="18"/>
              </w:rPr>
              <w:t>注：1.其他资金：请在“其他需要说明的事项”栏注明资金来源。</w:t>
            </w:r>
          </w:p>
          <w:p w14:paraId="51C4017C">
            <w:pPr>
              <w:widowControl/>
              <w:autoSpaceDE w:val="0"/>
              <w:autoSpaceDN w:val="0"/>
              <w:spacing w:before="40" w:after="0" w:line="184" w:lineRule="exact"/>
              <w:ind w:left="300" w:right="0" w:firstLine="0"/>
              <w:jc w:val="left"/>
            </w:pPr>
            <w:r>
              <w:rPr>
                <w:rFonts w:ascii="F2" w:hAnsi="F2" w:eastAsia="F2"/>
                <w:color w:val="000000"/>
                <w:w w:val="101"/>
                <w:sz w:val="18"/>
              </w:rPr>
              <w:t xml:space="preserve"> 2.分值：原则上产出指标总分50分，效益指标总分30分，满意度指标总分10分。</w:t>
            </w:r>
          </w:p>
          <w:p w14:paraId="2765A4A0">
            <w:pPr>
              <w:widowControl/>
              <w:autoSpaceDE w:val="0"/>
              <w:autoSpaceDN w:val="0"/>
              <w:spacing w:before="40" w:after="0" w:line="182" w:lineRule="exact"/>
              <w:ind w:left="300" w:right="0" w:firstLine="0"/>
              <w:jc w:val="left"/>
            </w:pPr>
            <w:r>
              <w:rPr>
                <w:rFonts w:ascii="F2" w:hAnsi="F2" w:eastAsia="F2"/>
                <w:color w:val="000000"/>
                <w:w w:val="101"/>
                <w:sz w:val="18"/>
              </w:rPr>
              <w:t xml:space="preserve"> 3.自评等级：划分为4档，100-90（含）分为优、90-80（含）分为良、80-60（含）分为中、60分以下为差。</w:t>
            </w:r>
          </w:p>
        </w:tc>
      </w:tr>
    </w:tbl>
    <w:p w14:paraId="6B7C0A59">
      <w:pPr>
        <w:widowControl/>
        <w:autoSpaceDE w:val="0"/>
        <w:autoSpaceDN w:val="0"/>
        <w:spacing w:before="0" w:after="0" w:line="14" w:lineRule="exact"/>
        <w:ind w:left="0" w:right="0"/>
      </w:pPr>
    </w:p>
    <w:p w14:paraId="4682AB79">
      <w:pPr>
        <w:sectPr>
          <w:pgSz w:w="11906" w:h="16838"/>
          <w:pgMar w:top="720" w:right="1160" w:bottom="1440" w:left="1082" w:header="720" w:footer="720" w:gutter="0"/>
          <w:cols w:equalWidth="0" w:num="1">
            <w:col w:w="9663"/>
          </w:cols>
          <w:docGrid w:linePitch="360" w:charSpace="0"/>
        </w:sectPr>
      </w:pPr>
    </w:p>
    <w:p w14:paraId="026F3428">
      <w:pPr>
        <w:widowControl/>
        <w:autoSpaceDE w:val="0"/>
        <w:autoSpaceDN w:val="0"/>
        <w:spacing w:before="502"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2286"/>
        <w:gridCol w:w="1202"/>
        <w:gridCol w:w="1090"/>
        <w:gridCol w:w="1132"/>
        <w:gridCol w:w="1242"/>
        <w:gridCol w:w="2756"/>
      </w:tblGrid>
      <w:tr w14:paraId="171EA6C6">
        <w:tblPrEx>
          <w:tblCellMar>
            <w:top w:w="0" w:type="dxa"/>
            <w:left w:w="108" w:type="dxa"/>
            <w:bottom w:w="0" w:type="dxa"/>
            <w:right w:w="108" w:type="dxa"/>
          </w:tblCellMar>
        </w:tblPrEx>
        <w:trPr>
          <w:trHeight w:val="608" w:hRule="exact"/>
        </w:trPr>
        <w:tc>
          <w:tcPr>
            <w:tcW w:w="9708" w:type="dxa"/>
            <w:gridSpan w:val="6"/>
            <w:tcBorders>
              <w:top w:val="single" w:color="000000" w:sz="4" w:space="0"/>
              <w:left w:val="single" w:color="000000" w:sz="4" w:space="0"/>
              <w:bottom w:val="single" w:color="000000" w:sz="4" w:space="0"/>
              <w:right w:val="single" w:color="000000" w:sz="4" w:space="0"/>
            </w:tcBorders>
            <w:tcMar>
              <w:left w:w="0" w:type="dxa"/>
              <w:right w:w="0" w:type="dxa"/>
            </w:tcMar>
          </w:tcPr>
          <w:p w14:paraId="0F7A7D1E">
            <w:pPr>
              <w:widowControl/>
              <w:autoSpaceDE w:val="0"/>
              <w:autoSpaceDN w:val="0"/>
              <w:spacing w:before="168" w:after="0" w:line="282" w:lineRule="exact"/>
              <w:ind w:left="0" w:right="0" w:firstLine="0"/>
              <w:jc w:val="center"/>
            </w:pPr>
            <w:r>
              <w:rPr>
                <w:rFonts w:ascii="F2" w:hAnsi="F2" w:eastAsia="F2"/>
                <w:color w:val="000000"/>
                <w:w w:val="101"/>
                <w:sz w:val="28"/>
              </w:rPr>
              <w:t>项目支出绩效目标</w:t>
            </w:r>
          </w:p>
        </w:tc>
      </w:tr>
      <w:tr w14:paraId="096E36EC">
        <w:tblPrEx>
          <w:tblCellMar>
            <w:top w:w="0" w:type="dxa"/>
            <w:left w:w="108" w:type="dxa"/>
            <w:bottom w:w="0" w:type="dxa"/>
            <w:right w:w="108" w:type="dxa"/>
          </w:tblCellMar>
        </w:tblPrEx>
        <w:trPr>
          <w:trHeight w:val="432" w:hRule="exact"/>
        </w:trPr>
        <w:tc>
          <w:tcPr>
            <w:tcW w:w="2286" w:type="dxa"/>
            <w:tcBorders>
              <w:top w:val="single" w:color="000000" w:sz="4" w:space="0"/>
              <w:left w:val="single" w:color="000000" w:sz="4" w:space="0"/>
              <w:bottom w:val="single" w:color="000000" w:sz="4" w:space="0"/>
              <w:right w:val="single" w:color="000000" w:sz="4" w:space="0"/>
            </w:tcBorders>
            <w:tcMar>
              <w:left w:w="0" w:type="dxa"/>
              <w:right w:w="0" w:type="dxa"/>
            </w:tcMar>
          </w:tcPr>
          <w:p w14:paraId="393A0E74">
            <w:pPr>
              <w:widowControl/>
              <w:autoSpaceDE w:val="0"/>
              <w:autoSpaceDN w:val="0"/>
              <w:spacing w:before="130" w:after="0" w:line="190" w:lineRule="exact"/>
              <w:ind w:left="28" w:right="0" w:firstLine="0"/>
              <w:jc w:val="left"/>
            </w:pPr>
            <w:r>
              <w:rPr>
                <w:rFonts w:ascii="F2" w:hAnsi="F2" w:eastAsia="F2"/>
                <w:color w:val="000000"/>
                <w:sz w:val="19"/>
              </w:rPr>
              <w:t>项目绩效指标</w:t>
            </w:r>
          </w:p>
        </w:tc>
        <w:tc>
          <w:tcPr>
            <w:tcW w:w="1202" w:type="dxa"/>
            <w:tcBorders>
              <w:top w:val="single" w:color="000000" w:sz="4" w:space="0"/>
              <w:left w:val="single" w:color="000000" w:sz="4" w:space="0"/>
              <w:bottom w:val="single" w:color="000000" w:sz="4" w:space="0"/>
              <w:right w:val="single" w:color="000000" w:sz="4" w:space="0"/>
            </w:tcBorders>
            <w:tcMar>
              <w:left w:w="0" w:type="dxa"/>
              <w:right w:w="0" w:type="dxa"/>
            </w:tcMar>
          </w:tcPr>
          <w:p w14:paraId="115F477B">
            <w:pPr>
              <w:widowControl/>
              <w:autoSpaceDE w:val="0"/>
              <w:autoSpaceDN w:val="0"/>
              <w:spacing w:before="130" w:after="0" w:line="190" w:lineRule="exact"/>
              <w:ind w:left="28" w:right="0" w:firstLine="0"/>
              <w:jc w:val="left"/>
            </w:pPr>
            <w:r>
              <w:rPr>
                <w:rFonts w:ascii="F2" w:hAnsi="F2" w:eastAsia="F2"/>
                <w:color w:val="000000"/>
                <w:sz w:val="19"/>
              </w:rPr>
              <w:t>年度指标</w:t>
            </w:r>
          </w:p>
        </w:tc>
        <w:tc>
          <w:tcPr>
            <w:tcW w:w="1090" w:type="dxa"/>
            <w:tcBorders>
              <w:top w:val="single" w:color="000000" w:sz="4" w:space="0"/>
              <w:left w:val="single" w:color="000000" w:sz="4" w:space="0"/>
              <w:bottom w:val="single" w:color="000000" w:sz="4" w:space="0"/>
              <w:right w:val="single" w:color="000000" w:sz="4" w:space="0"/>
            </w:tcBorders>
            <w:tcMar>
              <w:left w:w="0" w:type="dxa"/>
              <w:right w:w="0" w:type="dxa"/>
            </w:tcMar>
          </w:tcPr>
          <w:p w14:paraId="518A7F5F">
            <w:pPr>
              <w:widowControl/>
              <w:autoSpaceDE w:val="0"/>
              <w:autoSpaceDN w:val="0"/>
              <w:spacing w:before="130" w:after="0" w:line="190" w:lineRule="exact"/>
              <w:ind w:left="0" w:right="0" w:firstLine="0"/>
              <w:jc w:val="center"/>
            </w:pPr>
            <w:r>
              <w:rPr>
                <w:rFonts w:ascii="F2" w:hAnsi="F2" w:eastAsia="F2"/>
                <w:color w:val="000000"/>
                <w:sz w:val="19"/>
              </w:rPr>
              <w:t>实际完成值</w:t>
            </w:r>
          </w:p>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40511826">
            <w:pPr>
              <w:widowControl/>
              <w:autoSpaceDE w:val="0"/>
              <w:autoSpaceDN w:val="0"/>
              <w:spacing w:before="130" w:after="0" w:line="190" w:lineRule="exact"/>
              <w:ind w:left="26" w:right="0" w:firstLine="0"/>
              <w:jc w:val="left"/>
            </w:pPr>
            <w:r>
              <w:rPr>
                <w:rFonts w:ascii="F2" w:hAnsi="F2" w:eastAsia="F2"/>
                <w:color w:val="000000"/>
                <w:sz w:val="19"/>
              </w:rPr>
              <w:t>分值</w:t>
            </w:r>
          </w:p>
        </w:tc>
        <w:tc>
          <w:tcPr>
            <w:tcW w:w="1242" w:type="dxa"/>
            <w:tcBorders>
              <w:top w:val="single" w:color="000000" w:sz="4" w:space="0"/>
              <w:left w:val="single" w:color="000000" w:sz="4" w:space="0"/>
              <w:bottom w:val="single" w:color="000000" w:sz="4" w:space="0"/>
              <w:right w:val="single" w:color="000000" w:sz="4" w:space="0"/>
            </w:tcBorders>
            <w:tcMar>
              <w:left w:w="0" w:type="dxa"/>
              <w:right w:w="0" w:type="dxa"/>
            </w:tcMar>
          </w:tcPr>
          <w:p w14:paraId="17C95B94">
            <w:pPr>
              <w:widowControl/>
              <w:autoSpaceDE w:val="0"/>
              <w:autoSpaceDN w:val="0"/>
              <w:spacing w:before="130" w:after="0" w:line="190" w:lineRule="exact"/>
              <w:ind w:left="26" w:right="0" w:firstLine="0"/>
              <w:jc w:val="left"/>
            </w:pPr>
            <w:r>
              <w:rPr>
                <w:rFonts w:ascii="F2" w:hAnsi="F2" w:eastAsia="F2"/>
                <w:color w:val="000000"/>
                <w:sz w:val="19"/>
              </w:rPr>
              <w:t>得分</w:t>
            </w:r>
          </w:p>
        </w:tc>
        <w:tc>
          <w:tcPr>
            <w:tcW w:w="2756" w:type="dxa"/>
            <w:tcBorders>
              <w:top w:val="single" w:color="000000" w:sz="4" w:space="0"/>
              <w:left w:val="single" w:color="000000" w:sz="4" w:space="0"/>
              <w:bottom w:val="single" w:color="000000" w:sz="4" w:space="0"/>
              <w:right w:val="single" w:color="000000" w:sz="4" w:space="0"/>
            </w:tcBorders>
            <w:tcMar>
              <w:left w:w="0" w:type="dxa"/>
              <w:right w:w="0" w:type="dxa"/>
            </w:tcMar>
          </w:tcPr>
          <w:p w14:paraId="17CAD7E3">
            <w:pPr>
              <w:widowControl/>
              <w:autoSpaceDE w:val="0"/>
              <w:autoSpaceDN w:val="0"/>
              <w:spacing w:before="130" w:after="0" w:line="190" w:lineRule="exact"/>
              <w:ind w:left="28" w:right="0" w:firstLine="0"/>
              <w:jc w:val="left"/>
            </w:pPr>
            <w:r>
              <w:rPr>
                <w:rFonts w:ascii="F2" w:hAnsi="F2" w:eastAsia="F2"/>
                <w:color w:val="000000"/>
                <w:sz w:val="19"/>
              </w:rPr>
              <w:t>偏差原因分析及改进措施</w:t>
            </w:r>
          </w:p>
        </w:tc>
      </w:tr>
      <w:tr w14:paraId="7FC5E54E">
        <w:tblPrEx>
          <w:tblCellMar>
            <w:top w:w="0" w:type="dxa"/>
            <w:left w:w="108" w:type="dxa"/>
            <w:bottom w:w="0" w:type="dxa"/>
            <w:right w:w="108" w:type="dxa"/>
          </w:tblCellMar>
        </w:tblPrEx>
        <w:trPr>
          <w:trHeight w:val="418" w:hRule="exact"/>
        </w:trPr>
        <w:tc>
          <w:tcPr>
            <w:tcW w:w="2286" w:type="dxa"/>
            <w:tcBorders>
              <w:top w:val="single" w:color="000000" w:sz="4" w:space="0"/>
              <w:left w:val="single" w:color="000000" w:sz="4" w:space="0"/>
              <w:bottom w:val="single" w:color="000000" w:sz="4" w:space="0"/>
              <w:right w:val="single" w:color="000000" w:sz="4" w:space="0"/>
            </w:tcBorders>
            <w:tcMar>
              <w:left w:w="0" w:type="dxa"/>
              <w:right w:w="0" w:type="dxa"/>
            </w:tcMar>
          </w:tcPr>
          <w:p w14:paraId="345A1BC6">
            <w:pPr>
              <w:widowControl/>
              <w:autoSpaceDE w:val="0"/>
              <w:autoSpaceDN w:val="0"/>
              <w:spacing w:before="124" w:after="0" w:line="190" w:lineRule="exact"/>
              <w:ind w:left="28" w:right="0" w:firstLine="0"/>
              <w:jc w:val="left"/>
            </w:pPr>
            <w:r>
              <w:rPr>
                <w:rFonts w:ascii="F2" w:hAnsi="F2" w:eastAsia="F2"/>
                <w:color w:val="000000"/>
                <w:sz w:val="19"/>
              </w:rPr>
              <w:t>产出指标</w:t>
            </w:r>
          </w:p>
        </w:tc>
        <w:tc>
          <w:tcPr>
            <w:tcW w:w="1202" w:type="dxa"/>
            <w:tcBorders>
              <w:top w:val="single" w:color="000000" w:sz="4" w:space="0"/>
              <w:left w:val="single" w:color="000000" w:sz="4" w:space="0"/>
              <w:bottom w:val="single" w:color="000000" w:sz="4" w:space="0"/>
              <w:right w:val="single" w:color="000000" w:sz="4" w:space="0"/>
            </w:tcBorders>
            <w:tcMar>
              <w:left w:w="0" w:type="dxa"/>
              <w:right w:w="0" w:type="dxa"/>
            </w:tcMar>
          </w:tcPr>
          <w:p w14:paraId="1FF6170A">
            <w:pPr>
              <w:widowControl/>
              <w:autoSpaceDE w:val="0"/>
              <w:autoSpaceDN w:val="0"/>
              <w:spacing w:before="124" w:after="0" w:line="190" w:lineRule="exact"/>
              <w:ind w:left="28" w:right="0" w:firstLine="0"/>
              <w:jc w:val="left"/>
            </w:pPr>
            <w:r>
              <w:rPr>
                <w:rFonts w:ascii="F2" w:hAnsi="F2" w:eastAsia="F2"/>
                <w:color w:val="000000"/>
                <w:sz w:val="19"/>
              </w:rPr>
              <w:t>空</w:t>
            </w:r>
          </w:p>
        </w:tc>
        <w:tc>
          <w:tcPr>
            <w:tcW w:w="1090" w:type="dxa"/>
            <w:tcBorders>
              <w:top w:val="single" w:color="000000" w:sz="4" w:space="0"/>
              <w:left w:val="single" w:color="000000" w:sz="4" w:space="0"/>
              <w:bottom w:val="single" w:color="000000" w:sz="4" w:space="0"/>
              <w:right w:val="single" w:color="000000" w:sz="4" w:space="0"/>
            </w:tcBorders>
            <w:tcMar>
              <w:left w:w="0" w:type="dxa"/>
              <w:right w:w="0" w:type="dxa"/>
            </w:tcMar>
          </w:tcPr>
          <w:p w14:paraId="7FD9BF6B"/>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028F1DEE">
            <w:pPr>
              <w:widowControl/>
              <w:autoSpaceDE w:val="0"/>
              <w:autoSpaceDN w:val="0"/>
              <w:spacing w:before="124" w:after="0" w:line="190" w:lineRule="exact"/>
              <w:ind w:left="0" w:right="16" w:firstLine="0"/>
              <w:jc w:val="right"/>
            </w:pPr>
            <w:r>
              <w:rPr>
                <w:rFonts w:ascii="F2" w:hAnsi="F2" w:eastAsia="F2"/>
                <w:color w:val="000000"/>
                <w:sz w:val="19"/>
              </w:rPr>
              <w:t xml:space="preserve"> 50.00</w:t>
            </w:r>
          </w:p>
        </w:tc>
        <w:tc>
          <w:tcPr>
            <w:tcW w:w="1242" w:type="dxa"/>
            <w:tcBorders>
              <w:top w:val="single" w:color="000000" w:sz="4" w:space="0"/>
              <w:left w:val="single" w:color="000000" w:sz="4" w:space="0"/>
              <w:bottom w:val="single" w:color="000000" w:sz="4" w:space="0"/>
              <w:right w:val="single" w:color="000000" w:sz="4" w:space="0"/>
            </w:tcBorders>
            <w:tcMar>
              <w:left w:w="0" w:type="dxa"/>
              <w:right w:w="0" w:type="dxa"/>
            </w:tcMar>
          </w:tcPr>
          <w:p w14:paraId="3433E3E5">
            <w:pPr>
              <w:widowControl/>
              <w:autoSpaceDE w:val="0"/>
              <w:autoSpaceDN w:val="0"/>
              <w:spacing w:before="124" w:after="0" w:line="190" w:lineRule="exact"/>
              <w:ind w:left="0" w:right="18" w:firstLine="0"/>
              <w:jc w:val="right"/>
            </w:pPr>
            <w:r>
              <w:rPr>
                <w:rFonts w:ascii="F2" w:hAnsi="F2" w:eastAsia="F2"/>
                <w:color w:val="000000"/>
                <w:sz w:val="19"/>
              </w:rPr>
              <w:t xml:space="preserve"> 46.00</w:t>
            </w:r>
          </w:p>
        </w:tc>
        <w:tc>
          <w:tcPr>
            <w:tcW w:w="2756" w:type="dxa"/>
            <w:tcBorders>
              <w:top w:val="single" w:color="000000" w:sz="4" w:space="0"/>
              <w:left w:val="single" w:color="000000" w:sz="4" w:space="0"/>
              <w:bottom w:val="single" w:color="000000" w:sz="4" w:space="0"/>
              <w:right w:val="single" w:color="000000" w:sz="4" w:space="0"/>
            </w:tcBorders>
            <w:tcMar>
              <w:left w:w="0" w:type="dxa"/>
              <w:right w:w="0" w:type="dxa"/>
            </w:tcMar>
          </w:tcPr>
          <w:p w14:paraId="4548D7B7"/>
        </w:tc>
      </w:tr>
      <w:tr w14:paraId="5579E97C">
        <w:tblPrEx>
          <w:tblCellMar>
            <w:top w:w="0" w:type="dxa"/>
            <w:left w:w="108" w:type="dxa"/>
            <w:bottom w:w="0" w:type="dxa"/>
            <w:right w:w="108" w:type="dxa"/>
          </w:tblCellMar>
        </w:tblPrEx>
        <w:trPr>
          <w:trHeight w:val="418" w:hRule="exact"/>
        </w:trPr>
        <w:tc>
          <w:tcPr>
            <w:tcW w:w="2286" w:type="dxa"/>
            <w:tcBorders>
              <w:top w:val="single" w:color="000000" w:sz="4" w:space="0"/>
              <w:left w:val="single" w:color="000000" w:sz="4" w:space="0"/>
              <w:bottom w:val="single" w:color="000000" w:sz="6" w:space="0"/>
              <w:right w:val="single" w:color="000000" w:sz="4" w:space="0"/>
            </w:tcBorders>
            <w:tcMar>
              <w:left w:w="0" w:type="dxa"/>
              <w:right w:w="0" w:type="dxa"/>
            </w:tcMar>
          </w:tcPr>
          <w:p w14:paraId="33A3BFB0">
            <w:pPr>
              <w:widowControl/>
              <w:autoSpaceDE w:val="0"/>
              <w:autoSpaceDN w:val="0"/>
              <w:spacing w:before="124" w:after="0" w:line="190" w:lineRule="exact"/>
              <w:ind w:left="28" w:right="0" w:firstLine="0"/>
              <w:jc w:val="left"/>
            </w:pPr>
            <w:r>
              <w:rPr>
                <w:rFonts w:ascii="F2" w:hAnsi="F2" w:eastAsia="F2"/>
                <w:color w:val="000000"/>
                <w:sz w:val="19"/>
              </w:rPr>
              <w:t>数量指标</w:t>
            </w:r>
          </w:p>
        </w:tc>
        <w:tc>
          <w:tcPr>
            <w:tcW w:w="1202" w:type="dxa"/>
            <w:tcBorders>
              <w:top w:val="single" w:color="000000" w:sz="4" w:space="0"/>
              <w:left w:val="single" w:color="000000" w:sz="4" w:space="0"/>
              <w:bottom w:val="single" w:color="000000" w:sz="6" w:space="0"/>
              <w:right w:val="single" w:color="000000" w:sz="4" w:space="0"/>
            </w:tcBorders>
            <w:tcMar>
              <w:left w:w="0" w:type="dxa"/>
              <w:right w:w="0" w:type="dxa"/>
            </w:tcMar>
          </w:tcPr>
          <w:p w14:paraId="5490048F">
            <w:pPr>
              <w:widowControl/>
              <w:autoSpaceDE w:val="0"/>
              <w:autoSpaceDN w:val="0"/>
              <w:spacing w:before="124" w:after="0" w:line="190" w:lineRule="exact"/>
              <w:ind w:left="28" w:right="0" w:firstLine="0"/>
              <w:jc w:val="left"/>
            </w:pPr>
            <w:r>
              <w:rPr>
                <w:rFonts w:ascii="F2" w:hAnsi="F2" w:eastAsia="F2"/>
                <w:color w:val="000000"/>
                <w:sz w:val="19"/>
              </w:rPr>
              <w:t>空</w:t>
            </w:r>
          </w:p>
        </w:tc>
        <w:tc>
          <w:tcPr>
            <w:tcW w:w="1090" w:type="dxa"/>
            <w:tcBorders>
              <w:top w:val="single" w:color="000000" w:sz="4" w:space="0"/>
              <w:left w:val="single" w:color="000000" w:sz="4" w:space="0"/>
              <w:bottom w:val="single" w:color="000000" w:sz="6" w:space="0"/>
              <w:right w:val="single" w:color="000000" w:sz="4" w:space="0"/>
            </w:tcBorders>
            <w:tcMar>
              <w:left w:w="0" w:type="dxa"/>
              <w:right w:w="0" w:type="dxa"/>
            </w:tcMar>
          </w:tcPr>
          <w:p w14:paraId="3833D4EB"/>
        </w:tc>
        <w:tc>
          <w:tcPr>
            <w:tcW w:w="1132" w:type="dxa"/>
            <w:tcBorders>
              <w:top w:val="single" w:color="000000" w:sz="4" w:space="0"/>
              <w:left w:val="single" w:color="000000" w:sz="4" w:space="0"/>
              <w:bottom w:val="single" w:color="000000" w:sz="6" w:space="0"/>
              <w:right w:val="single" w:color="000000" w:sz="4" w:space="0"/>
            </w:tcBorders>
            <w:tcMar>
              <w:left w:w="0" w:type="dxa"/>
              <w:right w:w="0" w:type="dxa"/>
            </w:tcMar>
          </w:tcPr>
          <w:p w14:paraId="5AF70C48">
            <w:pPr>
              <w:widowControl/>
              <w:autoSpaceDE w:val="0"/>
              <w:autoSpaceDN w:val="0"/>
              <w:spacing w:before="124" w:after="0" w:line="190" w:lineRule="exact"/>
              <w:ind w:left="0" w:right="16" w:firstLine="0"/>
              <w:jc w:val="right"/>
            </w:pPr>
            <w:r>
              <w:rPr>
                <w:rFonts w:ascii="F2" w:hAnsi="F2" w:eastAsia="F2"/>
                <w:color w:val="000000"/>
                <w:sz w:val="19"/>
              </w:rPr>
              <w:t xml:space="preserve"> 20.00</w:t>
            </w:r>
          </w:p>
        </w:tc>
        <w:tc>
          <w:tcPr>
            <w:tcW w:w="1242" w:type="dxa"/>
            <w:tcBorders>
              <w:top w:val="single" w:color="000000" w:sz="4" w:space="0"/>
              <w:left w:val="single" w:color="000000" w:sz="4" w:space="0"/>
              <w:bottom w:val="single" w:color="000000" w:sz="6" w:space="0"/>
              <w:right w:val="single" w:color="000000" w:sz="4" w:space="0"/>
            </w:tcBorders>
            <w:tcMar>
              <w:left w:w="0" w:type="dxa"/>
              <w:right w:w="0" w:type="dxa"/>
            </w:tcMar>
          </w:tcPr>
          <w:p w14:paraId="56CA19E7">
            <w:pPr>
              <w:widowControl/>
              <w:autoSpaceDE w:val="0"/>
              <w:autoSpaceDN w:val="0"/>
              <w:spacing w:before="124" w:after="0" w:line="190" w:lineRule="exact"/>
              <w:ind w:left="0" w:right="18" w:firstLine="0"/>
              <w:jc w:val="right"/>
            </w:pPr>
            <w:r>
              <w:rPr>
                <w:rFonts w:ascii="F2" w:hAnsi="F2" w:eastAsia="F2"/>
                <w:color w:val="000000"/>
                <w:sz w:val="19"/>
              </w:rPr>
              <w:t xml:space="preserve"> 16.00</w:t>
            </w:r>
          </w:p>
        </w:tc>
        <w:tc>
          <w:tcPr>
            <w:tcW w:w="2756" w:type="dxa"/>
            <w:tcBorders>
              <w:top w:val="single" w:color="000000" w:sz="4" w:space="0"/>
              <w:left w:val="single" w:color="000000" w:sz="4" w:space="0"/>
              <w:bottom w:val="single" w:color="000000" w:sz="6" w:space="0"/>
              <w:right w:val="single" w:color="000000" w:sz="4" w:space="0"/>
            </w:tcBorders>
            <w:tcMar>
              <w:left w:w="0" w:type="dxa"/>
              <w:right w:w="0" w:type="dxa"/>
            </w:tcMar>
          </w:tcPr>
          <w:p w14:paraId="1C32E52E"/>
        </w:tc>
      </w:tr>
      <w:tr w14:paraId="64C11A51">
        <w:tblPrEx>
          <w:tblCellMar>
            <w:top w:w="0" w:type="dxa"/>
            <w:left w:w="108" w:type="dxa"/>
            <w:bottom w:w="0" w:type="dxa"/>
            <w:right w:w="108" w:type="dxa"/>
          </w:tblCellMar>
        </w:tblPrEx>
        <w:trPr>
          <w:trHeight w:val="418" w:hRule="exact"/>
        </w:trPr>
        <w:tc>
          <w:tcPr>
            <w:tcW w:w="2286" w:type="dxa"/>
            <w:tcBorders>
              <w:top w:val="single" w:color="000000" w:sz="6" w:space="0"/>
              <w:left w:val="single" w:color="000000" w:sz="4" w:space="0"/>
              <w:bottom w:val="single" w:color="000000" w:sz="4" w:space="0"/>
              <w:right w:val="single" w:color="000000" w:sz="4" w:space="0"/>
            </w:tcBorders>
            <w:tcMar>
              <w:left w:w="0" w:type="dxa"/>
              <w:right w:w="0" w:type="dxa"/>
            </w:tcMar>
          </w:tcPr>
          <w:p w14:paraId="3E284DC2">
            <w:pPr>
              <w:widowControl/>
              <w:autoSpaceDE w:val="0"/>
              <w:autoSpaceDN w:val="0"/>
              <w:spacing w:before="122" w:after="0" w:line="190" w:lineRule="exact"/>
              <w:ind w:left="28" w:right="0" w:firstLine="0"/>
              <w:jc w:val="left"/>
            </w:pPr>
            <w:r>
              <w:rPr>
                <w:rFonts w:ascii="F2" w:hAnsi="F2" w:eastAsia="F2"/>
                <w:color w:val="000000"/>
                <w:sz w:val="19"/>
              </w:rPr>
              <w:t>技术支持服务数量</w:t>
            </w:r>
          </w:p>
        </w:tc>
        <w:tc>
          <w:tcPr>
            <w:tcW w:w="1202" w:type="dxa"/>
            <w:tcBorders>
              <w:top w:val="single" w:color="000000" w:sz="6" w:space="0"/>
              <w:left w:val="single" w:color="000000" w:sz="4" w:space="0"/>
              <w:bottom w:val="single" w:color="000000" w:sz="4" w:space="0"/>
              <w:right w:val="single" w:color="000000" w:sz="4" w:space="0"/>
            </w:tcBorders>
            <w:tcMar>
              <w:left w:w="0" w:type="dxa"/>
              <w:right w:w="0" w:type="dxa"/>
            </w:tcMar>
          </w:tcPr>
          <w:p w14:paraId="1548236C">
            <w:pPr>
              <w:widowControl/>
              <w:autoSpaceDE w:val="0"/>
              <w:autoSpaceDN w:val="0"/>
              <w:spacing w:before="122" w:after="0" w:line="190" w:lineRule="exact"/>
              <w:ind w:left="28" w:right="0" w:firstLine="0"/>
              <w:jc w:val="left"/>
            </w:pPr>
            <w:r>
              <w:rPr>
                <w:rFonts w:ascii="F2" w:hAnsi="F2" w:eastAsia="F2"/>
                <w:color w:val="000000"/>
                <w:sz w:val="19"/>
              </w:rPr>
              <w:t>3项</w:t>
            </w:r>
          </w:p>
        </w:tc>
        <w:tc>
          <w:tcPr>
            <w:tcW w:w="1090" w:type="dxa"/>
            <w:tcBorders>
              <w:top w:val="single" w:color="000000" w:sz="6" w:space="0"/>
              <w:left w:val="single" w:color="000000" w:sz="4" w:space="0"/>
              <w:bottom w:val="single" w:color="000000" w:sz="4" w:space="0"/>
              <w:right w:val="single" w:color="000000" w:sz="4" w:space="0"/>
            </w:tcBorders>
            <w:tcMar>
              <w:left w:w="0" w:type="dxa"/>
              <w:right w:w="0" w:type="dxa"/>
            </w:tcMar>
          </w:tcPr>
          <w:p w14:paraId="653FA24F">
            <w:pPr>
              <w:widowControl/>
              <w:autoSpaceDE w:val="0"/>
              <w:autoSpaceDN w:val="0"/>
              <w:spacing w:before="122" w:after="0" w:line="190" w:lineRule="exact"/>
              <w:ind w:left="28" w:right="0" w:firstLine="0"/>
              <w:jc w:val="left"/>
            </w:pPr>
            <w:r>
              <w:rPr>
                <w:rFonts w:ascii="F2" w:hAnsi="F2" w:eastAsia="F2"/>
                <w:color w:val="000000"/>
                <w:sz w:val="19"/>
              </w:rPr>
              <w:t>3项</w:t>
            </w:r>
          </w:p>
        </w:tc>
        <w:tc>
          <w:tcPr>
            <w:tcW w:w="1132" w:type="dxa"/>
            <w:tcBorders>
              <w:top w:val="single" w:color="000000" w:sz="6" w:space="0"/>
              <w:left w:val="single" w:color="000000" w:sz="4" w:space="0"/>
              <w:bottom w:val="single" w:color="000000" w:sz="4" w:space="0"/>
              <w:right w:val="single" w:color="000000" w:sz="4" w:space="0"/>
            </w:tcBorders>
            <w:tcMar>
              <w:left w:w="0" w:type="dxa"/>
              <w:right w:w="0" w:type="dxa"/>
            </w:tcMar>
          </w:tcPr>
          <w:p w14:paraId="42953449">
            <w:pPr>
              <w:widowControl/>
              <w:autoSpaceDE w:val="0"/>
              <w:autoSpaceDN w:val="0"/>
              <w:spacing w:before="122" w:after="0" w:line="190" w:lineRule="exact"/>
              <w:ind w:left="0" w:right="16" w:firstLine="0"/>
              <w:jc w:val="right"/>
            </w:pPr>
            <w:r>
              <w:rPr>
                <w:rFonts w:ascii="F2" w:hAnsi="F2" w:eastAsia="F2"/>
                <w:color w:val="000000"/>
                <w:sz w:val="19"/>
              </w:rPr>
              <w:t xml:space="preserve"> 10.00</w:t>
            </w:r>
          </w:p>
        </w:tc>
        <w:tc>
          <w:tcPr>
            <w:tcW w:w="1242" w:type="dxa"/>
            <w:tcBorders>
              <w:top w:val="single" w:color="000000" w:sz="6" w:space="0"/>
              <w:left w:val="single" w:color="000000" w:sz="4" w:space="0"/>
              <w:bottom w:val="single" w:color="000000" w:sz="4" w:space="0"/>
              <w:right w:val="single" w:color="000000" w:sz="4" w:space="0"/>
            </w:tcBorders>
            <w:tcMar>
              <w:left w:w="0" w:type="dxa"/>
              <w:right w:w="0" w:type="dxa"/>
            </w:tcMar>
          </w:tcPr>
          <w:p w14:paraId="5745DA4E">
            <w:pPr>
              <w:widowControl/>
              <w:autoSpaceDE w:val="0"/>
              <w:autoSpaceDN w:val="0"/>
              <w:spacing w:before="122" w:after="0" w:line="190" w:lineRule="exact"/>
              <w:ind w:left="0" w:right="18" w:firstLine="0"/>
              <w:jc w:val="right"/>
            </w:pPr>
            <w:r>
              <w:rPr>
                <w:rFonts w:ascii="F2" w:hAnsi="F2" w:eastAsia="F2"/>
                <w:color w:val="000000"/>
                <w:sz w:val="19"/>
              </w:rPr>
              <w:t xml:space="preserve"> 10.00</w:t>
            </w:r>
          </w:p>
        </w:tc>
        <w:tc>
          <w:tcPr>
            <w:tcW w:w="2756" w:type="dxa"/>
            <w:tcBorders>
              <w:top w:val="single" w:color="000000" w:sz="6" w:space="0"/>
              <w:left w:val="single" w:color="000000" w:sz="4" w:space="0"/>
              <w:bottom w:val="single" w:color="000000" w:sz="4" w:space="0"/>
              <w:right w:val="single" w:color="000000" w:sz="4" w:space="0"/>
            </w:tcBorders>
            <w:tcMar>
              <w:left w:w="0" w:type="dxa"/>
              <w:right w:w="0" w:type="dxa"/>
            </w:tcMar>
          </w:tcPr>
          <w:p w14:paraId="02FEE51D">
            <w:pPr>
              <w:widowControl/>
              <w:autoSpaceDE w:val="0"/>
              <w:autoSpaceDN w:val="0"/>
              <w:spacing w:before="122" w:after="0" w:line="190" w:lineRule="exact"/>
              <w:ind w:left="28" w:right="0" w:firstLine="0"/>
              <w:jc w:val="left"/>
            </w:pPr>
            <w:r>
              <w:rPr>
                <w:rFonts w:ascii="F2" w:hAnsi="F2" w:eastAsia="F2"/>
                <w:color w:val="000000"/>
                <w:sz w:val="19"/>
              </w:rPr>
              <w:t>无差异</w:t>
            </w:r>
          </w:p>
        </w:tc>
      </w:tr>
      <w:tr w14:paraId="20F7221E">
        <w:tblPrEx>
          <w:tblCellMar>
            <w:top w:w="0" w:type="dxa"/>
            <w:left w:w="108" w:type="dxa"/>
            <w:bottom w:w="0" w:type="dxa"/>
            <w:right w:w="108" w:type="dxa"/>
          </w:tblCellMar>
        </w:tblPrEx>
        <w:trPr>
          <w:trHeight w:val="1968" w:hRule="exact"/>
        </w:trPr>
        <w:tc>
          <w:tcPr>
            <w:tcW w:w="2286" w:type="dxa"/>
            <w:tcBorders>
              <w:top w:val="single" w:color="000000" w:sz="4" w:space="0"/>
              <w:left w:val="single" w:color="000000" w:sz="4" w:space="0"/>
              <w:bottom w:val="single" w:color="000000" w:sz="4" w:space="0"/>
              <w:right w:val="single" w:color="000000" w:sz="4" w:space="0"/>
            </w:tcBorders>
            <w:tcMar>
              <w:left w:w="0" w:type="dxa"/>
              <w:right w:w="0" w:type="dxa"/>
            </w:tcMar>
          </w:tcPr>
          <w:p w14:paraId="156AD5C0">
            <w:pPr>
              <w:widowControl/>
              <w:autoSpaceDE w:val="0"/>
              <w:autoSpaceDN w:val="0"/>
              <w:spacing w:before="832" w:after="0" w:line="190" w:lineRule="exact"/>
              <w:ind w:left="28" w:right="0" w:firstLine="0"/>
              <w:jc w:val="left"/>
            </w:pPr>
            <w:r>
              <w:rPr>
                <w:rFonts w:ascii="F2" w:hAnsi="F2" w:eastAsia="F2"/>
                <w:color w:val="000000"/>
                <w:sz w:val="19"/>
              </w:rPr>
              <w:t>测绘面积</w:t>
            </w:r>
          </w:p>
        </w:tc>
        <w:tc>
          <w:tcPr>
            <w:tcW w:w="1202" w:type="dxa"/>
            <w:tcBorders>
              <w:top w:val="single" w:color="000000" w:sz="4" w:space="0"/>
              <w:left w:val="single" w:color="000000" w:sz="4" w:space="0"/>
              <w:bottom w:val="single" w:color="000000" w:sz="4" w:space="0"/>
              <w:right w:val="single" w:color="000000" w:sz="4" w:space="0"/>
            </w:tcBorders>
            <w:tcMar>
              <w:left w:w="0" w:type="dxa"/>
              <w:right w:w="0" w:type="dxa"/>
            </w:tcMar>
          </w:tcPr>
          <w:p w14:paraId="52A2A8C8">
            <w:pPr>
              <w:widowControl/>
              <w:autoSpaceDE w:val="0"/>
              <w:autoSpaceDN w:val="0"/>
              <w:spacing w:before="832" w:after="0" w:line="190" w:lineRule="exact"/>
              <w:ind w:left="0" w:right="0" w:firstLine="0"/>
              <w:jc w:val="center"/>
            </w:pPr>
            <w:r>
              <w:rPr>
                <w:rFonts w:ascii="F2" w:hAnsi="F2" w:eastAsia="F2"/>
                <w:color w:val="000000"/>
                <w:sz w:val="19"/>
              </w:rPr>
              <w:t>约25万平方米</w:t>
            </w:r>
          </w:p>
        </w:tc>
        <w:tc>
          <w:tcPr>
            <w:tcW w:w="1090" w:type="dxa"/>
            <w:tcBorders>
              <w:top w:val="single" w:color="000000" w:sz="4" w:space="0"/>
              <w:left w:val="single" w:color="000000" w:sz="4" w:space="0"/>
              <w:bottom w:val="single" w:color="000000" w:sz="4" w:space="0"/>
              <w:right w:val="single" w:color="000000" w:sz="4" w:space="0"/>
            </w:tcBorders>
            <w:tcMar>
              <w:left w:w="0" w:type="dxa"/>
              <w:right w:w="0" w:type="dxa"/>
            </w:tcMar>
          </w:tcPr>
          <w:p w14:paraId="77CB23EE">
            <w:pPr>
              <w:widowControl/>
              <w:autoSpaceDE w:val="0"/>
              <w:autoSpaceDN w:val="0"/>
              <w:spacing w:before="716" w:after="0" w:line="190" w:lineRule="exact"/>
              <w:ind w:left="0" w:right="0" w:firstLine="0"/>
              <w:jc w:val="center"/>
            </w:pPr>
            <w:r>
              <w:rPr>
                <w:rFonts w:ascii="F2" w:hAnsi="F2" w:eastAsia="F2"/>
                <w:color w:val="000000"/>
                <w:sz w:val="19"/>
              </w:rPr>
              <w:t>约16万平方</w:t>
            </w:r>
          </w:p>
          <w:p w14:paraId="5873B524">
            <w:pPr>
              <w:widowControl/>
              <w:autoSpaceDE w:val="0"/>
              <w:autoSpaceDN w:val="0"/>
              <w:spacing w:before="40" w:after="0" w:line="190" w:lineRule="exact"/>
              <w:ind w:left="28" w:right="0" w:firstLine="0"/>
              <w:jc w:val="left"/>
            </w:pPr>
            <w:r>
              <w:rPr>
                <w:rFonts w:ascii="F2" w:hAnsi="F2" w:eastAsia="F2"/>
                <w:color w:val="000000"/>
                <w:sz w:val="19"/>
              </w:rPr>
              <w:t>米</w:t>
            </w:r>
          </w:p>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09478585">
            <w:pPr>
              <w:widowControl/>
              <w:autoSpaceDE w:val="0"/>
              <w:autoSpaceDN w:val="0"/>
              <w:spacing w:before="832" w:after="0" w:line="190" w:lineRule="exact"/>
              <w:ind w:left="0" w:right="16" w:firstLine="0"/>
              <w:jc w:val="right"/>
            </w:pPr>
            <w:r>
              <w:rPr>
                <w:rFonts w:ascii="F2" w:hAnsi="F2" w:eastAsia="F2"/>
                <w:color w:val="000000"/>
                <w:sz w:val="19"/>
              </w:rPr>
              <w:t xml:space="preserve"> 10.00</w:t>
            </w:r>
          </w:p>
        </w:tc>
        <w:tc>
          <w:tcPr>
            <w:tcW w:w="1242" w:type="dxa"/>
            <w:tcBorders>
              <w:top w:val="single" w:color="000000" w:sz="4" w:space="0"/>
              <w:left w:val="single" w:color="000000" w:sz="4" w:space="0"/>
              <w:bottom w:val="single" w:color="000000" w:sz="4" w:space="0"/>
              <w:right w:val="single" w:color="000000" w:sz="4" w:space="0"/>
            </w:tcBorders>
            <w:tcMar>
              <w:left w:w="0" w:type="dxa"/>
              <w:right w:w="0" w:type="dxa"/>
            </w:tcMar>
          </w:tcPr>
          <w:p w14:paraId="1C1151A6">
            <w:pPr>
              <w:widowControl/>
              <w:autoSpaceDE w:val="0"/>
              <w:autoSpaceDN w:val="0"/>
              <w:spacing w:before="832" w:after="0" w:line="190" w:lineRule="exact"/>
              <w:ind w:left="0" w:right="18" w:firstLine="0"/>
              <w:jc w:val="right"/>
            </w:pPr>
            <w:r>
              <w:rPr>
                <w:rFonts w:ascii="F2" w:hAnsi="F2" w:eastAsia="F2"/>
                <w:color w:val="000000"/>
                <w:sz w:val="19"/>
              </w:rPr>
              <w:t xml:space="preserve"> 6.00</w:t>
            </w:r>
          </w:p>
        </w:tc>
        <w:tc>
          <w:tcPr>
            <w:tcW w:w="2756" w:type="dxa"/>
            <w:tcBorders>
              <w:top w:val="single" w:color="000000" w:sz="4" w:space="0"/>
              <w:left w:val="single" w:color="000000" w:sz="4" w:space="0"/>
              <w:bottom w:val="single" w:color="000000" w:sz="4" w:space="0"/>
              <w:right w:val="single" w:color="000000" w:sz="4" w:space="0"/>
            </w:tcBorders>
            <w:tcMar>
              <w:left w:w="0" w:type="dxa"/>
              <w:right w:w="0" w:type="dxa"/>
            </w:tcMar>
          </w:tcPr>
          <w:p w14:paraId="470189D4">
            <w:pPr>
              <w:widowControl/>
              <w:autoSpaceDE w:val="0"/>
              <w:autoSpaceDN w:val="0"/>
              <w:spacing w:before="100" w:after="0" w:line="230" w:lineRule="exact"/>
              <w:ind w:left="28" w:right="60" w:firstLine="0"/>
              <w:jc w:val="both"/>
            </w:pPr>
            <w:r>
              <w:rPr>
                <w:rFonts w:ascii="F2" w:hAnsi="F2" w:eastAsia="F2"/>
                <w:color w:val="000000"/>
                <w:sz w:val="19"/>
              </w:rPr>
              <w:t>项目开展测绘五华区办公房面积约25万平方米，实际完成的测量成果为16万平方米。此差异预估开展工作内容与实际测绘成果之间的差异。在以后的工作中，进一步规范预算编制过程，提高绩效指标值设立的合理性。</w:t>
            </w:r>
          </w:p>
        </w:tc>
      </w:tr>
      <w:tr w14:paraId="1AAD53CB">
        <w:tblPrEx>
          <w:tblCellMar>
            <w:top w:w="0" w:type="dxa"/>
            <w:left w:w="108" w:type="dxa"/>
            <w:bottom w:w="0" w:type="dxa"/>
            <w:right w:w="108" w:type="dxa"/>
          </w:tblCellMar>
        </w:tblPrEx>
        <w:trPr>
          <w:trHeight w:val="416" w:hRule="exact"/>
        </w:trPr>
        <w:tc>
          <w:tcPr>
            <w:tcW w:w="2286" w:type="dxa"/>
            <w:tcBorders>
              <w:top w:val="single" w:color="000000" w:sz="4" w:space="0"/>
              <w:left w:val="single" w:color="000000" w:sz="4" w:space="0"/>
              <w:bottom w:val="single" w:color="000000" w:sz="4" w:space="0"/>
              <w:right w:val="single" w:color="000000" w:sz="4" w:space="0"/>
            </w:tcBorders>
            <w:tcMar>
              <w:left w:w="0" w:type="dxa"/>
              <w:right w:w="0" w:type="dxa"/>
            </w:tcMar>
          </w:tcPr>
          <w:p w14:paraId="1976D047">
            <w:pPr>
              <w:widowControl/>
              <w:autoSpaceDE w:val="0"/>
              <w:autoSpaceDN w:val="0"/>
              <w:spacing w:before="124" w:after="0" w:line="188" w:lineRule="exact"/>
              <w:ind w:left="28" w:right="0" w:firstLine="0"/>
              <w:jc w:val="left"/>
            </w:pPr>
            <w:r>
              <w:rPr>
                <w:rFonts w:ascii="F2" w:hAnsi="F2" w:eastAsia="F2"/>
                <w:color w:val="000000"/>
                <w:sz w:val="19"/>
              </w:rPr>
              <w:t>质量指标</w:t>
            </w:r>
          </w:p>
        </w:tc>
        <w:tc>
          <w:tcPr>
            <w:tcW w:w="1202" w:type="dxa"/>
            <w:tcBorders>
              <w:top w:val="single" w:color="000000" w:sz="4" w:space="0"/>
              <w:left w:val="single" w:color="000000" w:sz="4" w:space="0"/>
              <w:bottom w:val="single" w:color="000000" w:sz="4" w:space="0"/>
              <w:right w:val="single" w:color="000000" w:sz="4" w:space="0"/>
            </w:tcBorders>
            <w:tcMar>
              <w:left w:w="0" w:type="dxa"/>
              <w:right w:w="0" w:type="dxa"/>
            </w:tcMar>
          </w:tcPr>
          <w:p w14:paraId="6C55EB68">
            <w:pPr>
              <w:widowControl/>
              <w:autoSpaceDE w:val="0"/>
              <w:autoSpaceDN w:val="0"/>
              <w:spacing w:before="124" w:after="0" w:line="188" w:lineRule="exact"/>
              <w:ind w:left="28" w:right="0" w:firstLine="0"/>
              <w:jc w:val="left"/>
            </w:pPr>
            <w:r>
              <w:rPr>
                <w:rFonts w:ascii="F2" w:hAnsi="F2" w:eastAsia="F2"/>
                <w:color w:val="000000"/>
                <w:sz w:val="19"/>
              </w:rPr>
              <w:t>空</w:t>
            </w:r>
          </w:p>
        </w:tc>
        <w:tc>
          <w:tcPr>
            <w:tcW w:w="1090" w:type="dxa"/>
            <w:tcBorders>
              <w:top w:val="single" w:color="000000" w:sz="4" w:space="0"/>
              <w:left w:val="single" w:color="000000" w:sz="4" w:space="0"/>
              <w:bottom w:val="single" w:color="000000" w:sz="4" w:space="0"/>
              <w:right w:val="single" w:color="000000" w:sz="4" w:space="0"/>
            </w:tcBorders>
            <w:tcMar>
              <w:left w:w="0" w:type="dxa"/>
              <w:right w:w="0" w:type="dxa"/>
            </w:tcMar>
          </w:tcPr>
          <w:p w14:paraId="201DFB0F"/>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DF0CB7B">
            <w:pPr>
              <w:widowControl/>
              <w:autoSpaceDE w:val="0"/>
              <w:autoSpaceDN w:val="0"/>
              <w:spacing w:before="124" w:after="0" w:line="188" w:lineRule="exact"/>
              <w:ind w:left="0" w:right="16" w:firstLine="0"/>
              <w:jc w:val="right"/>
            </w:pPr>
            <w:r>
              <w:rPr>
                <w:rFonts w:ascii="F2" w:hAnsi="F2" w:eastAsia="F2"/>
                <w:color w:val="000000"/>
                <w:sz w:val="19"/>
              </w:rPr>
              <w:t xml:space="preserve"> 10.00</w:t>
            </w:r>
          </w:p>
        </w:tc>
        <w:tc>
          <w:tcPr>
            <w:tcW w:w="1242" w:type="dxa"/>
            <w:tcBorders>
              <w:top w:val="single" w:color="000000" w:sz="4" w:space="0"/>
              <w:left w:val="single" w:color="000000" w:sz="4" w:space="0"/>
              <w:bottom w:val="single" w:color="000000" w:sz="4" w:space="0"/>
              <w:right w:val="single" w:color="000000" w:sz="4" w:space="0"/>
            </w:tcBorders>
            <w:tcMar>
              <w:left w:w="0" w:type="dxa"/>
              <w:right w:w="0" w:type="dxa"/>
            </w:tcMar>
          </w:tcPr>
          <w:p w14:paraId="756FE0E9">
            <w:pPr>
              <w:widowControl/>
              <w:autoSpaceDE w:val="0"/>
              <w:autoSpaceDN w:val="0"/>
              <w:spacing w:before="124" w:after="0" w:line="188" w:lineRule="exact"/>
              <w:ind w:left="0" w:right="18" w:firstLine="0"/>
              <w:jc w:val="right"/>
            </w:pPr>
            <w:r>
              <w:rPr>
                <w:rFonts w:ascii="F2" w:hAnsi="F2" w:eastAsia="F2"/>
                <w:color w:val="000000"/>
                <w:sz w:val="19"/>
              </w:rPr>
              <w:t xml:space="preserve"> 10.00</w:t>
            </w:r>
          </w:p>
        </w:tc>
        <w:tc>
          <w:tcPr>
            <w:tcW w:w="2756" w:type="dxa"/>
            <w:tcBorders>
              <w:top w:val="single" w:color="000000" w:sz="4" w:space="0"/>
              <w:left w:val="single" w:color="000000" w:sz="4" w:space="0"/>
              <w:bottom w:val="single" w:color="000000" w:sz="4" w:space="0"/>
              <w:right w:val="single" w:color="000000" w:sz="4" w:space="0"/>
            </w:tcBorders>
            <w:tcMar>
              <w:left w:w="0" w:type="dxa"/>
              <w:right w:w="0" w:type="dxa"/>
            </w:tcMar>
          </w:tcPr>
          <w:p w14:paraId="166B657F"/>
        </w:tc>
      </w:tr>
      <w:tr w14:paraId="68658403">
        <w:tblPrEx>
          <w:tblCellMar>
            <w:top w:w="0" w:type="dxa"/>
            <w:left w:w="108" w:type="dxa"/>
            <w:bottom w:w="0" w:type="dxa"/>
            <w:right w:w="108" w:type="dxa"/>
          </w:tblCellMar>
        </w:tblPrEx>
        <w:trPr>
          <w:trHeight w:val="418" w:hRule="exact"/>
        </w:trPr>
        <w:tc>
          <w:tcPr>
            <w:tcW w:w="2286" w:type="dxa"/>
            <w:tcBorders>
              <w:top w:val="single" w:color="000000" w:sz="4" w:space="0"/>
              <w:left w:val="single" w:color="000000" w:sz="4" w:space="0"/>
              <w:bottom w:val="single" w:color="000000" w:sz="4" w:space="0"/>
              <w:right w:val="single" w:color="000000" w:sz="4" w:space="0"/>
            </w:tcBorders>
            <w:tcMar>
              <w:left w:w="0" w:type="dxa"/>
              <w:right w:w="0" w:type="dxa"/>
            </w:tcMar>
          </w:tcPr>
          <w:p w14:paraId="5C3AF3DC">
            <w:pPr>
              <w:widowControl/>
              <w:autoSpaceDE w:val="0"/>
              <w:autoSpaceDN w:val="0"/>
              <w:spacing w:before="124" w:after="0" w:line="190" w:lineRule="exact"/>
              <w:ind w:left="28" w:right="0" w:firstLine="0"/>
              <w:jc w:val="left"/>
            </w:pPr>
            <w:r>
              <w:rPr>
                <w:rFonts w:ascii="F2" w:hAnsi="F2" w:eastAsia="F2"/>
                <w:color w:val="000000"/>
                <w:sz w:val="19"/>
              </w:rPr>
              <w:t>技术服务质量验收合格率</w:t>
            </w:r>
          </w:p>
        </w:tc>
        <w:tc>
          <w:tcPr>
            <w:tcW w:w="1202" w:type="dxa"/>
            <w:tcBorders>
              <w:top w:val="single" w:color="000000" w:sz="4" w:space="0"/>
              <w:left w:val="single" w:color="000000" w:sz="4" w:space="0"/>
              <w:bottom w:val="single" w:color="000000" w:sz="4" w:space="0"/>
              <w:right w:val="single" w:color="000000" w:sz="4" w:space="0"/>
            </w:tcBorders>
            <w:tcMar>
              <w:left w:w="0" w:type="dxa"/>
              <w:right w:w="0" w:type="dxa"/>
            </w:tcMar>
          </w:tcPr>
          <w:p w14:paraId="1576B54F">
            <w:pPr>
              <w:widowControl/>
              <w:autoSpaceDE w:val="0"/>
              <w:autoSpaceDN w:val="0"/>
              <w:spacing w:before="124" w:after="0" w:line="190" w:lineRule="exact"/>
              <w:ind w:left="28" w:right="0" w:firstLine="0"/>
              <w:jc w:val="left"/>
            </w:pPr>
            <w:r>
              <w:rPr>
                <w:rFonts w:ascii="F2" w:hAnsi="F2" w:eastAsia="F2"/>
                <w:color w:val="000000"/>
                <w:sz w:val="19"/>
              </w:rPr>
              <w:t>100%</w:t>
            </w:r>
          </w:p>
        </w:tc>
        <w:tc>
          <w:tcPr>
            <w:tcW w:w="1090" w:type="dxa"/>
            <w:tcBorders>
              <w:top w:val="single" w:color="000000" w:sz="4" w:space="0"/>
              <w:left w:val="single" w:color="000000" w:sz="4" w:space="0"/>
              <w:bottom w:val="single" w:color="000000" w:sz="4" w:space="0"/>
              <w:right w:val="single" w:color="000000" w:sz="4" w:space="0"/>
            </w:tcBorders>
            <w:tcMar>
              <w:left w:w="0" w:type="dxa"/>
              <w:right w:w="0" w:type="dxa"/>
            </w:tcMar>
          </w:tcPr>
          <w:p w14:paraId="339A4AE7">
            <w:pPr>
              <w:widowControl/>
              <w:autoSpaceDE w:val="0"/>
              <w:autoSpaceDN w:val="0"/>
              <w:spacing w:before="124" w:after="0" w:line="190" w:lineRule="exact"/>
              <w:ind w:left="28" w:right="0" w:firstLine="0"/>
              <w:jc w:val="left"/>
            </w:pPr>
            <w:r>
              <w:rPr>
                <w:rFonts w:ascii="F2" w:hAnsi="F2" w:eastAsia="F2"/>
                <w:color w:val="000000"/>
                <w:sz w:val="19"/>
              </w:rPr>
              <w:t>100%</w:t>
            </w:r>
          </w:p>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59EB789E">
            <w:pPr>
              <w:widowControl/>
              <w:autoSpaceDE w:val="0"/>
              <w:autoSpaceDN w:val="0"/>
              <w:spacing w:before="124" w:after="0" w:line="190" w:lineRule="exact"/>
              <w:ind w:left="0" w:right="18" w:firstLine="0"/>
              <w:jc w:val="right"/>
            </w:pPr>
            <w:r>
              <w:rPr>
                <w:rFonts w:ascii="F2" w:hAnsi="F2" w:eastAsia="F2"/>
                <w:color w:val="000000"/>
                <w:sz w:val="19"/>
              </w:rPr>
              <w:t xml:space="preserve"> 10.00</w:t>
            </w:r>
          </w:p>
        </w:tc>
        <w:tc>
          <w:tcPr>
            <w:tcW w:w="1242" w:type="dxa"/>
            <w:tcBorders>
              <w:top w:val="single" w:color="000000" w:sz="4" w:space="0"/>
              <w:left w:val="single" w:color="000000" w:sz="4" w:space="0"/>
              <w:bottom w:val="single" w:color="000000" w:sz="4" w:space="0"/>
              <w:right w:val="single" w:color="000000" w:sz="4" w:space="0"/>
            </w:tcBorders>
            <w:tcMar>
              <w:left w:w="0" w:type="dxa"/>
              <w:right w:w="0" w:type="dxa"/>
            </w:tcMar>
          </w:tcPr>
          <w:p w14:paraId="37000810">
            <w:pPr>
              <w:widowControl/>
              <w:autoSpaceDE w:val="0"/>
              <w:autoSpaceDN w:val="0"/>
              <w:spacing w:before="124" w:after="0" w:line="190" w:lineRule="exact"/>
              <w:ind w:left="0" w:right="16" w:firstLine="0"/>
              <w:jc w:val="right"/>
            </w:pPr>
            <w:r>
              <w:rPr>
                <w:rFonts w:ascii="F2" w:hAnsi="F2" w:eastAsia="F2"/>
                <w:color w:val="000000"/>
                <w:sz w:val="19"/>
              </w:rPr>
              <w:t xml:space="preserve"> 10.00</w:t>
            </w:r>
          </w:p>
        </w:tc>
        <w:tc>
          <w:tcPr>
            <w:tcW w:w="2756" w:type="dxa"/>
            <w:tcBorders>
              <w:top w:val="single" w:color="000000" w:sz="4" w:space="0"/>
              <w:left w:val="single" w:color="000000" w:sz="4" w:space="0"/>
              <w:bottom w:val="single" w:color="000000" w:sz="4" w:space="0"/>
              <w:right w:val="single" w:color="000000" w:sz="4" w:space="0"/>
            </w:tcBorders>
            <w:tcMar>
              <w:left w:w="0" w:type="dxa"/>
              <w:right w:w="0" w:type="dxa"/>
            </w:tcMar>
          </w:tcPr>
          <w:p w14:paraId="397332AB">
            <w:pPr>
              <w:widowControl/>
              <w:autoSpaceDE w:val="0"/>
              <w:autoSpaceDN w:val="0"/>
              <w:spacing w:before="124" w:after="0" w:line="190" w:lineRule="exact"/>
              <w:ind w:left="28" w:right="0" w:firstLine="0"/>
              <w:jc w:val="left"/>
            </w:pPr>
            <w:r>
              <w:rPr>
                <w:rFonts w:ascii="F2" w:hAnsi="F2" w:eastAsia="F2"/>
                <w:color w:val="000000"/>
                <w:sz w:val="19"/>
              </w:rPr>
              <w:t>无差异</w:t>
            </w:r>
          </w:p>
        </w:tc>
      </w:tr>
      <w:tr w14:paraId="08C8A667">
        <w:tblPrEx>
          <w:tblCellMar>
            <w:top w:w="0" w:type="dxa"/>
            <w:left w:w="108" w:type="dxa"/>
            <w:bottom w:w="0" w:type="dxa"/>
            <w:right w:w="108" w:type="dxa"/>
          </w:tblCellMar>
        </w:tblPrEx>
        <w:trPr>
          <w:trHeight w:val="418" w:hRule="exact"/>
        </w:trPr>
        <w:tc>
          <w:tcPr>
            <w:tcW w:w="2286" w:type="dxa"/>
            <w:tcBorders>
              <w:top w:val="single" w:color="000000" w:sz="4" w:space="0"/>
              <w:left w:val="single" w:color="000000" w:sz="4" w:space="0"/>
              <w:bottom w:val="single" w:color="000000" w:sz="6" w:space="0"/>
              <w:right w:val="single" w:color="000000" w:sz="4" w:space="0"/>
            </w:tcBorders>
            <w:tcMar>
              <w:left w:w="0" w:type="dxa"/>
              <w:right w:w="0" w:type="dxa"/>
            </w:tcMar>
          </w:tcPr>
          <w:p w14:paraId="0C94945F">
            <w:pPr>
              <w:widowControl/>
              <w:autoSpaceDE w:val="0"/>
              <w:autoSpaceDN w:val="0"/>
              <w:spacing w:before="124" w:after="0" w:line="190" w:lineRule="exact"/>
              <w:ind w:left="28" w:right="0" w:firstLine="0"/>
              <w:jc w:val="left"/>
            </w:pPr>
            <w:r>
              <w:rPr>
                <w:rFonts w:ascii="F2" w:hAnsi="F2" w:eastAsia="F2"/>
                <w:color w:val="000000"/>
                <w:sz w:val="19"/>
              </w:rPr>
              <w:t>时效指标</w:t>
            </w:r>
          </w:p>
        </w:tc>
        <w:tc>
          <w:tcPr>
            <w:tcW w:w="1202" w:type="dxa"/>
            <w:tcBorders>
              <w:top w:val="single" w:color="000000" w:sz="4" w:space="0"/>
              <w:left w:val="single" w:color="000000" w:sz="4" w:space="0"/>
              <w:bottom w:val="single" w:color="000000" w:sz="6" w:space="0"/>
              <w:right w:val="single" w:color="000000" w:sz="4" w:space="0"/>
            </w:tcBorders>
            <w:tcMar>
              <w:left w:w="0" w:type="dxa"/>
              <w:right w:w="0" w:type="dxa"/>
            </w:tcMar>
          </w:tcPr>
          <w:p w14:paraId="33207D57">
            <w:pPr>
              <w:widowControl/>
              <w:autoSpaceDE w:val="0"/>
              <w:autoSpaceDN w:val="0"/>
              <w:spacing w:before="124" w:after="0" w:line="190" w:lineRule="exact"/>
              <w:ind w:left="28" w:right="0" w:firstLine="0"/>
              <w:jc w:val="left"/>
            </w:pPr>
            <w:r>
              <w:rPr>
                <w:rFonts w:ascii="F2" w:hAnsi="F2" w:eastAsia="F2"/>
                <w:color w:val="000000"/>
                <w:sz w:val="19"/>
              </w:rPr>
              <w:t>空</w:t>
            </w:r>
          </w:p>
        </w:tc>
        <w:tc>
          <w:tcPr>
            <w:tcW w:w="1090" w:type="dxa"/>
            <w:tcBorders>
              <w:top w:val="single" w:color="000000" w:sz="4" w:space="0"/>
              <w:left w:val="single" w:color="000000" w:sz="4" w:space="0"/>
              <w:bottom w:val="single" w:color="000000" w:sz="6" w:space="0"/>
              <w:right w:val="single" w:color="000000" w:sz="4" w:space="0"/>
            </w:tcBorders>
            <w:tcMar>
              <w:left w:w="0" w:type="dxa"/>
              <w:right w:w="0" w:type="dxa"/>
            </w:tcMar>
          </w:tcPr>
          <w:p w14:paraId="7F5C0C4B"/>
        </w:tc>
        <w:tc>
          <w:tcPr>
            <w:tcW w:w="1132" w:type="dxa"/>
            <w:tcBorders>
              <w:top w:val="single" w:color="000000" w:sz="4" w:space="0"/>
              <w:left w:val="single" w:color="000000" w:sz="4" w:space="0"/>
              <w:bottom w:val="single" w:color="000000" w:sz="6" w:space="0"/>
              <w:right w:val="single" w:color="000000" w:sz="4" w:space="0"/>
            </w:tcBorders>
            <w:tcMar>
              <w:left w:w="0" w:type="dxa"/>
              <w:right w:w="0" w:type="dxa"/>
            </w:tcMar>
          </w:tcPr>
          <w:p w14:paraId="77106837">
            <w:pPr>
              <w:widowControl/>
              <w:autoSpaceDE w:val="0"/>
              <w:autoSpaceDN w:val="0"/>
              <w:spacing w:before="124" w:after="0" w:line="190" w:lineRule="exact"/>
              <w:ind w:left="0" w:right="16" w:firstLine="0"/>
              <w:jc w:val="right"/>
            </w:pPr>
            <w:r>
              <w:rPr>
                <w:rFonts w:ascii="F2" w:hAnsi="F2" w:eastAsia="F2"/>
                <w:color w:val="000000"/>
                <w:sz w:val="19"/>
              </w:rPr>
              <w:t xml:space="preserve"> 20.00</w:t>
            </w:r>
          </w:p>
        </w:tc>
        <w:tc>
          <w:tcPr>
            <w:tcW w:w="1242" w:type="dxa"/>
            <w:tcBorders>
              <w:top w:val="single" w:color="000000" w:sz="4" w:space="0"/>
              <w:left w:val="single" w:color="000000" w:sz="4" w:space="0"/>
              <w:bottom w:val="single" w:color="000000" w:sz="6" w:space="0"/>
              <w:right w:val="single" w:color="000000" w:sz="4" w:space="0"/>
            </w:tcBorders>
            <w:tcMar>
              <w:left w:w="0" w:type="dxa"/>
              <w:right w:w="0" w:type="dxa"/>
            </w:tcMar>
          </w:tcPr>
          <w:p w14:paraId="1BA4C967">
            <w:pPr>
              <w:widowControl/>
              <w:autoSpaceDE w:val="0"/>
              <w:autoSpaceDN w:val="0"/>
              <w:spacing w:before="124" w:after="0" w:line="190" w:lineRule="exact"/>
              <w:ind w:left="0" w:right="18" w:firstLine="0"/>
              <w:jc w:val="right"/>
            </w:pPr>
            <w:r>
              <w:rPr>
                <w:rFonts w:ascii="F2" w:hAnsi="F2" w:eastAsia="F2"/>
                <w:color w:val="000000"/>
                <w:sz w:val="19"/>
              </w:rPr>
              <w:t xml:space="preserve"> 20.00</w:t>
            </w:r>
          </w:p>
        </w:tc>
        <w:tc>
          <w:tcPr>
            <w:tcW w:w="2756" w:type="dxa"/>
            <w:tcBorders>
              <w:top w:val="single" w:color="000000" w:sz="4" w:space="0"/>
              <w:left w:val="single" w:color="000000" w:sz="4" w:space="0"/>
              <w:bottom w:val="single" w:color="000000" w:sz="6" w:space="0"/>
              <w:right w:val="single" w:color="000000" w:sz="4" w:space="0"/>
            </w:tcBorders>
            <w:tcMar>
              <w:left w:w="0" w:type="dxa"/>
              <w:right w:w="0" w:type="dxa"/>
            </w:tcMar>
          </w:tcPr>
          <w:p w14:paraId="53FF3DEF"/>
        </w:tc>
      </w:tr>
      <w:tr w14:paraId="2F9AF541">
        <w:tblPrEx>
          <w:tblCellMar>
            <w:top w:w="0" w:type="dxa"/>
            <w:left w:w="108" w:type="dxa"/>
            <w:bottom w:w="0" w:type="dxa"/>
            <w:right w:w="108" w:type="dxa"/>
          </w:tblCellMar>
        </w:tblPrEx>
        <w:trPr>
          <w:trHeight w:val="416" w:hRule="exact"/>
        </w:trPr>
        <w:tc>
          <w:tcPr>
            <w:tcW w:w="2286" w:type="dxa"/>
            <w:tcBorders>
              <w:top w:val="single" w:color="000000" w:sz="6" w:space="0"/>
              <w:left w:val="single" w:color="000000" w:sz="4" w:space="0"/>
              <w:bottom w:val="single" w:color="000000" w:sz="4" w:space="0"/>
              <w:right w:val="single" w:color="000000" w:sz="4" w:space="0"/>
            </w:tcBorders>
            <w:tcMar>
              <w:left w:w="0" w:type="dxa"/>
              <w:right w:w="0" w:type="dxa"/>
            </w:tcMar>
          </w:tcPr>
          <w:p w14:paraId="5424C25F">
            <w:pPr>
              <w:widowControl/>
              <w:autoSpaceDE w:val="0"/>
              <w:autoSpaceDN w:val="0"/>
              <w:spacing w:before="122" w:after="0" w:line="190" w:lineRule="exact"/>
              <w:ind w:left="28" w:right="0" w:firstLine="0"/>
              <w:jc w:val="left"/>
            </w:pPr>
            <w:r>
              <w:rPr>
                <w:rFonts w:ascii="F2" w:hAnsi="F2" w:eastAsia="F2"/>
                <w:color w:val="000000"/>
                <w:sz w:val="19"/>
              </w:rPr>
              <w:t>及时完成支付</w:t>
            </w:r>
          </w:p>
        </w:tc>
        <w:tc>
          <w:tcPr>
            <w:tcW w:w="1202" w:type="dxa"/>
            <w:tcBorders>
              <w:top w:val="single" w:color="000000" w:sz="6" w:space="0"/>
              <w:left w:val="single" w:color="000000" w:sz="4" w:space="0"/>
              <w:bottom w:val="single" w:color="000000" w:sz="4" w:space="0"/>
              <w:right w:val="single" w:color="000000" w:sz="4" w:space="0"/>
            </w:tcBorders>
            <w:tcMar>
              <w:left w:w="0" w:type="dxa"/>
              <w:right w:w="0" w:type="dxa"/>
            </w:tcMar>
          </w:tcPr>
          <w:p w14:paraId="2A618728">
            <w:pPr>
              <w:widowControl/>
              <w:autoSpaceDE w:val="0"/>
              <w:autoSpaceDN w:val="0"/>
              <w:spacing w:before="122" w:after="0" w:line="190" w:lineRule="exact"/>
              <w:ind w:left="28" w:right="0" w:firstLine="0"/>
              <w:jc w:val="left"/>
            </w:pPr>
            <w:r>
              <w:rPr>
                <w:rFonts w:ascii="F2" w:hAnsi="F2" w:eastAsia="F2"/>
                <w:color w:val="000000"/>
                <w:sz w:val="19"/>
              </w:rPr>
              <w:t>及时</w:t>
            </w:r>
          </w:p>
        </w:tc>
        <w:tc>
          <w:tcPr>
            <w:tcW w:w="1090" w:type="dxa"/>
            <w:tcBorders>
              <w:top w:val="single" w:color="000000" w:sz="6" w:space="0"/>
              <w:left w:val="single" w:color="000000" w:sz="4" w:space="0"/>
              <w:bottom w:val="single" w:color="000000" w:sz="4" w:space="0"/>
              <w:right w:val="single" w:color="000000" w:sz="4" w:space="0"/>
            </w:tcBorders>
            <w:tcMar>
              <w:left w:w="0" w:type="dxa"/>
              <w:right w:w="0" w:type="dxa"/>
            </w:tcMar>
          </w:tcPr>
          <w:p w14:paraId="3467F4AF">
            <w:pPr>
              <w:widowControl/>
              <w:autoSpaceDE w:val="0"/>
              <w:autoSpaceDN w:val="0"/>
              <w:spacing w:before="122" w:after="0" w:line="190" w:lineRule="exact"/>
              <w:ind w:left="28" w:right="0" w:firstLine="0"/>
              <w:jc w:val="left"/>
            </w:pPr>
            <w:r>
              <w:rPr>
                <w:rFonts w:ascii="F2" w:hAnsi="F2" w:eastAsia="F2"/>
                <w:color w:val="000000"/>
                <w:sz w:val="19"/>
              </w:rPr>
              <w:t>及时</w:t>
            </w:r>
          </w:p>
        </w:tc>
        <w:tc>
          <w:tcPr>
            <w:tcW w:w="1132" w:type="dxa"/>
            <w:tcBorders>
              <w:top w:val="single" w:color="000000" w:sz="6" w:space="0"/>
              <w:left w:val="single" w:color="000000" w:sz="4" w:space="0"/>
              <w:bottom w:val="single" w:color="000000" w:sz="4" w:space="0"/>
              <w:right w:val="single" w:color="000000" w:sz="4" w:space="0"/>
            </w:tcBorders>
            <w:tcMar>
              <w:left w:w="0" w:type="dxa"/>
              <w:right w:w="0" w:type="dxa"/>
            </w:tcMar>
          </w:tcPr>
          <w:p w14:paraId="3745F4D6">
            <w:pPr>
              <w:widowControl/>
              <w:autoSpaceDE w:val="0"/>
              <w:autoSpaceDN w:val="0"/>
              <w:spacing w:before="122" w:after="0" w:line="190" w:lineRule="exact"/>
              <w:ind w:left="0" w:right="16" w:firstLine="0"/>
              <w:jc w:val="right"/>
            </w:pPr>
            <w:r>
              <w:rPr>
                <w:rFonts w:ascii="F2" w:hAnsi="F2" w:eastAsia="F2"/>
                <w:color w:val="000000"/>
                <w:sz w:val="19"/>
              </w:rPr>
              <w:t xml:space="preserve"> 10.00</w:t>
            </w:r>
          </w:p>
        </w:tc>
        <w:tc>
          <w:tcPr>
            <w:tcW w:w="1242" w:type="dxa"/>
            <w:tcBorders>
              <w:top w:val="single" w:color="000000" w:sz="6" w:space="0"/>
              <w:left w:val="single" w:color="000000" w:sz="4" w:space="0"/>
              <w:bottom w:val="single" w:color="000000" w:sz="4" w:space="0"/>
              <w:right w:val="single" w:color="000000" w:sz="4" w:space="0"/>
            </w:tcBorders>
            <w:tcMar>
              <w:left w:w="0" w:type="dxa"/>
              <w:right w:w="0" w:type="dxa"/>
            </w:tcMar>
          </w:tcPr>
          <w:p w14:paraId="75B4283C">
            <w:pPr>
              <w:widowControl/>
              <w:autoSpaceDE w:val="0"/>
              <w:autoSpaceDN w:val="0"/>
              <w:spacing w:before="122" w:after="0" w:line="190" w:lineRule="exact"/>
              <w:ind w:left="0" w:right="18" w:firstLine="0"/>
              <w:jc w:val="right"/>
            </w:pPr>
            <w:r>
              <w:rPr>
                <w:rFonts w:ascii="F2" w:hAnsi="F2" w:eastAsia="F2"/>
                <w:color w:val="000000"/>
                <w:sz w:val="19"/>
              </w:rPr>
              <w:t xml:space="preserve"> 10.00</w:t>
            </w:r>
          </w:p>
        </w:tc>
        <w:tc>
          <w:tcPr>
            <w:tcW w:w="2756" w:type="dxa"/>
            <w:tcBorders>
              <w:top w:val="single" w:color="000000" w:sz="6" w:space="0"/>
              <w:left w:val="single" w:color="000000" w:sz="4" w:space="0"/>
              <w:bottom w:val="single" w:color="000000" w:sz="4" w:space="0"/>
              <w:right w:val="single" w:color="000000" w:sz="4" w:space="0"/>
            </w:tcBorders>
            <w:tcMar>
              <w:left w:w="0" w:type="dxa"/>
              <w:right w:w="0" w:type="dxa"/>
            </w:tcMar>
          </w:tcPr>
          <w:p w14:paraId="4C442E45">
            <w:pPr>
              <w:widowControl/>
              <w:autoSpaceDE w:val="0"/>
              <w:autoSpaceDN w:val="0"/>
              <w:spacing w:before="122" w:after="0" w:line="190" w:lineRule="exact"/>
              <w:ind w:left="28" w:right="0" w:firstLine="0"/>
              <w:jc w:val="left"/>
            </w:pPr>
            <w:r>
              <w:rPr>
                <w:rFonts w:ascii="F2" w:hAnsi="F2" w:eastAsia="F2"/>
                <w:color w:val="000000"/>
                <w:sz w:val="19"/>
              </w:rPr>
              <w:t>无差异</w:t>
            </w:r>
          </w:p>
        </w:tc>
      </w:tr>
      <w:tr w14:paraId="04EBA091">
        <w:tblPrEx>
          <w:tblCellMar>
            <w:top w:w="0" w:type="dxa"/>
            <w:left w:w="108" w:type="dxa"/>
            <w:bottom w:w="0" w:type="dxa"/>
            <w:right w:w="108" w:type="dxa"/>
          </w:tblCellMar>
        </w:tblPrEx>
        <w:trPr>
          <w:trHeight w:val="418" w:hRule="exact"/>
        </w:trPr>
        <w:tc>
          <w:tcPr>
            <w:tcW w:w="2286" w:type="dxa"/>
            <w:tcBorders>
              <w:top w:val="single" w:color="000000" w:sz="4" w:space="0"/>
              <w:left w:val="single" w:color="000000" w:sz="4" w:space="0"/>
              <w:bottom w:val="single" w:color="000000" w:sz="4" w:space="0"/>
              <w:right w:val="single" w:color="000000" w:sz="4" w:space="0"/>
            </w:tcBorders>
            <w:tcMar>
              <w:left w:w="0" w:type="dxa"/>
              <w:right w:w="0" w:type="dxa"/>
            </w:tcMar>
          </w:tcPr>
          <w:p w14:paraId="66F5BF45">
            <w:pPr>
              <w:widowControl/>
              <w:autoSpaceDE w:val="0"/>
              <w:autoSpaceDN w:val="0"/>
              <w:spacing w:before="126" w:after="0" w:line="190" w:lineRule="exact"/>
              <w:ind w:left="28" w:right="0" w:firstLine="0"/>
              <w:jc w:val="left"/>
            </w:pPr>
            <w:r>
              <w:rPr>
                <w:rFonts w:ascii="F2" w:hAnsi="F2" w:eastAsia="F2"/>
                <w:color w:val="000000"/>
                <w:sz w:val="19"/>
              </w:rPr>
              <w:t>项目完成及时</w:t>
            </w:r>
          </w:p>
        </w:tc>
        <w:tc>
          <w:tcPr>
            <w:tcW w:w="1202" w:type="dxa"/>
            <w:tcBorders>
              <w:top w:val="single" w:color="000000" w:sz="4" w:space="0"/>
              <w:left w:val="single" w:color="000000" w:sz="4" w:space="0"/>
              <w:bottom w:val="single" w:color="000000" w:sz="4" w:space="0"/>
              <w:right w:val="single" w:color="000000" w:sz="4" w:space="0"/>
            </w:tcBorders>
            <w:tcMar>
              <w:left w:w="0" w:type="dxa"/>
              <w:right w:w="0" w:type="dxa"/>
            </w:tcMar>
          </w:tcPr>
          <w:p w14:paraId="64130D30">
            <w:pPr>
              <w:widowControl/>
              <w:autoSpaceDE w:val="0"/>
              <w:autoSpaceDN w:val="0"/>
              <w:spacing w:before="126" w:after="0" w:line="190" w:lineRule="exact"/>
              <w:ind w:left="28" w:right="0" w:firstLine="0"/>
              <w:jc w:val="left"/>
            </w:pPr>
            <w:r>
              <w:rPr>
                <w:rFonts w:ascii="F2" w:hAnsi="F2" w:eastAsia="F2"/>
                <w:color w:val="000000"/>
                <w:sz w:val="19"/>
              </w:rPr>
              <w:t>及时</w:t>
            </w:r>
          </w:p>
        </w:tc>
        <w:tc>
          <w:tcPr>
            <w:tcW w:w="1090" w:type="dxa"/>
            <w:tcBorders>
              <w:top w:val="single" w:color="000000" w:sz="4" w:space="0"/>
              <w:left w:val="single" w:color="000000" w:sz="4" w:space="0"/>
              <w:bottom w:val="single" w:color="000000" w:sz="4" w:space="0"/>
              <w:right w:val="single" w:color="000000" w:sz="4" w:space="0"/>
            </w:tcBorders>
            <w:tcMar>
              <w:left w:w="0" w:type="dxa"/>
              <w:right w:w="0" w:type="dxa"/>
            </w:tcMar>
          </w:tcPr>
          <w:p w14:paraId="0BA06084">
            <w:pPr>
              <w:widowControl/>
              <w:autoSpaceDE w:val="0"/>
              <w:autoSpaceDN w:val="0"/>
              <w:spacing w:before="126" w:after="0" w:line="190" w:lineRule="exact"/>
              <w:ind w:left="28" w:right="0" w:firstLine="0"/>
              <w:jc w:val="left"/>
            </w:pPr>
            <w:r>
              <w:rPr>
                <w:rFonts w:ascii="F2" w:hAnsi="F2" w:eastAsia="F2"/>
                <w:color w:val="000000"/>
                <w:sz w:val="19"/>
              </w:rPr>
              <w:t>及时</w:t>
            </w:r>
          </w:p>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66814CA6">
            <w:pPr>
              <w:widowControl/>
              <w:autoSpaceDE w:val="0"/>
              <w:autoSpaceDN w:val="0"/>
              <w:spacing w:before="126" w:after="0" w:line="190" w:lineRule="exact"/>
              <w:ind w:left="0" w:right="16" w:firstLine="0"/>
              <w:jc w:val="right"/>
            </w:pPr>
            <w:r>
              <w:rPr>
                <w:rFonts w:ascii="F2" w:hAnsi="F2" w:eastAsia="F2"/>
                <w:color w:val="000000"/>
                <w:sz w:val="19"/>
              </w:rPr>
              <w:t xml:space="preserve"> 10.00</w:t>
            </w:r>
          </w:p>
        </w:tc>
        <w:tc>
          <w:tcPr>
            <w:tcW w:w="1242" w:type="dxa"/>
            <w:tcBorders>
              <w:top w:val="single" w:color="000000" w:sz="4" w:space="0"/>
              <w:left w:val="single" w:color="000000" w:sz="4" w:space="0"/>
              <w:bottom w:val="single" w:color="000000" w:sz="4" w:space="0"/>
              <w:right w:val="single" w:color="000000" w:sz="4" w:space="0"/>
            </w:tcBorders>
            <w:tcMar>
              <w:left w:w="0" w:type="dxa"/>
              <w:right w:w="0" w:type="dxa"/>
            </w:tcMar>
          </w:tcPr>
          <w:p w14:paraId="04107526">
            <w:pPr>
              <w:widowControl/>
              <w:autoSpaceDE w:val="0"/>
              <w:autoSpaceDN w:val="0"/>
              <w:spacing w:before="126" w:after="0" w:line="190" w:lineRule="exact"/>
              <w:ind w:left="0" w:right="18" w:firstLine="0"/>
              <w:jc w:val="right"/>
            </w:pPr>
            <w:r>
              <w:rPr>
                <w:rFonts w:ascii="F2" w:hAnsi="F2" w:eastAsia="F2"/>
                <w:color w:val="000000"/>
                <w:sz w:val="19"/>
              </w:rPr>
              <w:t xml:space="preserve"> 10.00</w:t>
            </w:r>
          </w:p>
        </w:tc>
        <w:tc>
          <w:tcPr>
            <w:tcW w:w="2756" w:type="dxa"/>
            <w:tcBorders>
              <w:top w:val="single" w:color="000000" w:sz="4" w:space="0"/>
              <w:left w:val="single" w:color="000000" w:sz="4" w:space="0"/>
              <w:bottom w:val="single" w:color="000000" w:sz="4" w:space="0"/>
              <w:right w:val="single" w:color="000000" w:sz="4" w:space="0"/>
            </w:tcBorders>
            <w:tcMar>
              <w:left w:w="0" w:type="dxa"/>
              <w:right w:w="0" w:type="dxa"/>
            </w:tcMar>
          </w:tcPr>
          <w:p w14:paraId="1F1371B6">
            <w:pPr>
              <w:widowControl/>
              <w:autoSpaceDE w:val="0"/>
              <w:autoSpaceDN w:val="0"/>
              <w:spacing w:before="126" w:after="0" w:line="190" w:lineRule="exact"/>
              <w:ind w:left="28" w:right="0" w:firstLine="0"/>
              <w:jc w:val="left"/>
            </w:pPr>
            <w:r>
              <w:rPr>
                <w:rFonts w:ascii="F2" w:hAnsi="F2" w:eastAsia="F2"/>
                <w:color w:val="000000"/>
                <w:sz w:val="19"/>
              </w:rPr>
              <w:t>无差异</w:t>
            </w:r>
          </w:p>
        </w:tc>
      </w:tr>
      <w:tr w14:paraId="1AB8D24D">
        <w:tblPrEx>
          <w:tblCellMar>
            <w:top w:w="0" w:type="dxa"/>
            <w:left w:w="108" w:type="dxa"/>
            <w:bottom w:w="0" w:type="dxa"/>
            <w:right w:w="108" w:type="dxa"/>
          </w:tblCellMar>
        </w:tblPrEx>
        <w:trPr>
          <w:trHeight w:val="418" w:hRule="exact"/>
        </w:trPr>
        <w:tc>
          <w:tcPr>
            <w:tcW w:w="2286" w:type="dxa"/>
            <w:tcBorders>
              <w:top w:val="single" w:color="000000" w:sz="4" w:space="0"/>
              <w:left w:val="single" w:color="000000" w:sz="4" w:space="0"/>
              <w:bottom w:val="single" w:color="000000" w:sz="4" w:space="0"/>
              <w:right w:val="single" w:color="000000" w:sz="4" w:space="0"/>
            </w:tcBorders>
            <w:tcMar>
              <w:left w:w="0" w:type="dxa"/>
              <w:right w:w="0" w:type="dxa"/>
            </w:tcMar>
          </w:tcPr>
          <w:p w14:paraId="7E530FAC">
            <w:pPr>
              <w:widowControl/>
              <w:autoSpaceDE w:val="0"/>
              <w:autoSpaceDN w:val="0"/>
              <w:spacing w:before="126" w:after="0" w:line="188" w:lineRule="exact"/>
              <w:ind w:left="28" w:right="0" w:firstLine="0"/>
              <w:jc w:val="left"/>
            </w:pPr>
            <w:r>
              <w:rPr>
                <w:rFonts w:ascii="F2" w:hAnsi="F2" w:eastAsia="F2"/>
                <w:color w:val="000000"/>
                <w:sz w:val="19"/>
              </w:rPr>
              <w:t>效益指标</w:t>
            </w:r>
          </w:p>
        </w:tc>
        <w:tc>
          <w:tcPr>
            <w:tcW w:w="1202" w:type="dxa"/>
            <w:tcBorders>
              <w:top w:val="single" w:color="000000" w:sz="4" w:space="0"/>
              <w:left w:val="single" w:color="000000" w:sz="4" w:space="0"/>
              <w:bottom w:val="single" w:color="000000" w:sz="4" w:space="0"/>
              <w:right w:val="single" w:color="000000" w:sz="4" w:space="0"/>
            </w:tcBorders>
            <w:tcMar>
              <w:left w:w="0" w:type="dxa"/>
              <w:right w:w="0" w:type="dxa"/>
            </w:tcMar>
          </w:tcPr>
          <w:p w14:paraId="43BC9659">
            <w:pPr>
              <w:widowControl/>
              <w:autoSpaceDE w:val="0"/>
              <w:autoSpaceDN w:val="0"/>
              <w:spacing w:before="126" w:after="0" w:line="188" w:lineRule="exact"/>
              <w:ind w:left="28" w:right="0" w:firstLine="0"/>
              <w:jc w:val="left"/>
            </w:pPr>
            <w:r>
              <w:rPr>
                <w:rFonts w:ascii="F2" w:hAnsi="F2" w:eastAsia="F2"/>
                <w:color w:val="000000"/>
                <w:sz w:val="19"/>
              </w:rPr>
              <w:t>空</w:t>
            </w:r>
          </w:p>
        </w:tc>
        <w:tc>
          <w:tcPr>
            <w:tcW w:w="1090" w:type="dxa"/>
            <w:tcBorders>
              <w:top w:val="single" w:color="000000" w:sz="4" w:space="0"/>
              <w:left w:val="single" w:color="000000" w:sz="4" w:space="0"/>
              <w:bottom w:val="single" w:color="000000" w:sz="4" w:space="0"/>
              <w:right w:val="single" w:color="000000" w:sz="4" w:space="0"/>
            </w:tcBorders>
            <w:tcMar>
              <w:left w:w="0" w:type="dxa"/>
              <w:right w:w="0" w:type="dxa"/>
            </w:tcMar>
          </w:tcPr>
          <w:p w14:paraId="3B861B9A"/>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B89AC34">
            <w:pPr>
              <w:widowControl/>
              <w:autoSpaceDE w:val="0"/>
              <w:autoSpaceDN w:val="0"/>
              <w:spacing w:before="126" w:after="0" w:line="188" w:lineRule="exact"/>
              <w:ind w:left="0" w:right="16" w:firstLine="0"/>
              <w:jc w:val="right"/>
            </w:pPr>
            <w:r>
              <w:rPr>
                <w:rFonts w:ascii="F2" w:hAnsi="F2" w:eastAsia="F2"/>
                <w:color w:val="000000"/>
                <w:sz w:val="19"/>
              </w:rPr>
              <w:t xml:space="preserve"> 30.00</w:t>
            </w:r>
          </w:p>
        </w:tc>
        <w:tc>
          <w:tcPr>
            <w:tcW w:w="1242" w:type="dxa"/>
            <w:tcBorders>
              <w:top w:val="single" w:color="000000" w:sz="4" w:space="0"/>
              <w:left w:val="single" w:color="000000" w:sz="4" w:space="0"/>
              <w:bottom w:val="single" w:color="000000" w:sz="4" w:space="0"/>
              <w:right w:val="single" w:color="000000" w:sz="4" w:space="0"/>
            </w:tcBorders>
            <w:tcMar>
              <w:left w:w="0" w:type="dxa"/>
              <w:right w:w="0" w:type="dxa"/>
            </w:tcMar>
          </w:tcPr>
          <w:p w14:paraId="04152E76">
            <w:pPr>
              <w:widowControl/>
              <w:autoSpaceDE w:val="0"/>
              <w:autoSpaceDN w:val="0"/>
              <w:spacing w:before="126" w:after="0" w:line="188" w:lineRule="exact"/>
              <w:ind w:left="0" w:right="18" w:firstLine="0"/>
              <w:jc w:val="right"/>
            </w:pPr>
            <w:r>
              <w:rPr>
                <w:rFonts w:ascii="F2" w:hAnsi="F2" w:eastAsia="F2"/>
                <w:color w:val="000000"/>
                <w:sz w:val="19"/>
              </w:rPr>
              <w:t xml:space="preserve"> 30.00</w:t>
            </w:r>
          </w:p>
        </w:tc>
        <w:tc>
          <w:tcPr>
            <w:tcW w:w="2756" w:type="dxa"/>
            <w:tcBorders>
              <w:top w:val="single" w:color="000000" w:sz="4" w:space="0"/>
              <w:left w:val="single" w:color="000000" w:sz="4" w:space="0"/>
              <w:bottom w:val="single" w:color="000000" w:sz="4" w:space="0"/>
              <w:right w:val="single" w:color="000000" w:sz="4" w:space="0"/>
            </w:tcBorders>
            <w:tcMar>
              <w:left w:w="0" w:type="dxa"/>
              <w:right w:w="0" w:type="dxa"/>
            </w:tcMar>
          </w:tcPr>
          <w:p w14:paraId="51A1C4B9"/>
        </w:tc>
      </w:tr>
      <w:tr w14:paraId="4B37ED37">
        <w:tblPrEx>
          <w:tblCellMar>
            <w:top w:w="0" w:type="dxa"/>
            <w:left w:w="108" w:type="dxa"/>
            <w:bottom w:w="0" w:type="dxa"/>
            <w:right w:w="108" w:type="dxa"/>
          </w:tblCellMar>
        </w:tblPrEx>
        <w:trPr>
          <w:trHeight w:val="420" w:hRule="exact"/>
        </w:trPr>
        <w:tc>
          <w:tcPr>
            <w:tcW w:w="2286" w:type="dxa"/>
            <w:tcBorders>
              <w:top w:val="single" w:color="000000" w:sz="4" w:space="0"/>
              <w:left w:val="single" w:color="000000" w:sz="4" w:space="0"/>
              <w:bottom w:val="single" w:color="000000" w:sz="4" w:space="0"/>
              <w:right w:val="single" w:color="000000" w:sz="4" w:space="0"/>
            </w:tcBorders>
            <w:tcMar>
              <w:left w:w="0" w:type="dxa"/>
              <w:right w:w="0" w:type="dxa"/>
            </w:tcMar>
          </w:tcPr>
          <w:p w14:paraId="603BB9FC">
            <w:pPr>
              <w:widowControl/>
              <w:autoSpaceDE w:val="0"/>
              <w:autoSpaceDN w:val="0"/>
              <w:spacing w:before="124" w:after="0" w:line="190" w:lineRule="exact"/>
              <w:ind w:left="28" w:right="0" w:firstLine="0"/>
              <w:jc w:val="left"/>
            </w:pPr>
            <w:r>
              <w:rPr>
                <w:rFonts w:ascii="F2" w:hAnsi="F2" w:eastAsia="F2"/>
                <w:color w:val="000000"/>
                <w:sz w:val="19"/>
              </w:rPr>
              <w:t>经济效益</w:t>
            </w:r>
          </w:p>
        </w:tc>
        <w:tc>
          <w:tcPr>
            <w:tcW w:w="1202" w:type="dxa"/>
            <w:tcBorders>
              <w:top w:val="single" w:color="000000" w:sz="4" w:space="0"/>
              <w:left w:val="single" w:color="000000" w:sz="4" w:space="0"/>
              <w:bottom w:val="single" w:color="000000" w:sz="4" w:space="0"/>
              <w:right w:val="single" w:color="000000" w:sz="4" w:space="0"/>
            </w:tcBorders>
            <w:tcMar>
              <w:left w:w="0" w:type="dxa"/>
              <w:right w:w="0" w:type="dxa"/>
            </w:tcMar>
          </w:tcPr>
          <w:p w14:paraId="72C3746F">
            <w:pPr>
              <w:widowControl/>
              <w:autoSpaceDE w:val="0"/>
              <w:autoSpaceDN w:val="0"/>
              <w:spacing w:before="124" w:after="0" w:line="190" w:lineRule="exact"/>
              <w:ind w:left="28" w:right="0" w:firstLine="0"/>
              <w:jc w:val="left"/>
            </w:pPr>
            <w:r>
              <w:rPr>
                <w:rFonts w:ascii="F2" w:hAnsi="F2" w:eastAsia="F2"/>
                <w:color w:val="000000"/>
                <w:sz w:val="19"/>
              </w:rPr>
              <w:t>空</w:t>
            </w:r>
          </w:p>
        </w:tc>
        <w:tc>
          <w:tcPr>
            <w:tcW w:w="1090" w:type="dxa"/>
            <w:tcBorders>
              <w:top w:val="single" w:color="000000" w:sz="4" w:space="0"/>
              <w:left w:val="single" w:color="000000" w:sz="4" w:space="0"/>
              <w:bottom w:val="single" w:color="000000" w:sz="4" w:space="0"/>
              <w:right w:val="single" w:color="000000" w:sz="4" w:space="0"/>
            </w:tcBorders>
            <w:tcMar>
              <w:left w:w="0" w:type="dxa"/>
              <w:right w:w="0" w:type="dxa"/>
            </w:tcMar>
          </w:tcPr>
          <w:p w14:paraId="2F7404F5"/>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23598A7">
            <w:pPr>
              <w:widowControl/>
              <w:autoSpaceDE w:val="0"/>
              <w:autoSpaceDN w:val="0"/>
              <w:spacing w:before="124" w:after="0" w:line="190" w:lineRule="exact"/>
              <w:ind w:left="0" w:right="16" w:firstLine="0"/>
              <w:jc w:val="right"/>
            </w:pPr>
            <w:r>
              <w:rPr>
                <w:rFonts w:ascii="F2" w:hAnsi="F2" w:eastAsia="F2"/>
                <w:color w:val="000000"/>
                <w:sz w:val="19"/>
              </w:rPr>
              <w:t xml:space="preserve"> 30.00</w:t>
            </w:r>
          </w:p>
        </w:tc>
        <w:tc>
          <w:tcPr>
            <w:tcW w:w="1242" w:type="dxa"/>
            <w:tcBorders>
              <w:top w:val="single" w:color="000000" w:sz="4" w:space="0"/>
              <w:left w:val="single" w:color="000000" w:sz="4" w:space="0"/>
              <w:bottom w:val="single" w:color="000000" w:sz="4" w:space="0"/>
              <w:right w:val="single" w:color="000000" w:sz="4" w:space="0"/>
            </w:tcBorders>
            <w:tcMar>
              <w:left w:w="0" w:type="dxa"/>
              <w:right w:w="0" w:type="dxa"/>
            </w:tcMar>
          </w:tcPr>
          <w:p w14:paraId="1A37FFCE">
            <w:pPr>
              <w:widowControl/>
              <w:autoSpaceDE w:val="0"/>
              <w:autoSpaceDN w:val="0"/>
              <w:spacing w:before="124" w:after="0" w:line="190" w:lineRule="exact"/>
              <w:ind w:left="0" w:right="18" w:firstLine="0"/>
              <w:jc w:val="right"/>
            </w:pPr>
            <w:r>
              <w:rPr>
                <w:rFonts w:ascii="F2" w:hAnsi="F2" w:eastAsia="F2"/>
                <w:color w:val="000000"/>
                <w:sz w:val="19"/>
              </w:rPr>
              <w:t xml:space="preserve"> 30.00</w:t>
            </w:r>
          </w:p>
        </w:tc>
        <w:tc>
          <w:tcPr>
            <w:tcW w:w="2756" w:type="dxa"/>
            <w:tcBorders>
              <w:top w:val="single" w:color="000000" w:sz="4" w:space="0"/>
              <w:left w:val="single" w:color="000000" w:sz="4" w:space="0"/>
              <w:bottom w:val="single" w:color="000000" w:sz="4" w:space="0"/>
              <w:right w:val="single" w:color="000000" w:sz="4" w:space="0"/>
            </w:tcBorders>
            <w:tcMar>
              <w:left w:w="0" w:type="dxa"/>
              <w:right w:w="0" w:type="dxa"/>
            </w:tcMar>
          </w:tcPr>
          <w:p w14:paraId="4B4C4168"/>
        </w:tc>
      </w:tr>
      <w:tr w14:paraId="525918D5">
        <w:tblPrEx>
          <w:tblCellMar>
            <w:top w:w="0" w:type="dxa"/>
            <w:left w:w="108" w:type="dxa"/>
            <w:bottom w:w="0" w:type="dxa"/>
            <w:right w:w="108" w:type="dxa"/>
          </w:tblCellMar>
        </w:tblPrEx>
        <w:trPr>
          <w:trHeight w:val="416" w:hRule="exact"/>
        </w:trPr>
        <w:tc>
          <w:tcPr>
            <w:tcW w:w="2286" w:type="dxa"/>
            <w:tcBorders>
              <w:top w:val="single" w:color="000000" w:sz="4" w:space="0"/>
              <w:left w:val="single" w:color="000000" w:sz="4" w:space="0"/>
              <w:bottom w:val="single" w:color="000000" w:sz="6" w:space="0"/>
              <w:right w:val="single" w:color="000000" w:sz="4" w:space="0"/>
            </w:tcBorders>
            <w:tcMar>
              <w:left w:w="0" w:type="dxa"/>
              <w:right w:w="0" w:type="dxa"/>
            </w:tcMar>
          </w:tcPr>
          <w:p w14:paraId="352124CC">
            <w:pPr>
              <w:widowControl/>
              <w:autoSpaceDE w:val="0"/>
              <w:autoSpaceDN w:val="0"/>
              <w:spacing w:before="122" w:after="0" w:line="190" w:lineRule="exact"/>
              <w:ind w:left="28" w:right="0" w:firstLine="0"/>
              <w:jc w:val="left"/>
            </w:pPr>
            <w:r>
              <w:rPr>
                <w:rFonts w:ascii="F2" w:hAnsi="F2" w:eastAsia="F2"/>
                <w:color w:val="000000"/>
                <w:sz w:val="19"/>
              </w:rPr>
              <w:t>完成债务清偿</w:t>
            </w:r>
          </w:p>
        </w:tc>
        <w:tc>
          <w:tcPr>
            <w:tcW w:w="1202" w:type="dxa"/>
            <w:tcBorders>
              <w:top w:val="single" w:color="000000" w:sz="4" w:space="0"/>
              <w:left w:val="single" w:color="000000" w:sz="4" w:space="0"/>
              <w:bottom w:val="single" w:color="000000" w:sz="6" w:space="0"/>
              <w:right w:val="single" w:color="000000" w:sz="4" w:space="0"/>
            </w:tcBorders>
            <w:tcMar>
              <w:left w:w="0" w:type="dxa"/>
              <w:right w:w="0" w:type="dxa"/>
            </w:tcMar>
          </w:tcPr>
          <w:p w14:paraId="4EB2727E">
            <w:pPr>
              <w:widowControl/>
              <w:autoSpaceDE w:val="0"/>
              <w:autoSpaceDN w:val="0"/>
              <w:spacing w:before="122" w:after="0" w:line="190" w:lineRule="exact"/>
              <w:ind w:left="28" w:right="0" w:firstLine="0"/>
              <w:jc w:val="left"/>
            </w:pPr>
            <w:r>
              <w:rPr>
                <w:rFonts w:ascii="F2" w:hAnsi="F2" w:eastAsia="F2"/>
                <w:color w:val="000000"/>
                <w:sz w:val="19"/>
              </w:rPr>
              <w:t>完成</w:t>
            </w:r>
          </w:p>
        </w:tc>
        <w:tc>
          <w:tcPr>
            <w:tcW w:w="1090" w:type="dxa"/>
            <w:tcBorders>
              <w:top w:val="single" w:color="000000" w:sz="4" w:space="0"/>
              <w:left w:val="single" w:color="000000" w:sz="4" w:space="0"/>
              <w:bottom w:val="single" w:color="000000" w:sz="6" w:space="0"/>
              <w:right w:val="single" w:color="000000" w:sz="4" w:space="0"/>
            </w:tcBorders>
            <w:tcMar>
              <w:left w:w="0" w:type="dxa"/>
              <w:right w:w="0" w:type="dxa"/>
            </w:tcMar>
          </w:tcPr>
          <w:p w14:paraId="1E7257DA">
            <w:pPr>
              <w:widowControl/>
              <w:autoSpaceDE w:val="0"/>
              <w:autoSpaceDN w:val="0"/>
              <w:spacing w:before="122" w:after="0" w:line="190" w:lineRule="exact"/>
              <w:ind w:left="28" w:right="0" w:firstLine="0"/>
              <w:jc w:val="left"/>
            </w:pPr>
            <w:r>
              <w:rPr>
                <w:rFonts w:ascii="F2" w:hAnsi="F2" w:eastAsia="F2"/>
                <w:color w:val="000000"/>
                <w:sz w:val="19"/>
              </w:rPr>
              <w:t>完成</w:t>
            </w:r>
          </w:p>
        </w:tc>
        <w:tc>
          <w:tcPr>
            <w:tcW w:w="1132" w:type="dxa"/>
            <w:tcBorders>
              <w:top w:val="single" w:color="000000" w:sz="4" w:space="0"/>
              <w:left w:val="single" w:color="000000" w:sz="4" w:space="0"/>
              <w:bottom w:val="single" w:color="000000" w:sz="6" w:space="0"/>
              <w:right w:val="single" w:color="000000" w:sz="4" w:space="0"/>
            </w:tcBorders>
            <w:tcMar>
              <w:left w:w="0" w:type="dxa"/>
              <w:right w:w="0" w:type="dxa"/>
            </w:tcMar>
          </w:tcPr>
          <w:p w14:paraId="715B0A19">
            <w:pPr>
              <w:widowControl/>
              <w:autoSpaceDE w:val="0"/>
              <w:autoSpaceDN w:val="0"/>
              <w:spacing w:before="122" w:after="0" w:line="190" w:lineRule="exact"/>
              <w:ind w:left="0" w:right="16" w:firstLine="0"/>
              <w:jc w:val="right"/>
            </w:pPr>
            <w:r>
              <w:rPr>
                <w:rFonts w:ascii="F2" w:hAnsi="F2" w:eastAsia="F2"/>
                <w:color w:val="000000"/>
                <w:sz w:val="19"/>
              </w:rPr>
              <w:t xml:space="preserve"> 30.00</w:t>
            </w:r>
          </w:p>
        </w:tc>
        <w:tc>
          <w:tcPr>
            <w:tcW w:w="1242" w:type="dxa"/>
            <w:tcBorders>
              <w:top w:val="single" w:color="000000" w:sz="4" w:space="0"/>
              <w:left w:val="single" w:color="000000" w:sz="4" w:space="0"/>
              <w:bottom w:val="single" w:color="000000" w:sz="6" w:space="0"/>
              <w:right w:val="single" w:color="000000" w:sz="4" w:space="0"/>
            </w:tcBorders>
            <w:tcMar>
              <w:left w:w="0" w:type="dxa"/>
              <w:right w:w="0" w:type="dxa"/>
            </w:tcMar>
          </w:tcPr>
          <w:p w14:paraId="7E9C64A5">
            <w:pPr>
              <w:widowControl/>
              <w:autoSpaceDE w:val="0"/>
              <w:autoSpaceDN w:val="0"/>
              <w:spacing w:before="122" w:after="0" w:line="190" w:lineRule="exact"/>
              <w:ind w:left="0" w:right="18" w:firstLine="0"/>
              <w:jc w:val="right"/>
            </w:pPr>
            <w:r>
              <w:rPr>
                <w:rFonts w:ascii="F2" w:hAnsi="F2" w:eastAsia="F2"/>
                <w:color w:val="000000"/>
                <w:sz w:val="19"/>
              </w:rPr>
              <w:t xml:space="preserve"> 30.00</w:t>
            </w:r>
          </w:p>
        </w:tc>
        <w:tc>
          <w:tcPr>
            <w:tcW w:w="2756" w:type="dxa"/>
            <w:tcBorders>
              <w:top w:val="single" w:color="000000" w:sz="4" w:space="0"/>
              <w:left w:val="single" w:color="000000" w:sz="4" w:space="0"/>
              <w:bottom w:val="single" w:color="000000" w:sz="6" w:space="0"/>
              <w:right w:val="single" w:color="000000" w:sz="4" w:space="0"/>
            </w:tcBorders>
            <w:tcMar>
              <w:left w:w="0" w:type="dxa"/>
              <w:right w:w="0" w:type="dxa"/>
            </w:tcMar>
          </w:tcPr>
          <w:p w14:paraId="22868F30">
            <w:pPr>
              <w:widowControl/>
              <w:autoSpaceDE w:val="0"/>
              <w:autoSpaceDN w:val="0"/>
              <w:spacing w:before="122" w:after="0" w:line="190" w:lineRule="exact"/>
              <w:ind w:left="28" w:right="0" w:firstLine="0"/>
              <w:jc w:val="left"/>
            </w:pPr>
            <w:r>
              <w:rPr>
                <w:rFonts w:ascii="F2" w:hAnsi="F2" w:eastAsia="F2"/>
                <w:color w:val="000000"/>
                <w:sz w:val="19"/>
              </w:rPr>
              <w:t>无差异</w:t>
            </w:r>
          </w:p>
        </w:tc>
      </w:tr>
      <w:tr w14:paraId="7BF974F3">
        <w:tblPrEx>
          <w:tblCellMar>
            <w:top w:w="0" w:type="dxa"/>
            <w:left w:w="108" w:type="dxa"/>
            <w:bottom w:w="0" w:type="dxa"/>
            <w:right w:w="108" w:type="dxa"/>
          </w:tblCellMar>
        </w:tblPrEx>
        <w:trPr>
          <w:trHeight w:val="416" w:hRule="exact"/>
        </w:trPr>
        <w:tc>
          <w:tcPr>
            <w:tcW w:w="2286" w:type="dxa"/>
            <w:tcBorders>
              <w:top w:val="single" w:color="000000" w:sz="6" w:space="0"/>
              <w:left w:val="single" w:color="000000" w:sz="4" w:space="0"/>
              <w:bottom w:val="single" w:color="000000" w:sz="4" w:space="0"/>
              <w:right w:val="single" w:color="000000" w:sz="4" w:space="0"/>
            </w:tcBorders>
            <w:tcMar>
              <w:left w:w="0" w:type="dxa"/>
              <w:right w:w="0" w:type="dxa"/>
            </w:tcMar>
          </w:tcPr>
          <w:p w14:paraId="39545485">
            <w:pPr>
              <w:widowControl/>
              <w:autoSpaceDE w:val="0"/>
              <w:autoSpaceDN w:val="0"/>
              <w:spacing w:before="122" w:after="0" w:line="190" w:lineRule="exact"/>
              <w:ind w:left="28" w:right="0" w:firstLine="0"/>
              <w:jc w:val="left"/>
            </w:pPr>
            <w:r>
              <w:rPr>
                <w:rFonts w:ascii="F2" w:hAnsi="F2" w:eastAsia="F2"/>
                <w:color w:val="000000"/>
                <w:sz w:val="19"/>
              </w:rPr>
              <w:t>满意度指标</w:t>
            </w:r>
          </w:p>
        </w:tc>
        <w:tc>
          <w:tcPr>
            <w:tcW w:w="1202" w:type="dxa"/>
            <w:tcBorders>
              <w:top w:val="single" w:color="000000" w:sz="6" w:space="0"/>
              <w:left w:val="single" w:color="000000" w:sz="4" w:space="0"/>
              <w:bottom w:val="single" w:color="000000" w:sz="4" w:space="0"/>
              <w:right w:val="single" w:color="000000" w:sz="4" w:space="0"/>
            </w:tcBorders>
            <w:tcMar>
              <w:left w:w="0" w:type="dxa"/>
              <w:right w:w="0" w:type="dxa"/>
            </w:tcMar>
          </w:tcPr>
          <w:p w14:paraId="4D2F549F">
            <w:pPr>
              <w:widowControl/>
              <w:autoSpaceDE w:val="0"/>
              <w:autoSpaceDN w:val="0"/>
              <w:spacing w:before="122" w:after="0" w:line="190" w:lineRule="exact"/>
              <w:ind w:left="28" w:right="0" w:firstLine="0"/>
              <w:jc w:val="left"/>
            </w:pPr>
            <w:r>
              <w:rPr>
                <w:rFonts w:ascii="F2" w:hAnsi="F2" w:eastAsia="F2"/>
                <w:color w:val="000000"/>
                <w:sz w:val="19"/>
              </w:rPr>
              <w:t>空</w:t>
            </w:r>
          </w:p>
        </w:tc>
        <w:tc>
          <w:tcPr>
            <w:tcW w:w="1090" w:type="dxa"/>
            <w:tcBorders>
              <w:top w:val="single" w:color="000000" w:sz="6" w:space="0"/>
              <w:left w:val="single" w:color="000000" w:sz="4" w:space="0"/>
              <w:bottom w:val="single" w:color="000000" w:sz="4" w:space="0"/>
              <w:right w:val="single" w:color="000000" w:sz="4" w:space="0"/>
            </w:tcBorders>
            <w:tcMar>
              <w:left w:w="0" w:type="dxa"/>
              <w:right w:w="0" w:type="dxa"/>
            </w:tcMar>
          </w:tcPr>
          <w:p w14:paraId="0CAAC8AE"/>
        </w:tc>
        <w:tc>
          <w:tcPr>
            <w:tcW w:w="1132" w:type="dxa"/>
            <w:tcBorders>
              <w:top w:val="single" w:color="000000" w:sz="6" w:space="0"/>
              <w:left w:val="single" w:color="000000" w:sz="4" w:space="0"/>
              <w:bottom w:val="single" w:color="000000" w:sz="4" w:space="0"/>
              <w:right w:val="single" w:color="000000" w:sz="4" w:space="0"/>
            </w:tcBorders>
            <w:tcMar>
              <w:left w:w="0" w:type="dxa"/>
              <w:right w:w="0" w:type="dxa"/>
            </w:tcMar>
          </w:tcPr>
          <w:p w14:paraId="3B69DF9E">
            <w:pPr>
              <w:widowControl/>
              <w:autoSpaceDE w:val="0"/>
              <w:autoSpaceDN w:val="0"/>
              <w:spacing w:before="122" w:after="0" w:line="190" w:lineRule="exact"/>
              <w:ind w:left="0" w:right="16" w:firstLine="0"/>
              <w:jc w:val="right"/>
            </w:pPr>
            <w:r>
              <w:rPr>
                <w:rFonts w:ascii="F2" w:hAnsi="F2" w:eastAsia="F2"/>
                <w:color w:val="000000"/>
                <w:sz w:val="19"/>
              </w:rPr>
              <w:t xml:space="preserve"> 10.00</w:t>
            </w:r>
          </w:p>
        </w:tc>
        <w:tc>
          <w:tcPr>
            <w:tcW w:w="1242" w:type="dxa"/>
            <w:tcBorders>
              <w:top w:val="single" w:color="000000" w:sz="6" w:space="0"/>
              <w:left w:val="single" w:color="000000" w:sz="4" w:space="0"/>
              <w:bottom w:val="single" w:color="000000" w:sz="4" w:space="0"/>
              <w:right w:val="single" w:color="000000" w:sz="4" w:space="0"/>
            </w:tcBorders>
            <w:tcMar>
              <w:left w:w="0" w:type="dxa"/>
              <w:right w:w="0" w:type="dxa"/>
            </w:tcMar>
          </w:tcPr>
          <w:p w14:paraId="5A128A44">
            <w:pPr>
              <w:widowControl/>
              <w:autoSpaceDE w:val="0"/>
              <w:autoSpaceDN w:val="0"/>
              <w:spacing w:before="122" w:after="0" w:line="190" w:lineRule="exact"/>
              <w:ind w:left="0" w:right="18" w:firstLine="0"/>
              <w:jc w:val="right"/>
            </w:pPr>
            <w:r>
              <w:rPr>
                <w:rFonts w:ascii="F2" w:hAnsi="F2" w:eastAsia="F2"/>
                <w:color w:val="000000"/>
                <w:sz w:val="19"/>
              </w:rPr>
              <w:t xml:space="preserve"> 10.00</w:t>
            </w:r>
          </w:p>
        </w:tc>
        <w:tc>
          <w:tcPr>
            <w:tcW w:w="2756" w:type="dxa"/>
            <w:tcBorders>
              <w:top w:val="single" w:color="000000" w:sz="6" w:space="0"/>
              <w:left w:val="single" w:color="000000" w:sz="4" w:space="0"/>
              <w:bottom w:val="single" w:color="000000" w:sz="4" w:space="0"/>
              <w:right w:val="single" w:color="000000" w:sz="4" w:space="0"/>
            </w:tcBorders>
            <w:tcMar>
              <w:left w:w="0" w:type="dxa"/>
              <w:right w:w="0" w:type="dxa"/>
            </w:tcMar>
          </w:tcPr>
          <w:p w14:paraId="29FDA741"/>
        </w:tc>
      </w:tr>
      <w:tr w14:paraId="26290FC7">
        <w:tblPrEx>
          <w:tblCellMar>
            <w:top w:w="0" w:type="dxa"/>
            <w:left w:w="108" w:type="dxa"/>
            <w:bottom w:w="0" w:type="dxa"/>
            <w:right w:w="108" w:type="dxa"/>
          </w:tblCellMar>
        </w:tblPrEx>
        <w:trPr>
          <w:trHeight w:val="418" w:hRule="exact"/>
        </w:trPr>
        <w:tc>
          <w:tcPr>
            <w:tcW w:w="2286" w:type="dxa"/>
            <w:tcBorders>
              <w:top w:val="single" w:color="000000" w:sz="4" w:space="0"/>
              <w:left w:val="single" w:color="000000" w:sz="4" w:space="0"/>
              <w:bottom w:val="single" w:color="000000" w:sz="4" w:space="0"/>
              <w:right w:val="single" w:color="000000" w:sz="4" w:space="0"/>
            </w:tcBorders>
            <w:tcMar>
              <w:left w:w="0" w:type="dxa"/>
              <w:right w:w="0" w:type="dxa"/>
            </w:tcMar>
          </w:tcPr>
          <w:p w14:paraId="2B0D561D">
            <w:pPr>
              <w:widowControl/>
              <w:autoSpaceDE w:val="0"/>
              <w:autoSpaceDN w:val="0"/>
              <w:spacing w:before="126" w:after="0" w:line="190" w:lineRule="exact"/>
              <w:ind w:left="28" w:right="0" w:firstLine="0"/>
              <w:jc w:val="left"/>
            </w:pPr>
            <w:r>
              <w:rPr>
                <w:rFonts w:ascii="F2" w:hAnsi="F2" w:eastAsia="F2"/>
                <w:color w:val="000000"/>
                <w:sz w:val="19"/>
              </w:rPr>
              <w:t>服务对象满意度</w:t>
            </w:r>
          </w:p>
        </w:tc>
        <w:tc>
          <w:tcPr>
            <w:tcW w:w="1202" w:type="dxa"/>
            <w:tcBorders>
              <w:top w:val="single" w:color="000000" w:sz="4" w:space="0"/>
              <w:left w:val="single" w:color="000000" w:sz="4" w:space="0"/>
              <w:bottom w:val="single" w:color="000000" w:sz="4" w:space="0"/>
              <w:right w:val="single" w:color="000000" w:sz="4" w:space="0"/>
            </w:tcBorders>
            <w:tcMar>
              <w:left w:w="0" w:type="dxa"/>
              <w:right w:w="0" w:type="dxa"/>
            </w:tcMar>
          </w:tcPr>
          <w:p w14:paraId="17B15AB3">
            <w:pPr>
              <w:widowControl/>
              <w:autoSpaceDE w:val="0"/>
              <w:autoSpaceDN w:val="0"/>
              <w:spacing w:before="126" w:after="0" w:line="190" w:lineRule="exact"/>
              <w:ind w:left="28" w:right="0" w:firstLine="0"/>
              <w:jc w:val="left"/>
            </w:pPr>
            <w:r>
              <w:rPr>
                <w:rFonts w:ascii="F2" w:hAnsi="F2" w:eastAsia="F2"/>
                <w:color w:val="000000"/>
                <w:sz w:val="19"/>
              </w:rPr>
              <w:t>空</w:t>
            </w:r>
          </w:p>
        </w:tc>
        <w:tc>
          <w:tcPr>
            <w:tcW w:w="1090" w:type="dxa"/>
            <w:tcBorders>
              <w:top w:val="single" w:color="000000" w:sz="4" w:space="0"/>
              <w:left w:val="single" w:color="000000" w:sz="4" w:space="0"/>
              <w:bottom w:val="single" w:color="000000" w:sz="4" w:space="0"/>
              <w:right w:val="single" w:color="000000" w:sz="4" w:space="0"/>
            </w:tcBorders>
            <w:tcMar>
              <w:left w:w="0" w:type="dxa"/>
              <w:right w:w="0" w:type="dxa"/>
            </w:tcMar>
          </w:tcPr>
          <w:p w14:paraId="0DF0040F"/>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61EA92E1">
            <w:pPr>
              <w:widowControl/>
              <w:autoSpaceDE w:val="0"/>
              <w:autoSpaceDN w:val="0"/>
              <w:spacing w:before="126" w:after="0" w:line="190" w:lineRule="exact"/>
              <w:ind w:left="0" w:right="16" w:firstLine="0"/>
              <w:jc w:val="right"/>
            </w:pPr>
            <w:r>
              <w:rPr>
                <w:rFonts w:ascii="F2" w:hAnsi="F2" w:eastAsia="F2"/>
                <w:color w:val="000000"/>
                <w:sz w:val="19"/>
              </w:rPr>
              <w:t xml:space="preserve"> 10.00</w:t>
            </w:r>
          </w:p>
        </w:tc>
        <w:tc>
          <w:tcPr>
            <w:tcW w:w="1242" w:type="dxa"/>
            <w:tcBorders>
              <w:top w:val="single" w:color="000000" w:sz="4" w:space="0"/>
              <w:left w:val="single" w:color="000000" w:sz="4" w:space="0"/>
              <w:bottom w:val="single" w:color="000000" w:sz="4" w:space="0"/>
              <w:right w:val="single" w:color="000000" w:sz="4" w:space="0"/>
            </w:tcBorders>
            <w:tcMar>
              <w:left w:w="0" w:type="dxa"/>
              <w:right w:w="0" w:type="dxa"/>
            </w:tcMar>
          </w:tcPr>
          <w:p w14:paraId="4240126D">
            <w:pPr>
              <w:widowControl/>
              <w:autoSpaceDE w:val="0"/>
              <w:autoSpaceDN w:val="0"/>
              <w:spacing w:before="126" w:after="0" w:line="190" w:lineRule="exact"/>
              <w:ind w:left="0" w:right="18" w:firstLine="0"/>
              <w:jc w:val="right"/>
            </w:pPr>
            <w:r>
              <w:rPr>
                <w:rFonts w:ascii="F2" w:hAnsi="F2" w:eastAsia="F2"/>
                <w:color w:val="000000"/>
                <w:sz w:val="19"/>
              </w:rPr>
              <w:t xml:space="preserve"> 10.00</w:t>
            </w:r>
          </w:p>
        </w:tc>
        <w:tc>
          <w:tcPr>
            <w:tcW w:w="2756" w:type="dxa"/>
            <w:tcBorders>
              <w:top w:val="single" w:color="000000" w:sz="4" w:space="0"/>
              <w:left w:val="single" w:color="000000" w:sz="4" w:space="0"/>
              <w:bottom w:val="single" w:color="000000" w:sz="4" w:space="0"/>
              <w:right w:val="single" w:color="000000" w:sz="4" w:space="0"/>
            </w:tcBorders>
            <w:tcMar>
              <w:left w:w="0" w:type="dxa"/>
              <w:right w:w="0" w:type="dxa"/>
            </w:tcMar>
          </w:tcPr>
          <w:p w14:paraId="261F5C34"/>
        </w:tc>
      </w:tr>
      <w:tr w14:paraId="68ABC6F1">
        <w:tblPrEx>
          <w:tblCellMar>
            <w:top w:w="0" w:type="dxa"/>
            <w:left w:w="108" w:type="dxa"/>
            <w:bottom w:w="0" w:type="dxa"/>
            <w:right w:w="108" w:type="dxa"/>
          </w:tblCellMar>
        </w:tblPrEx>
        <w:trPr>
          <w:trHeight w:val="400" w:hRule="exact"/>
        </w:trPr>
        <w:tc>
          <w:tcPr>
            <w:tcW w:w="2286" w:type="dxa"/>
            <w:tcBorders>
              <w:top w:val="single" w:color="000000" w:sz="4" w:space="0"/>
              <w:left w:val="single" w:color="000000" w:sz="4" w:space="0"/>
              <w:bottom w:val="single" w:color="000000" w:sz="4" w:space="0"/>
              <w:right w:val="single" w:color="000000" w:sz="4" w:space="0"/>
            </w:tcBorders>
            <w:tcMar>
              <w:left w:w="0" w:type="dxa"/>
              <w:right w:w="0" w:type="dxa"/>
            </w:tcMar>
          </w:tcPr>
          <w:p w14:paraId="73A5B54C">
            <w:pPr>
              <w:widowControl/>
              <w:autoSpaceDE w:val="0"/>
              <w:autoSpaceDN w:val="0"/>
              <w:spacing w:before="126" w:after="0" w:line="188" w:lineRule="exact"/>
              <w:ind w:left="28" w:right="0" w:firstLine="0"/>
              <w:jc w:val="left"/>
            </w:pPr>
            <w:r>
              <w:rPr>
                <w:rFonts w:ascii="F2" w:hAnsi="F2" w:eastAsia="F2"/>
                <w:color w:val="000000"/>
                <w:sz w:val="19"/>
              </w:rPr>
              <w:t>支付对象满意度</w:t>
            </w:r>
          </w:p>
        </w:tc>
        <w:tc>
          <w:tcPr>
            <w:tcW w:w="1202" w:type="dxa"/>
            <w:tcBorders>
              <w:top w:val="single" w:color="000000" w:sz="4" w:space="0"/>
              <w:left w:val="single" w:color="000000" w:sz="4" w:space="0"/>
              <w:bottom w:val="single" w:color="000000" w:sz="4" w:space="0"/>
              <w:right w:val="single" w:color="000000" w:sz="4" w:space="0"/>
            </w:tcBorders>
            <w:tcMar>
              <w:left w:w="0" w:type="dxa"/>
              <w:right w:w="0" w:type="dxa"/>
            </w:tcMar>
          </w:tcPr>
          <w:p w14:paraId="74BBB0DF">
            <w:pPr>
              <w:widowControl/>
              <w:autoSpaceDE w:val="0"/>
              <w:autoSpaceDN w:val="0"/>
              <w:spacing w:before="126" w:after="0" w:line="188" w:lineRule="exact"/>
              <w:ind w:left="28" w:right="0" w:firstLine="0"/>
              <w:jc w:val="left"/>
            </w:pPr>
            <w:r>
              <w:rPr>
                <w:rFonts w:ascii="F2" w:hAnsi="F2" w:eastAsia="F2"/>
                <w:color w:val="000000"/>
                <w:sz w:val="19"/>
              </w:rPr>
              <w:t>90%</w:t>
            </w:r>
          </w:p>
        </w:tc>
        <w:tc>
          <w:tcPr>
            <w:tcW w:w="1090" w:type="dxa"/>
            <w:tcBorders>
              <w:top w:val="single" w:color="000000" w:sz="4" w:space="0"/>
              <w:left w:val="single" w:color="000000" w:sz="4" w:space="0"/>
              <w:bottom w:val="single" w:color="000000" w:sz="4" w:space="0"/>
              <w:right w:val="single" w:color="000000" w:sz="4" w:space="0"/>
            </w:tcBorders>
            <w:tcMar>
              <w:left w:w="0" w:type="dxa"/>
              <w:right w:w="0" w:type="dxa"/>
            </w:tcMar>
          </w:tcPr>
          <w:p w14:paraId="1D934D31">
            <w:pPr>
              <w:widowControl/>
              <w:autoSpaceDE w:val="0"/>
              <w:autoSpaceDN w:val="0"/>
              <w:spacing w:before="126" w:after="0" w:line="188" w:lineRule="exact"/>
              <w:ind w:left="28" w:right="0" w:firstLine="0"/>
              <w:jc w:val="left"/>
            </w:pPr>
            <w:r>
              <w:rPr>
                <w:rFonts w:ascii="F2" w:hAnsi="F2" w:eastAsia="F2"/>
                <w:color w:val="000000"/>
                <w:sz w:val="19"/>
              </w:rPr>
              <w:t>100%</w:t>
            </w:r>
          </w:p>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ED7DA54">
            <w:pPr>
              <w:widowControl/>
              <w:autoSpaceDE w:val="0"/>
              <w:autoSpaceDN w:val="0"/>
              <w:spacing w:before="126" w:after="0" w:line="188" w:lineRule="exact"/>
              <w:ind w:left="0" w:right="18" w:firstLine="0"/>
              <w:jc w:val="right"/>
            </w:pPr>
            <w:r>
              <w:rPr>
                <w:rFonts w:ascii="F2" w:hAnsi="F2" w:eastAsia="F2"/>
                <w:color w:val="000000"/>
                <w:sz w:val="19"/>
              </w:rPr>
              <w:t xml:space="preserve"> 10.00</w:t>
            </w:r>
          </w:p>
        </w:tc>
        <w:tc>
          <w:tcPr>
            <w:tcW w:w="1242" w:type="dxa"/>
            <w:tcBorders>
              <w:top w:val="single" w:color="000000" w:sz="4" w:space="0"/>
              <w:left w:val="single" w:color="000000" w:sz="4" w:space="0"/>
              <w:bottom w:val="single" w:color="000000" w:sz="4" w:space="0"/>
              <w:right w:val="single" w:color="000000" w:sz="4" w:space="0"/>
            </w:tcBorders>
            <w:tcMar>
              <w:left w:w="0" w:type="dxa"/>
              <w:right w:w="0" w:type="dxa"/>
            </w:tcMar>
          </w:tcPr>
          <w:p w14:paraId="4B9748F4">
            <w:pPr>
              <w:widowControl/>
              <w:autoSpaceDE w:val="0"/>
              <w:autoSpaceDN w:val="0"/>
              <w:spacing w:before="126" w:after="0" w:line="188" w:lineRule="exact"/>
              <w:ind w:left="0" w:right="16" w:firstLine="0"/>
              <w:jc w:val="right"/>
            </w:pPr>
            <w:r>
              <w:rPr>
                <w:rFonts w:ascii="F2" w:hAnsi="F2" w:eastAsia="F2"/>
                <w:color w:val="000000"/>
                <w:sz w:val="19"/>
              </w:rPr>
              <w:t xml:space="preserve"> 10.00</w:t>
            </w:r>
          </w:p>
        </w:tc>
        <w:tc>
          <w:tcPr>
            <w:tcW w:w="2756" w:type="dxa"/>
            <w:tcBorders>
              <w:top w:val="single" w:color="000000" w:sz="4" w:space="0"/>
              <w:left w:val="single" w:color="000000" w:sz="4" w:space="0"/>
              <w:bottom w:val="single" w:color="000000" w:sz="4" w:space="0"/>
              <w:right w:val="single" w:color="000000" w:sz="4" w:space="0"/>
            </w:tcBorders>
            <w:tcMar>
              <w:left w:w="0" w:type="dxa"/>
              <w:right w:w="0" w:type="dxa"/>
            </w:tcMar>
          </w:tcPr>
          <w:p w14:paraId="05AE4811">
            <w:pPr>
              <w:widowControl/>
              <w:autoSpaceDE w:val="0"/>
              <w:autoSpaceDN w:val="0"/>
              <w:spacing w:before="126" w:after="0" w:line="188" w:lineRule="exact"/>
              <w:ind w:left="28" w:right="0" w:firstLine="0"/>
              <w:jc w:val="left"/>
            </w:pPr>
            <w:r>
              <w:rPr>
                <w:rFonts w:ascii="F2" w:hAnsi="F2" w:eastAsia="F2"/>
                <w:color w:val="000000"/>
                <w:sz w:val="19"/>
              </w:rPr>
              <w:t>无差异</w:t>
            </w:r>
          </w:p>
        </w:tc>
      </w:tr>
    </w:tbl>
    <w:p w14:paraId="594B134B">
      <w:pPr>
        <w:widowControl/>
        <w:autoSpaceDE w:val="0"/>
        <w:autoSpaceDN w:val="0"/>
        <w:spacing w:before="0" w:after="0" w:line="14" w:lineRule="exact"/>
        <w:ind w:left="0" w:right="0"/>
      </w:pPr>
    </w:p>
    <w:p w14:paraId="5E09DFD9">
      <w:pPr>
        <w:sectPr>
          <w:pgSz w:w="11906" w:h="16838"/>
          <w:pgMar w:top="720" w:right="1082" w:bottom="1440" w:left="1082" w:header="720" w:footer="720" w:gutter="0"/>
          <w:cols w:equalWidth="0" w:num="1">
            <w:col w:w="9742"/>
          </w:cols>
          <w:docGrid w:linePitch="360" w:charSpace="0"/>
        </w:sectPr>
      </w:pPr>
    </w:p>
    <w:p w14:paraId="745E6B19">
      <w:pPr>
        <w:widowControl/>
        <w:autoSpaceDE w:val="0"/>
        <w:autoSpaceDN w:val="0"/>
        <w:spacing w:before="502"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796"/>
        <w:gridCol w:w="646"/>
        <w:gridCol w:w="1650"/>
        <w:gridCol w:w="1130"/>
        <w:gridCol w:w="1284"/>
        <w:gridCol w:w="1282"/>
        <w:gridCol w:w="940"/>
        <w:gridCol w:w="942"/>
        <w:gridCol w:w="940"/>
      </w:tblGrid>
      <w:tr w14:paraId="52F02656">
        <w:tblPrEx>
          <w:tblCellMar>
            <w:top w:w="0" w:type="dxa"/>
            <w:left w:w="108" w:type="dxa"/>
            <w:bottom w:w="0" w:type="dxa"/>
            <w:right w:w="108" w:type="dxa"/>
          </w:tblCellMar>
        </w:tblPrEx>
        <w:trPr>
          <w:trHeight w:val="536" w:hRule="exact"/>
        </w:trPr>
        <w:tc>
          <w:tcPr>
            <w:tcW w:w="9610"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429B89A2">
            <w:pPr>
              <w:widowControl/>
              <w:autoSpaceDE w:val="0"/>
              <w:autoSpaceDN w:val="0"/>
              <w:spacing w:before="116" w:after="0" w:line="270" w:lineRule="exact"/>
              <w:ind w:left="0" w:right="0" w:firstLine="0"/>
              <w:jc w:val="center"/>
            </w:pPr>
            <w:r>
              <w:rPr>
                <w:rFonts w:ascii="F3" w:hAnsi="F3" w:eastAsia="F3"/>
                <w:b/>
                <w:color w:val="000000"/>
                <w:sz w:val="26"/>
              </w:rPr>
              <w:t>项目支出绩效自评概况表</w:t>
            </w:r>
          </w:p>
        </w:tc>
      </w:tr>
      <w:tr w14:paraId="572F888C">
        <w:tblPrEx>
          <w:tblCellMar>
            <w:top w:w="0" w:type="dxa"/>
            <w:left w:w="108" w:type="dxa"/>
            <w:bottom w:w="0" w:type="dxa"/>
            <w:right w:w="108" w:type="dxa"/>
          </w:tblCellMar>
        </w:tblPrEx>
        <w:trPr>
          <w:trHeight w:val="312" w:hRule="exact"/>
        </w:trPr>
        <w:tc>
          <w:tcPr>
            <w:tcW w:w="1442" w:type="dxa"/>
            <w:gridSpan w:val="2"/>
            <w:tcBorders>
              <w:top w:val="single" w:color="000000" w:sz="4" w:space="0"/>
              <w:left w:val="single" w:color="000000" w:sz="4" w:space="0"/>
              <w:bottom w:val="single" w:color="000000" w:sz="4" w:space="0"/>
              <w:right w:val="single" w:color="000000" w:sz="6" w:space="0"/>
            </w:tcBorders>
            <w:tcMar>
              <w:left w:w="0" w:type="dxa"/>
              <w:right w:w="0" w:type="dxa"/>
            </w:tcMar>
          </w:tcPr>
          <w:p w14:paraId="63ED8E97">
            <w:pPr>
              <w:widowControl/>
              <w:autoSpaceDE w:val="0"/>
              <w:autoSpaceDN w:val="0"/>
              <w:spacing w:before="56" w:after="0" w:line="166" w:lineRule="exact"/>
              <w:ind w:left="0" w:right="0" w:firstLine="0"/>
              <w:jc w:val="center"/>
            </w:pPr>
            <w:r>
              <w:rPr>
                <w:rFonts w:ascii="F1" w:hAnsi="F1" w:eastAsia="F1"/>
                <w:color w:val="000000"/>
                <w:sz w:val="16"/>
              </w:rPr>
              <w:t>项目名称</w:t>
            </w:r>
          </w:p>
        </w:tc>
        <w:tc>
          <w:tcPr>
            <w:tcW w:w="8168" w:type="dxa"/>
            <w:gridSpan w:val="7"/>
            <w:tcBorders>
              <w:top w:val="single" w:color="000000" w:sz="4" w:space="0"/>
              <w:left w:val="single" w:color="000000" w:sz="6" w:space="0"/>
              <w:bottom w:val="single" w:color="000000" w:sz="4" w:space="0"/>
              <w:right w:val="single" w:color="000000" w:sz="4" w:space="0"/>
            </w:tcBorders>
            <w:tcMar>
              <w:left w:w="0" w:type="dxa"/>
              <w:right w:w="0" w:type="dxa"/>
            </w:tcMar>
          </w:tcPr>
          <w:p w14:paraId="719F580D">
            <w:pPr>
              <w:widowControl/>
              <w:autoSpaceDE w:val="0"/>
              <w:autoSpaceDN w:val="0"/>
              <w:spacing w:before="64" w:after="0" w:line="174" w:lineRule="exact"/>
              <w:ind w:left="24" w:right="0" w:firstLine="0"/>
              <w:jc w:val="left"/>
            </w:pPr>
            <w:r>
              <w:rPr>
                <w:rFonts w:ascii="F2" w:hAnsi="F2" w:eastAsia="F2"/>
                <w:color w:val="000000"/>
                <w:w w:val="101"/>
                <w:sz w:val="17"/>
              </w:rPr>
              <w:t>昆财债〔2025〕64号2025年地方政府再融资一般债券（八期）和专项债券（十四期）资金</w:t>
            </w:r>
          </w:p>
        </w:tc>
      </w:tr>
      <w:tr w14:paraId="2CFD728B">
        <w:tblPrEx>
          <w:tblCellMar>
            <w:top w:w="0" w:type="dxa"/>
            <w:left w:w="108" w:type="dxa"/>
            <w:bottom w:w="0" w:type="dxa"/>
            <w:right w:w="108" w:type="dxa"/>
          </w:tblCellMar>
        </w:tblPrEx>
        <w:trPr>
          <w:trHeight w:val="310" w:hRule="exact"/>
        </w:trPr>
        <w:tc>
          <w:tcPr>
            <w:tcW w:w="1442" w:type="dxa"/>
            <w:gridSpan w:val="2"/>
            <w:tcBorders>
              <w:top w:val="single" w:color="000000" w:sz="4" w:space="0"/>
              <w:left w:val="single" w:color="000000" w:sz="4" w:space="0"/>
              <w:bottom w:val="single" w:color="000000" w:sz="4" w:space="0"/>
              <w:right w:val="single" w:color="000000" w:sz="6" w:space="0"/>
            </w:tcBorders>
            <w:tcMar>
              <w:left w:w="0" w:type="dxa"/>
              <w:right w:w="0" w:type="dxa"/>
            </w:tcMar>
          </w:tcPr>
          <w:p w14:paraId="4C901D0C">
            <w:pPr>
              <w:widowControl/>
              <w:autoSpaceDE w:val="0"/>
              <w:autoSpaceDN w:val="0"/>
              <w:spacing w:before="56" w:after="0" w:line="166" w:lineRule="exact"/>
              <w:ind w:left="0" w:right="0" w:firstLine="0"/>
              <w:jc w:val="center"/>
            </w:pPr>
            <w:r>
              <w:rPr>
                <w:rFonts w:ascii="F1" w:hAnsi="F1" w:eastAsia="F1"/>
                <w:color w:val="000000"/>
                <w:sz w:val="16"/>
              </w:rPr>
              <w:t>主管部门</w:t>
            </w:r>
          </w:p>
        </w:tc>
        <w:tc>
          <w:tcPr>
            <w:tcW w:w="4064" w:type="dxa"/>
            <w:gridSpan w:val="3"/>
            <w:tcBorders>
              <w:top w:val="single" w:color="000000" w:sz="4" w:space="0"/>
              <w:left w:val="single" w:color="000000" w:sz="6" w:space="0"/>
              <w:bottom w:val="single" w:color="000000" w:sz="4" w:space="0"/>
              <w:right w:val="single" w:color="000000" w:sz="4" w:space="0"/>
            </w:tcBorders>
            <w:tcMar>
              <w:left w:w="0" w:type="dxa"/>
              <w:right w:w="0" w:type="dxa"/>
            </w:tcMar>
          </w:tcPr>
          <w:p w14:paraId="27C4C3D2">
            <w:pPr>
              <w:widowControl/>
              <w:autoSpaceDE w:val="0"/>
              <w:autoSpaceDN w:val="0"/>
              <w:spacing w:before="46" w:after="0" w:line="180" w:lineRule="exact"/>
              <w:ind w:left="26" w:right="0" w:firstLine="0"/>
              <w:jc w:val="left"/>
            </w:pPr>
            <w:r>
              <w:rPr>
                <w:rFonts w:ascii="F1" w:hAnsi="F1" w:eastAsia="F1"/>
                <w:color w:val="000000"/>
                <w:w w:val="101"/>
                <w:sz w:val="17"/>
              </w:rPr>
              <w:t>昆明市五华区人民政府办公室</w:t>
            </w:r>
          </w:p>
        </w:tc>
        <w:tc>
          <w:tcPr>
            <w:tcW w:w="1282" w:type="dxa"/>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3782FBA5">
            <w:pPr>
              <w:widowControl/>
              <w:autoSpaceDE w:val="0"/>
              <w:autoSpaceDN w:val="0"/>
              <w:spacing w:before="66" w:after="0" w:line="164" w:lineRule="exact"/>
              <w:ind w:left="0" w:right="0" w:firstLine="0"/>
              <w:jc w:val="center"/>
            </w:pPr>
            <w:r>
              <w:rPr>
                <w:rFonts w:ascii="F1" w:hAnsi="F1" w:eastAsia="F1"/>
                <w:color w:val="000000"/>
                <w:sz w:val="16"/>
              </w:rPr>
              <w:t>实施单位</w:t>
            </w:r>
          </w:p>
        </w:tc>
        <w:tc>
          <w:tcPr>
            <w:tcW w:w="2822"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7D6B5872">
            <w:pPr>
              <w:widowControl/>
              <w:autoSpaceDE w:val="0"/>
              <w:autoSpaceDN w:val="0"/>
              <w:spacing w:before="46" w:after="0" w:line="180" w:lineRule="exact"/>
              <w:ind w:left="26" w:right="0" w:firstLine="0"/>
              <w:jc w:val="left"/>
            </w:pPr>
            <w:r>
              <w:rPr>
                <w:rFonts w:ascii="F1" w:hAnsi="F1" w:eastAsia="F1"/>
                <w:color w:val="000000"/>
                <w:w w:val="101"/>
                <w:sz w:val="17"/>
              </w:rPr>
              <w:t>昆明市五华区人民政府办公室</w:t>
            </w:r>
          </w:p>
        </w:tc>
      </w:tr>
      <w:tr w14:paraId="226BB879">
        <w:tblPrEx>
          <w:tblCellMar>
            <w:top w:w="0" w:type="dxa"/>
            <w:left w:w="108" w:type="dxa"/>
            <w:bottom w:w="0" w:type="dxa"/>
            <w:right w:w="108" w:type="dxa"/>
          </w:tblCellMar>
        </w:tblPrEx>
        <w:trPr>
          <w:trHeight w:val="326" w:hRule="exact"/>
        </w:trPr>
        <w:tc>
          <w:tcPr>
            <w:tcW w:w="1442" w:type="dxa"/>
            <w:gridSpan w:val="2"/>
            <w:vMerge w:val="restart"/>
            <w:tcBorders>
              <w:top w:val="single" w:color="000000" w:sz="4" w:space="0"/>
              <w:left w:val="single" w:color="000000" w:sz="4" w:space="0"/>
              <w:bottom w:val="single" w:color="000000" w:sz="4" w:space="0"/>
              <w:right w:val="single" w:color="000000" w:sz="6" w:space="0"/>
            </w:tcBorders>
            <w:tcMar>
              <w:left w:w="0" w:type="dxa"/>
              <w:right w:w="0" w:type="dxa"/>
            </w:tcMar>
          </w:tcPr>
          <w:p w14:paraId="502B5127">
            <w:pPr>
              <w:widowControl/>
              <w:autoSpaceDE w:val="0"/>
              <w:autoSpaceDN w:val="0"/>
              <w:spacing w:before="594" w:after="0" w:line="164" w:lineRule="exact"/>
              <w:ind w:left="0" w:right="0" w:firstLine="0"/>
              <w:jc w:val="center"/>
            </w:pPr>
            <w:r>
              <w:rPr>
                <w:rFonts w:ascii="F1" w:hAnsi="F1" w:eastAsia="F1"/>
                <w:color w:val="000000"/>
                <w:sz w:val="16"/>
              </w:rPr>
              <w:t>项目资金</w:t>
            </w:r>
          </w:p>
          <w:p w14:paraId="525851D4">
            <w:pPr>
              <w:widowControl/>
              <w:autoSpaceDE w:val="0"/>
              <w:autoSpaceDN w:val="0"/>
              <w:spacing w:before="16" w:after="0" w:line="164" w:lineRule="exact"/>
              <w:ind w:left="0" w:right="0" w:firstLine="0"/>
              <w:jc w:val="center"/>
            </w:pPr>
            <w:r>
              <w:rPr>
                <w:rFonts w:ascii="F1" w:hAnsi="F1" w:eastAsia="F1"/>
                <w:color w:val="000000"/>
                <w:sz w:val="16"/>
              </w:rPr>
              <w:t>（元）</w:t>
            </w:r>
          </w:p>
        </w:tc>
        <w:tc>
          <w:tcPr>
            <w:tcW w:w="1650" w:type="dxa"/>
            <w:tcBorders>
              <w:top w:val="single" w:color="000000" w:sz="4" w:space="0"/>
              <w:left w:val="single" w:color="000000" w:sz="6" w:space="0"/>
              <w:bottom w:val="single" w:color="000000" w:sz="4" w:space="0"/>
              <w:right w:val="single" w:color="000000" w:sz="4" w:space="0"/>
            </w:tcBorders>
            <w:tcMar>
              <w:left w:w="0" w:type="dxa"/>
              <w:right w:w="0" w:type="dxa"/>
            </w:tcMar>
          </w:tcPr>
          <w:p w14:paraId="2D0ADC00"/>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518EFED1">
            <w:pPr>
              <w:widowControl/>
              <w:autoSpaceDE w:val="0"/>
              <w:autoSpaceDN w:val="0"/>
              <w:spacing w:before="72" w:after="0" w:line="166" w:lineRule="exact"/>
              <w:ind w:left="0" w:right="0" w:firstLine="0"/>
              <w:jc w:val="center"/>
            </w:pPr>
            <w:r>
              <w:rPr>
                <w:rFonts w:ascii="F1" w:hAnsi="F1" w:eastAsia="F1"/>
                <w:color w:val="000000"/>
                <w:sz w:val="16"/>
              </w:rPr>
              <w:t>年初预算数</w:t>
            </w:r>
          </w:p>
        </w:tc>
        <w:tc>
          <w:tcPr>
            <w:tcW w:w="1284" w:type="dxa"/>
            <w:tcBorders>
              <w:top w:val="single" w:color="000000" w:sz="4" w:space="0"/>
              <w:left w:val="single" w:color="000000" w:sz="4" w:space="0"/>
              <w:bottom w:val="single" w:color="000000" w:sz="4" w:space="0"/>
              <w:right w:val="single" w:color="000000" w:sz="4" w:space="0"/>
            </w:tcBorders>
            <w:tcMar>
              <w:left w:w="0" w:type="dxa"/>
              <w:right w:w="0" w:type="dxa"/>
            </w:tcMar>
          </w:tcPr>
          <w:p w14:paraId="15AE3ADB">
            <w:pPr>
              <w:widowControl/>
              <w:autoSpaceDE w:val="0"/>
              <w:autoSpaceDN w:val="0"/>
              <w:spacing w:before="72" w:after="0" w:line="166" w:lineRule="exact"/>
              <w:ind w:left="0" w:right="0" w:firstLine="0"/>
              <w:jc w:val="center"/>
            </w:pPr>
            <w:r>
              <w:rPr>
                <w:rFonts w:ascii="F1" w:hAnsi="F1" w:eastAsia="F1"/>
                <w:color w:val="000000"/>
                <w:sz w:val="16"/>
              </w:rPr>
              <w:t>全年预算数</w:t>
            </w:r>
          </w:p>
        </w:tc>
        <w:tc>
          <w:tcPr>
            <w:tcW w:w="1282" w:type="dxa"/>
            <w:tcBorders>
              <w:top w:val="single" w:color="000000" w:sz="4" w:space="0"/>
              <w:left w:val="single" w:color="000000" w:sz="4" w:space="0"/>
              <w:bottom w:val="single" w:color="000000" w:sz="4" w:space="0"/>
              <w:right w:val="single" w:color="000000" w:sz="4" w:space="0"/>
            </w:tcBorders>
            <w:tcMar>
              <w:left w:w="0" w:type="dxa"/>
              <w:right w:w="0" w:type="dxa"/>
            </w:tcMar>
          </w:tcPr>
          <w:p w14:paraId="300AF955">
            <w:pPr>
              <w:widowControl/>
              <w:autoSpaceDE w:val="0"/>
              <w:autoSpaceDN w:val="0"/>
              <w:spacing w:before="72" w:after="0" w:line="166" w:lineRule="exact"/>
              <w:ind w:left="0" w:right="0" w:firstLine="0"/>
              <w:jc w:val="center"/>
            </w:pPr>
            <w:r>
              <w:rPr>
                <w:rFonts w:ascii="F1" w:hAnsi="F1" w:eastAsia="F1"/>
                <w:color w:val="000000"/>
                <w:sz w:val="16"/>
              </w:rPr>
              <w:t>全年执行数</w:t>
            </w:r>
          </w:p>
        </w:tc>
        <w:tc>
          <w:tcPr>
            <w:tcW w:w="940" w:type="dxa"/>
            <w:tcBorders>
              <w:top w:val="single" w:color="000000" w:sz="4" w:space="0"/>
              <w:left w:val="single" w:color="000000" w:sz="4" w:space="0"/>
              <w:bottom w:val="single" w:color="000000" w:sz="4" w:space="0"/>
              <w:right w:val="single" w:color="000000" w:sz="4" w:space="0"/>
            </w:tcBorders>
            <w:tcMar>
              <w:left w:w="0" w:type="dxa"/>
              <w:right w:w="0" w:type="dxa"/>
            </w:tcMar>
          </w:tcPr>
          <w:p w14:paraId="0DBC0B78">
            <w:pPr>
              <w:widowControl/>
              <w:autoSpaceDE w:val="0"/>
              <w:autoSpaceDN w:val="0"/>
              <w:spacing w:before="72" w:after="0" w:line="166" w:lineRule="exact"/>
              <w:ind w:left="0" w:right="0" w:firstLine="0"/>
              <w:jc w:val="center"/>
            </w:pPr>
            <w:r>
              <w:rPr>
                <w:rFonts w:ascii="F1" w:hAnsi="F1" w:eastAsia="F1"/>
                <w:color w:val="000000"/>
                <w:sz w:val="16"/>
              </w:rPr>
              <w:t>分值</w:t>
            </w:r>
          </w:p>
        </w:tc>
        <w:tc>
          <w:tcPr>
            <w:tcW w:w="942" w:type="dxa"/>
            <w:tcBorders>
              <w:top w:val="single" w:color="000000" w:sz="4" w:space="0"/>
              <w:left w:val="single" w:color="000000" w:sz="4" w:space="0"/>
              <w:bottom w:val="single" w:color="000000" w:sz="4" w:space="0"/>
              <w:right w:val="single" w:color="000000" w:sz="4" w:space="0"/>
            </w:tcBorders>
            <w:tcMar>
              <w:left w:w="0" w:type="dxa"/>
              <w:right w:w="0" w:type="dxa"/>
            </w:tcMar>
          </w:tcPr>
          <w:p w14:paraId="71ACC43C">
            <w:pPr>
              <w:widowControl/>
              <w:autoSpaceDE w:val="0"/>
              <w:autoSpaceDN w:val="0"/>
              <w:spacing w:before="72" w:after="0" w:line="166" w:lineRule="exact"/>
              <w:ind w:left="0" w:right="0" w:firstLine="0"/>
              <w:jc w:val="center"/>
            </w:pPr>
            <w:r>
              <w:rPr>
                <w:rFonts w:ascii="F1" w:hAnsi="F1" w:eastAsia="F1"/>
                <w:color w:val="000000"/>
                <w:sz w:val="16"/>
              </w:rPr>
              <w:t>执行率</w:t>
            </w:r>
          </w:p>
        </w:tc>
        <w:tc>
          <w:tcPr>
            <w:tcW w:w="940" w:type="dxa"/>
            <w:tcBorders>
              <w:top w:val="single" w:color="000000" w:sz="4" w:space="0"/>
              <w:left w:val="single" w:color="000000" w:sz="4" w:space="0"/>
              <w:bottom w:val="single" w:color="000000" w:sz="4" w:space="0"/>
              <w:right w:val="single" w:color="000000" w:sz="4" w:space="0"/>
            </w:tcBorders>
            <w:tcMar>
              <w:left w:w="0" w:type="dxa"/>
              <w:right w:w="0" w:type="dxa"/>
            </w:tcMar>
          </w:tcPr>
          <w:p w14:paraId="20A04DC8">
            <w:pPr>
              <w:widowControl/>
              <w:autoSpaceDE w:val="0"/>
              <w:autoSpaceDN w:val="0"/>
              <w:spacing w:before="72" w:after="0" w:line="166" w:lineRule="exact"/>
              <w:ind w:left="0" w:right="0" w:firstLine="0"/>
              <w:jc w:val="center"/>
            </w:pPr>
            <w:r>
              <w:rPr>
                <w:rFonts w:ascii="F1" w:hAnsi="F1" w:eastAsia="F1"/>
                <w:color w:val="000000"/>
                <w:sz w:val="16"/>
              </w:rPr>
              <w:t>得分</w:t>
            </w:r>
          </w:p>
        </w:tc>
      </w:tr>
      <w:tr w14:paraId="037C084B">
        <w:tblPrEx>
          <w:tblCellMar>
            <w:top w:w="0" w:type="dxa"/>
            <w:left w:w="108" w:type="dxa"/>
            <w:bottom w:w="0" w:type="dxa"/>
            <w:right w:w="108" w:type="dxa"/>
          </w:tblCellMar>
        </w:tblPrEx>
        <w:trPr>
          <w:trHeight w:val="324" w:hRule="exact"/>
        </w:trPr>
        <w:tc>
          <w:tcPr>
            <w:tcW w:w="2144" w:type="dxa"/>
            <w:gridSpan w:val="2"/>
            <w:vMerge w:val="continue"/>
            <w:tcBorders>
              <w:top w:val="single" w:color="000000" w:sz="4" w:space="0"/>
              <w:left w:val="single" w:color="000000" w:sz="4" w:space="0"/>
              <w:bottom w:val="single" w:color="000000" w:sz="4" w:space="0"/>
              <w:right w:val="single" w:color="000000" w:sz="6" w:space="0"/>
            </w:tcBorders>
          </w:tcPr>
          <w:p w14:paraId="0EC643E6"/>
        </w:tc>
        <w:tc>
          <w:tcPr>
            <w:tcW w:w="1650" w:type="dxa"/>
            <w:tcBorders>
              <w:top w:val="single" w:color="000000" w:sz="4" w:space="0"/>
              <w:left w:val="single" w:color="000000" w:sz="6" w:space="0"/>
              <w:bottom w:val="single" w:color="000000" w:sz="4" w:space="0"/>
              <w:right w:val="single" w:color="000000" w:sz="4" w:space="0"/>
            </w:tcBorders>
            <w:tcMar>
              <w:left w:w="0" w:type="dxa"/>
              <w:right w:w="0" w:type="dxa"/>
            </w:tcMar>
          </w:tcPr>
          <w:p w14:paraId="0597B66D">
            <w:pPr>
              <w:widowControl/>
              <w:autoSpaceDE w:val="0"/>
              <w:autoSpaceDN w:val="0"/>
              <w:spacing w:before="70" w:after="0" w:line="166" w:lineRule="exact"/>
              <w:ind w:left="24" w:right="0" w:firstLine="0"/>
              <w:jc w:val="left"/>
            </w:pPr>
            <w:r>
              <w:rPr>
                <w:rFonts w:ascii="F1" w:hAnsi="F1" w:eastAsia="F1"/>
                <w:color w:val="000000"/>
                <w:sz w:val="16"/>
              </w:rPr>
              <w:t>年度资金总额</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359B714E"/>
        </w:tc>
        <w:tc>
          <w:tcPr>
            <w:tcW w:w="1284" w:type="dxa"/>
            <w:tcBorders>
              <w:top w:val="single" w:color="000000" w:sz="4" w:space="0"/>
              <w:left w:val="single" w:color="000000" w:sz="4" w:space="0"/>
              <w:bottom w:val="single" w:color="000000" w:sz="4" w:space="0"/>
              <w:right w:val="single" w:color="000000" w:sz="4" w:space="0"/>
            </w:tcBorders>
            <w:tcMar>
              <w:left w:w="0" w:type="dxa"/>
              <w:right w:w="0" w:type="dxa"/>
            </w:tcMar>
          </w:tcPr>
          <w:p w14:paraId="19DCF0B9">
            <w:pPr>
              <w:widowControl/>
              <w:autoSpaceDE w:val="0"/>
              <w:autoSpaceDN w:val="0"/>
              <w:spacing w:before="64" w:after="0" w:line="180" w:lineRule="exact"/>
              <w:ind w:left="168" w:right="0" w:firstLine="0"/>
              <w:jc w:val="left"/>
            </w:pPr>
            <w:r>
              <w:rPr>
                <w:rFonts w:ascii="F1" w:hAnsi="F1" w:eastAsia="F1"/>
                <w:color w:val="000000"/>
                <w:w w:val="101"/>
                <w:sz w:val="17"/>
              </w:rPr>
              <w:t>48,618,200.00</w:t>
            </w:r>
          </w:p>
        </w:tc>
        <w:tc>
          <w:tcPr>
            <w:tcW w:w="1282" w:type="dxa"/>
            <w:tcBorders>
              <w:top w:val="single" w:color="000000" w:sz="4" w:space="0"/>
              <w:left w:val="single" w:color="000000" w:sz="4" w:space="0"/>
              <w:bottom w:val="single" w:color="000000" w:sz="4" w:space="0"/>
              <w:right w:val="single" w:color="000000" w:sz="4" w:space="0"/>
            </w:tcBorders>
            <w:tcMar>
              <w:left w:w="0" w:type="dxa"/>
              <w:right w:w="0" w:type="dxa"/>
            </w:tcMar>
          </w:tcPr>
          <w:p w14:paraId="271B0FF0">
            <w:pPr>
              <w:widowControl/>
              <w:autoSpaceDE w:val="0"/>
              <w:autoSpaceDN w:val="0"/>
              <w:spacing w:before="64" w:after="0" w:line="180" w:lineRule="exact"/>
              <w:ind w:left="166" w:right="0" w:firstLine="0"/>
              <w:jc w:val="left"/>
            </w:pPr>
            <w:r>
              <w:rPr>
                <w:rFonts w:ascii="F1" w:hAnsi="F1" w:eastAsia="F1"/>
                <w:color w:val="000000"/>
                <w:w w:val="101"/>
                <w:sz w:val="17"/>
              </w:rPr>
              <w:t>24,309,100.00</w:t>
            </w:r>
          </w:p>
        </w:tc>
        <w:tc>
          <w:tcPr>
            <w:tcW w:w="940" w:type="dxa"/>
            <w:tcBorders>
              <w:top w:val="single" w:color="000000" w:sz="4" w:space="0"/>
              <w:left w:val="single" w:color="000000" w:sz="4" w:space="0"/>
              <w:bottom w:val="single" w:color="000000" w:sz="4" w:space="0"/>
              <w:right w:val="single" w:color="000000" w:sz="4" w:space="0"/>
            </w:tcBorders>
            <w:tcMar>
              <w:left w:w="0" w:type="dxa"/>
              <w:right w:w="0" w:type="dxa"/>
            </w:tcMar>
          </w:tcPr>
          <w:p w14:paraId="36FF608E">
            <w:pPr>
              <w:widowControl/>
              <w:autoSpaceDE w:val="0"/>
              <w:autoSpaceDN w:val="0"/>
              <w:spacing w:before="64" w:after="0" w:line="180" w:lineRule="exact"/>
              <w:ind w:left="0" w:right="78" w:firstLine="0"/>
              <w:jc w:val="right"/>
            </w:pPr>
            <w:r>
              <w:rPr>
                <w:rFonts w:ascii="F1" w:hAnsi="F1" w:eastAsia="F1"/>
                <w:color w:val="000000"/>
                <w:w w:val="101"/>
                <w:sz w:val="17"/>
              </w:rPr>
              <w:t>10.00</w:t>
            </w:r>
          </w:p>
        </w:tc>
        <w:tc>
          <w:tcPr>
            <w:tcW w:w="942" w:type="dxa"/>
            <w:tcBorders>
              <w:top w:val="single" w:color="000000" w:sz="4" w:space="0"/>
              <w:left w:val="single" w:color="000000" w:sz="4" w:space="0"/>
              <w:bottom w:val="single" w:color="000000" w:sz="4" w:space="0"/>
              <w:right w:val="single" w:color="000000" w:sz="4" w:space="0"/>
            </w:tcBorders>
            <w:tcMar>
              <w:left w:w="0" w:type="dxa"/>
              <w:right w:w="0" w:type="dxa"/>
            </w:tcMar>
          </w:tcPr>
          <w:p w14:paraId="1D28888F">
            <w:pPr>
              <w:widowControl/>
              <w:autoSpaceDE w:val="0"/>
              <w:autoSpaceDN w:val="0"/>
              <w:spacing w:before="64" w:after="0" w:line="180" w:lineRule="exact"/>
              <w:ind w:left="0" w:right="78" w:firstLine="0"/>
              <w:jc w:val="right"/>
            </w:pPr>
            <w:r>
              <w:rPr>
                <w:rFonts w:ascii="F1" w:hAnsi="F1" w:eastAsia="F1"/>
                <w:color w:val="000000"/>
                <w:w w:val="101"/>
                <w:sz w:val="17"/>
              </w:rPr>
              <w:t>0.50</w:t>
            </w:r>
          </w:p>
        </w:tc>
        <w:tc>
          <w:tcPr>
            <w:tcW w:w="940" w:type="dxa"/>
            <w:tcBorders>
              <w:top w:val="single" w:color="000000" w:sz="4" w:space="0"/>
              <w:left w:val="single" w:color="000000" w:sz="4" w:space="0"/>
              <w:bottom w:val="single" w:color="000000" w:sz="4" w:space="0"/>
              <w:right w:val="single" w:color="000000" w:sz="4" w:space="0"/>
            </w:tcBorders>
            <w:tcMar>
              <w:left w:w="0" w:type="dxa"/>
              <w:right w:w="0" w:type="dxa"/>
            </w:tcMar>
          </w:tcPr>
          <w:p w14:paraId="70976D13">
            <w:pPr>
              <w:widowControl/>
              <w:autoSpaceDE w:val="0"/>
              <w:autoSpaceDN w:val="0"/>
              <w:spacing w:before="64" w:after="0" w:line="180" w:lineRule="exact"/>
              <w:ind w:left="0" w:right="78" w:firstLine="0"/>
              <w:jc w:val="right"/>
            </w:pPr>
            <w:r>
              <w:rPr>
                <w:rFonts w:ascii="F1" w:hAnsi="F1" w:eastAsia="F1"/>
                <w:color w:val="000000"/>
                <w:w w:val="101"/>
                <w:sz w:val="17"/>
              </w:rPr>
              <w:t>5.00</w:t>
            </w:r>
          </w:p>
        </w:tc>
      </w:tr>
      <w:tr w14:paraId="64C10DC8">
        <w:tblPrEx>
          <w:tblCellMar>
            <w:top w:w="0" w:type="dxa"/>
            <w:left w:w="108" w:type="dxa"/>
            <w:bottom w:w="0" w:type="dxa"/>
            <w:right w:w="108" w:type="dxa"/>
          </w:tblCellMar>
        </w:tblPrEx>
        <w:trPr>
          <w:trHeight w:val="296" w:hRule="exact"/>
        </w:trPr>
        <w:tc>
          <w:tcPr>
            <w:tcW w:w="2144" w:type="dxa"/>
            <w:gridSpan w:val="2"/>
            <w:vMerge w:val="continue"/>
            <w:tcBorders>
              <w:top w:val="single" w:color="000000" w:sz="4" w:space="0"/>
              <w:left w:val="single" w:color="000000" w:sz="4" w:space="0"/>
              <w:bottom w:val="single" w:color="000000" w:sz="4" w:space="0"/>
              <w:right w:val="single" w:color="000000" w:sz="6" w:space="0"/>
            </w:tcBorders>
          </w:tcPr>
          <w:p w14:paraId="57B3C371"/>
        </w:tc>
        <w:tc>
          <w:tcPr>
            <w:tcW w:w="1650" w:type="dxa"/>
            <w:tcBorders>
              <w:top w:val="single" w:color="000000" w:sz="4" w:space="0"/>
              <w:left w:val="single" w:color="000000" w:sz="6" w:space="0"/>
              <w:bottom w:val="single" w:color="000000" w:sz="6" w:space="0"/>
              <w:right w:val="single" w:color="000000" w:sz="4" w:space="0"/>
            </w:tcBorders>
            <w:tcMar>
              <w:left w:w="0" w:type="dxa"/>
              <w:right w:w="0" w:type="dxa"/>
            </w:tcMar>
          </w:tcPr>
          <w:p w14:paraId="3BBEE17C">
            <w:pPr>
              <w:widowControl/>
              <w:autoSpaceDE w:val="0"/>
              <w:autoSpaceDN w:val="0"/>
              <w:spacing w:before="58" w:after="0" w:line="166" w:lineRule="exact"/>
              <w:ind w:left="24" w:right="0" w:firstLine="0"/>
              <w:jc w:val="left"/>
            </w:pPr>
            <w:r>
              <w:rPr>
                <w:rFonts w:ascii="F1" w:hAnsi="F1" w:eastAsia="F1"/>
                <w:color w:val="000000"/>
                <w:sz w:val="16"/>
              </w:rPr>
              <w:t>其中：当年财政拨款</w:t>
            </w:r>
          </w:p>
        </w:tc>
        <w:tc>
          <w:tcPr>
            <w:tcW w:w="1130" w:type="dxa"/>
            <w:tcBorders>
              <w:top w:val="single" w:color="000000" w:sz="4" w:space="0"/>
              <w:left w:val="single" w:color="000000" w:sz="4" w:space="0"/>
              <w:bottom w:val="single" w:color="000000" w:sz="6" w:space="0"/>
              <w:right w:val="single" w:color="000000" w:sz="4" w:space="0"/>
            </w:tcBorders>
            <w:tcMar>
              <w:left w:w="0" w:type="dxa"/>
              <w:right w:w="0" w:type="dxa"/>
            </w:tcMar>
          </w:tcPr>
          <w:p w14:paraId="2E516C20"/>
        </w:tc>
        <w:tc>
          <w:tcPr>
            <w:tcW w:w="1284" w:type="dxa"/>
            <w:tcBorders>
              <w:top w:val="single" w:color="000000" w:sz="4" w:space="0"/>
              <w:left w:val="single" w:color="000000" w:sz="4" w:space="0"/>
              <w:bottom w:val="single" w:color="000000" w:sz="6" w:space="0"/>
              <w:right w:val="single" w:color="000000" w:sz="4" w:space="0"/>
            </w:tcBorders>
            <w:tcMar>
              <w:left w:w="0" w:type="dxa"/>
              <w:right w:w="0" w:type="dxa"/>
            </w:tcMar>
          </w:tcPr>
          <w:p w14:paraId="0D8D36A5">
            <w:pPr>
              <w:widowControl/>
              <w:autoSpaceDE w:val="0"/>
              <w:autoSpaceDN w:val="0"/>
              <w:spacing w:before="50" w:after="0" w:line="180" w:lineRule="exact"/>
              <w:ind w:left="168" w:right="0" w:firstLine="0"/>
              <w:jc w:val="left"/>
            </w:pPr>
            <w:r>
              <w:rPr>
                <w:rFonts w:ascii="F1" w:hAnsi="F1" w:eastAsia="F1"/>
                <w:color w:val="000000"/>
                <w:w w:val="101"/>
                <w:sz w:val="17"/>
              </w:rPr>
              <w:t>48,618,200.00</w:t>
            </w:r>
          </w:p>
        </w:tc>
        <w:tc>
          <w:tcPr>
            <w:tcW w:w="1282" w:type="dxa"/>
            <w:tcBorders>
              <w:top w:val="single" w:color="000000" w:sz="4" w:space="0"/>
              <w:left w:val="single" w:color="000000" w:sz="4" w:space="0"/>
              <w:bottom w:val="single" w:color="000000" w:sz="6" w:space="0"/>
              <w:right w:val="single" w:color="000000" w:sz="4" w:space="0"/>
            </w:tcBorders>
            <w:tcMar>
              <w:left w:w="0" w:type="dxa"/>
              <w:right w:w="0" w:type="dxa"/>
            </w:tcMar>
          </w:tcPr>
          <w:p w14:paraId="40440186">
            <w:pPr>
              <w:widowControl/>
              <w:autoSpaceDE w:val="0"/>
              <w:autoSpaceDN w:val="0"/>
              <w:spacing w:before="50" w:after="0" w:line="180" w:lineRule="exact"/>
              <w:ind w:left="166" w:right="0" w:firstLine="0"/>
              <w:jc w:val="left"/>
            </w:pPr>
            <w:r>
              <w:rPr>
                <w:rFonts w:ascii="F1" w:hAnsi="F1" w:eastAsia="F1"/>
                <w:color w:val="000000"/>
                <w:w w:val="101"/>
                <w:sz w:val="17"/>
              </w:rPr>
              <w:t>24,309,100.00</w:t>
            </w:r>
          </w:p>
        </w:tc>
        <w:tc>
          <w:tcPr>
            <w:tcW w:w="2822"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27542291"/>
        </w:tc>
      </w:tr>
      <w:tr w14:paraId="1853DB19">
        <w:tblPrEx>
          <w:tblCellMar>
            <w:top w:w="0" w:type="dxa"/>
            <w:left w:w="108" w:type="dxa"/>
            <w:bottom w:w="0" w:type="dxa"/>
            <w:right w:w="108" w:type="dxa"/>
          </w:tblCellMar>
        </w:tblPrEx>
        <w:trPr>
          <w:trHeight w:val="324" w:hRule="exact"/>
        </w:trPr>
        <w:tc>
          <w:tcPr>
            <w:tcW w:w="2144" w:type="dxa"/>
            <w:gridSpan w:val="2"/>
            <w:vMerge w:val="continue"/>
            <w:tcBorders>
              <w:top w:val="single" w:color="000000" w:sz="4" w:space="0"/>
              <w:left w:val="single" w:color="000000" w:sz="4" w:space="0"/>
              <w:bottom w:val="single" w:color="000000" w:sz="4" w:space="0"/>
              <w:right w:val="single" w:color="000000" w:sz="6" w:space="0"/>
            </w:tcBorders>
          </w:tcPr>
          <w:p w14:paraId="74E4721A"/>
        </w:tc>
        <w:tc>
          <w:tcPr>
            <w:tcW w:w="1650" w:type="dxa"/>
            <w:tcBorders>
              <w:top w:val="single" w:color="000000" w:sz="6" w:space="0"/>
              <w:left w:val="single" w:color="000000" w:sz="6" w:space="0"/>
              <w:bottom w:val="single" w:color="000000" w:sz="6" w:space="0"/>
              <w:right w:val="single" w:color="000000" w:sz="4" w:space="0"/>
            </w:tcBorders>
            <w:tcMar>
              <w:left w:w="0" w:type="dxa"/>
              <w:right w:w="0" w:type="dxa"/>
            </w:tcMar>
          </w:tcPr>
          <w:p w14:paraId="54876EE9">
            <w:pPr>
              <w:widowControl/>
              <w:autoSpaceDE w:val="0"/>
              <w:autoSpaceDN w:val="0"/>
              <w:spacing w:before="70" w:after="0" w:line="166" w:lineRule="exact"/>
              <w:ind w:left="240" w:right="0" w:firstLine="0"/>
              <w:jc w:val="left"/>
            </w:pPr>
            <w:r>
              <w:rPr>
                <w:rFonts w:ascii="F1" w:hAnsi="F1" w:eastAsia="F1"/>
                <w:color w:val="000000"/>
                <w:sz w:val="16"/>
              </w:rPr>
              <w:t xml:space="preserve"> 上年结转资金</w:t>
            </w:r>
          </w:p>
        </w:tc>
        <w:tc>
          <w:tcPr>
            <w:tcW w:w="1130" w:type="dxa"/>
            <w:tcBorders>
              <w:top w:val="single" w:color="000000" w:sz="6" w:space="0"/>
              <w:left w:val="single" w:color="000000" w:sz="4" w:space="0"/>
              <w:bottom w:val="single" w:color="000000" w:sz="6" w:space="0"/>
              <w:right w:val="single" w:color="000000" w:sz="4" w:space="0"/>
            </w:tcBorders>
            <w:tcMar>
              <w:left w:w="0" w:type="dxa"/>
              <w:right w:w="0" w:type="dxa"/>
            </w:tcMar>
          </w:tcPr>
          <w:p w14:paraId="77816A48"/>
        </w:tc>
        <w:tc>
          <w:tcPr>
            <w:tcW w:w="1284" w:type="dxa"/>
            <w:tcBorders>
              <w:top w:val="single" w:color="000000" w:sz="6" w:space="0"/>
              <w:left w:val="single" w:color="000000" w:sz="4" w:space="0"/>
              <w:bottom w:val="single" w:color="000000" w:sz="6" w:space="0"/>
              <w:right w:val="single" w:color="000000" w:sz="4" w:space="0"/>
            </w:tcBorders>
            <w:tcMar>
              <w:left w:w="0" w:type="dxa"/>
              <w:right w:w="0" w:type="dxa"/>
            </w:tcMar>
          </w:tcPr>
          <w:p w14:paraId="174EF382"/>
        </w:tc>
        <w:tc>
          <w:tcPr>
            <w:tcW w:w="1282" w:type="dxa"/>
            <w:tcBorders>
              <w:top w:val="single" w:color="000000" w:sz="6" w:space="0"/>
              <w:left w:val="single" w:color="000000" w:sz="4" w:space="0"/>
              <w:bottom w:val="single" w:color="000000" w:sz="6" w:space="0"/>
              <w:right w:val="single" w:color="000000" w:sz="4" w:space="0"/>
            </w:tcBorders>
            <w:tcMar>
              <w:left w:w="0" w:type="dxa"/>
              <w:right w:w="0" w:type="dxa"/>
            </w:tcMar>
          </w:tcPr>
          <w:p w14:paraId="57FDB7A3"/>
        </w:tc>
        <w:tc>
          <w:tcPr>
            <w:tcW w:w="3216" w:type="dxa"/>
            <w:gridSpan w:val="3"/>
            <w:vMerge w:val="continue"/>
            <w:tcBorders>
              <w:top w:val="single" w:color="000000" w:sz="4" w:space="0"/>
              <w:left w:val="single" w:color="000000" w:sz="4" w:space="0"/>
              <w:bottom w:val="single" w:color="000000" w:sz="4" w:space="0"/>
              <w:right w:val="single" w:color="000000" w:sz="4" w:space="0"/>
            </w:tcBorders>
          </w:tcPr>
          <w:p w14:paraId="390C5E93"/>
        </w:tc>
      </w:tr>
      <w:tr w14:paraId="0332AA7B">
        <w:tblPrEx>
          <w:tblCellMar>
            <w:top w:w="0" w:type="dxa"/>
            <w:left w:w="108" w:type="dxa"/>
            <w:bottom w:w="0" w:type="dxa"/>
            <w:right w:w="108" w:type="dxa"/>
          </w:tblCellMar>
        </w:tblPrEx>
        <w:trPr>
          <w:trHeight w:val="286" w:hRule="exact"/>
        </w:trPr>
        <w:tc>
          <w:tcPr>
            <w:tcW w:w="2144" w:type="dxa"/>
            <w:gridSpan w:val="2"/>
            <w:vMerge w:val="continue"/>
            <w:tcBorders>
              <w:top w:val="single" w:color="000000" w:sz="4" w:space="0"/>
              <w:left w:val="single" w:color="000000" w:sz="4" w:space="0"/>
              <w:bottom w:val="single" w:color="000000" w:sz="4" w:space="0"/>
              <w:right w:val="single" w:color="000000" w:sz="6" w:space="0"/>
            </w:tcBorders>
          </w:tcPr>
          <w:p w14:paraId="2C3129B8"/>
        </w:tc>
        <w:tc>
          <w:tcPr>
            <w:tcW w:w="1650" w:type="dxa"/>
            <w:tcBorders>
              <w:top w:val="single" w:color="000000" w:sz="6" w:space="0"/>
              <w:left w:val="single" w:color="000000" w:sz="6" w:space="0"/>
              <w:bottom w:val="single" w:color="000000" w:sz="4" w:space="0"/>
              <w:right w:val="single" w:color="000000" w:sz="4" w:space="0"/>
            </w:tcBorders>
            <w:tcMar>
              <w:left w:w="0" w:type="dxa"/>
              <w:right w:w="0" w:type="dxa"/>
            </w:tcMar>
          </w:tcPr>
          <w:p w14:paraId="082FD409">
            <w:pPr>
              <w:widowControl/>
              <w:autoSpaceDE w:val="0"/>
              <w:autoSpaceDN w:val="0"/>
              <w:spacing w:before="50" w:after="0" w:line="166" w:lineRule="exact"/>
              <w:ind w:left="240" w:right="0" w:firstLine="0"/>
              <w:jc w:val="left"/>
            </w:pPr>
            <w:r>
              <w:rPr>
                <w:rFonts w:ascii="F1" w:hAnsi="F1" w:eastAsia="F1"/>
                <w:color w:val="000000"/>
                <w:sz w:val="16"/>
              </w:rPr>
              <w:t xml:space="preserve"> 其他资金</w:t>
            </w:r>
          </w:p>
        </w:tc>
        <w:tc>
          <w:tcPr>
            <w:tcW w:w="1130" w:type="dxa"/>
            <w:tcBorders>
              <w:top w:val="single" w:color="000000" w:sz="6" w:space="0"/>
              <w:left w:val="single" w:color="000000" w:sz="4" w:space="0"/>
              <w:bottom w:val="single" w:color="000000" w:sz="4" w:space="0"/>
              <w:right w:val="single" w:color="000000" w:sz="4" w:space="0"/>
            </w:tcBorders>
            <w:tcMar>
              <w:left w:w="0" w:type="dxa"/>
              <w:right w:w="0" w:type="dxa"/>
            </w:tcMar>
          </w:tcPr>
          <w:p w14:paraId="558306C5"/>
        </w:tc>
        <w:tc>
          <w:tcPr>
            <w:tcW w:w="1284" w:type="dxa"/>
            <w:tcBorders>
              <w:top w:val="single" w:color="000000" w:sz="6" w:space="0"/>
              <w:left w:val="single" w:color="000000" w:sz="4" w:space="0"/>
              <w:bottom w:val="single" w:color="000000" w:sz="4" w:space="0"/>
              <w:right w:val="single" w:color="000000" w:sz="4" w:space="0"/>
            </w:tcBorders>
            <w:tcMar>
              <w:left w:w="0" w:type="dxa"/>
              <w:right w:w="0" w:type="dxa"/>
            </w:tcMar>
          </w:tcPr>
          <w:p w14:paraId="55BC1258"/>
        </w:tc>
        <w:tc>
          <w:tcPr>
            <w:tcW w:w="1282" w:type="dxa"/>
            <w:tcBorders>
              <w:top w:val="single" w:color="000000" w:sz="6" w:space="0"/>
              <w:left w:val="single" w:color="000000" w:sz="4" w:space="0"/>
              <w:bottom w:val="single" w:color="000000" w:sz="4" w:space="0"/>
              <w:right w:val="single" w:color="000000" w:sz="4" w:space="0"/>
            </w:tcBorders>
            <w:tcMar>
              <w:left w:w="0" w:type="dxa"/>
              <w:right w:w="0" w:type="dxa"/>
            </w:tcMar>
          </w:tcPr>
          <w:p w14:paraId="2A217C54"/>
        </w:tc>
        <w:tc>
          <w:tcPr>
            <w:tcW w:w="3216" w:type="dxa"/>
            <w:gridSpan w:val="3"/>
            <w:vMerge w:val="continue"/>
            <w:tcBorders>
              <w:top w:val="single" w:color="000000" w:sz="4" w:space="0"/>
              <w:left w:val="single" w:color="000000" w:sz="4" w:space="0"/>
              <w:bottom w:val="single" w:color="000000" w:sz="4" w:space="0"/>
              <w:right w:val="single" w:color="000000" w:sz="4" w:space="0"/>
            </w:tcBorders>
          </w:tcPr>
          <w:p w14:paraId="525B2FC0"/>
        </w:tc>
      </w:tr>
      <w:tr w14:paraId="1D84F07E">
        <w:tblPrEx>
          <w:tblCellMar>
            <w:top w:w="0" w:type="dxa"/>
            <w:left w:w="108" w:type="dxa"/>
            <w:bottom w:w="0" w:type="dxa"/>
            <w:right w:w="108" w:type="dxa"/>
          </w:tblCellMar>
        </w:tblPrEx>
        <w:trPr>
          <w:trHeight w:val="342" w:hRule="exact"/>
        </w:trPr>
        <w:tc>
          <w:tcPr>
            <w:tcW w:w="796"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0B2F9D1A">
            <w:pPr>
              <w:widowControl/>
              <w:autoSpaceDE w:val="0"/>
              <w:autoSpaceDN w:val="0"/>
              <w:spacing w:before="470" w:after="0" w:line="166" w:lineRule="exact"/>
              <w:ind w:left="0" w:right="0" w:firstLine="0"/>
              <w:jc w:val="center"/>
            </w:pPr>
            <w:r>
              <w:rPr>
                <w:rFonts w:ascii="F1" w:hAnsi="F1" w:eastAsia="F1"/>
                <w:color w:val="000000"/>
                <w:sz w:val="16"/>
              </w:rPr>
              <w:t>年度</w:t>
            </w:r>
          </w:p>
          <w:p w14:paraId="0D7A3849">
            <w:pPr>
              <w:widowControl/>
              <w:autoSpaceDE w:val="0"/>
              <w:autoSpaceDN w:val="0"/>
              <w:spacing w:before="14" w:after="0" w:line="166" w:lineRule="exact"/>
              <w:ind w:left="0" w:right="0" w:firstLine="0"/>
              <w:jc w:val="center"/>
            </w:pPr>
            <w:r>
              <w:rPr>
                <w:rFonts w:ascii="F1" w:hAnsi="F1" w:eastAsia="F1"/>
                <w:color w:val="000000"/>
                <w:sz w:val="16"/>
              </w:rPr>
              <w:t>总体</w:t>
            </w:r>
          </w:p>
          <w:p w14:paraId="25084F7A">
            <w:pPr>
              <w:widowControl/>
              <w:autoSpaceDE w:val="0"/>
              <w:autoSpaceDN w:val="0"/>
              <w:spacing w:before="14" w:after="0" w:line="166" w:lineRule="exact"/>
              <w:ind w:left="0" w:right="0" w:firstLine="0"/>
              <w:jc w:val="center"/>
            </w:pPr>
            <w:r>
              <w:rPr>
                <w:rFonts w:ascii="F1" w:hAnsi="F1" w:eastAsia="F1"/>
                <w:color w:val="000000"/>
                <w:sz w:val="16"/>
              </w:rPr>
              <w:t>目标</w:t>
            </w:r>
          </w:p>
        </w:tc>
        <w:tc>
          <w:tcPr>
            <w:tcW w:w="4710"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2C0B4F4B">
            <w:pPr>
              <w:widowControl/>
              <w:autoSpaceDE w:val="0"/>
              <w:autoSpaceDN w:val="0"/>
              <w:spacing w:before="72" w:after="0" w:line="164" w:lineRule="exact"/>
              <w:ind w:left="0" w:right="0" w:firstLine="0"/>
              <w:jc w:val="center"/>
            </w:pPr>
            <w:r>
              <w:rPr>
                <w:rFonts w:ascii="F1" w:hAnsi="F1" w:eastAsia="F1"/>
                <w:color w:val="000000"/>
                <w:sz w:val="16"/>
              </w:rPr>
              <w:t>预期目标</w:t>
            </w:r>
          </w:p>
        </w:tc>
        <w:tc>
          <w:tcPr>
            <w:tcW w:w="4104"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5A7B31DA">
            <w:pPr>
              <w:widowControl/>
              <w:autoSpaceDE w:val="0"/>
              <w:autoSpaceDN w:val="0"/>
              <w:spacing w:before="72" w:after="0" w:line="164" w:lineRule="exact"/>
              <w:ind w:left="0" w:right="0" w:firstLine="0"/>
              <w:jc w:val="center"/>
            </w:pPr>
            <w:r>
              <w:rPr>
                <w:rFonts w:ascii="F1" w:hAnsi="F1" w:eastAsia="F1"/>
                <w:color w:val="000000"/>
                <w:sz w:val="16"/>
              </w:rPr>
              <w:t>实际完成情况</w:t>
            </w:r>
          </w:p>
        </w:tc>
      </w:tr>
      <w:tr w14:paraId="2BFC32FB">
        <w:tblPrEx>
          <w:tblCellMar>
            <w:top w:w="0" w:type="dxa"/>
            <w:left w:w="108" w:type="dxa"/>
            <w:bottom w:w="0" w:type="dxa"/>
            <w:right w:w="108" w:type="dxa"/>
          </w:tblCellMar>
        </w:tblPrEx>
        <w:trPr>
          <w:trHeight w:val="1152" w:hRule="exact"/>
        </w:trPr>
        <w:tc>
          <w:tcPr>
            <w:tcW w:w="1072" w:type="dxa"/>
            <w:vMerge w:val="continue"/>
            <w:tcBorders>
              <w:top w:val="single" w:color="000000" w:sz="4" w:space="0"/>
              <w:left w:val="single" w:color="000000" w:sz="4" w:space="0"/>
              <w:bottom w:val="single" w:color="000000" w:sz="4" w:space="0"/>
              <w:right w:val="single" w:color="000000" w:sz="4" w:space="0"/>
            </w:tcBorders>
          </w:tcPr>
          <w:p w14:paraId="4C053B4E"/>
        </w:tc>
        <w:tc>
          <w:tcPr>
            <w:tcW w:w="4710"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103FBC89">
            <w:pPr>
              <w:widowControl/>
              <w:autoSpaceDE w:val="0"/>
              <w:autoSpaceDN w:val="0"/>
              <w:spacing w:before="6" w:after="0" w:line="180" w:lineRule="exact"/>
              <w:ind w:left="28" w:right="0" w:firstLine="0"/>
              <w:jc w:val="left"/>
            </w:pPr>
            <w:r>
              <w:rPr>
                <w:rFonts w:ascii="F1" w:hAnsi="F1" w:eastAsia="F1"/>
                <w:color w:val="000000"/>
                <w:w w:val="101"/>
                <w:sz w:val="17"/>
              </w:rPr>
              <w:t>支付政府办2025年债务</w:t>
            </w:r>
          </w:p>
        </w:tc>
        <w:tc>
          <w:tcPr>
            <w:tcW w:w="4104"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6C5997CA">
            <w:pPr>
              <w:widowControl/>
              <w:autoSpaceDE w:val="0"/>
              <w:autoSpaceDN w:val="0"/>
              <w:spacing w:before="6" w:after="0" w:line="180" w:lineRule="exact"/>
              <w:ind w:left="0" w:right="0" w:firstLine="0"/>
              <w:jc w:val="center"/>
            </w:pPr>
            <w:r>
              <w:rPr>
                <w:rFonts w:ascii="F1" w:hAnsi="F1" w:eastAsia="F1"/>
                <w:color w:val="000000"/>
                <w:w w:val="101"/>
                <w:sz w:val="17"/>
              </w:rPr>
              <w:t>完成支付项目数1个，支付及时率100%，支付时间1年</w:t>
            </w:r>
          </w:p>
          <w:p w14:paraId="15910575">
            <w:pPr>
              <w:widowControl/>
              <w:autoSpaceDE w:val="0"/>
              <w:autoSpaceDN w:val="0"/>
              <w:spacing w:before="14" w:after="0" w:line="180" w:lineRule="exact"/>
              <w:ind w:left="26" w:right="0" w:firstLine="0"/>
              <w:jc w:val="left"/>
            </w:pPr>
            <w:r>
              <w:rPr>
                <w:rFonts w:ascii="F1" w:hAnsi="F1" w:eastAsia="F1"/>
                <w:color w:val="000000"/>
                <w:w w:val="101"/>
                <w:sz w:val="17"/>
              </w:rPr>
              <w:t>内，服务对象满意度达90%，完成债务清偿工作。</w:t>
            </w:r>
          </w:p>
        </w:tc>
      </w:tr>
      <w:tr w14:paraId="52BE3F20">
        <w:tblPrEx>
          <w:tblCellMar>
            <w:top w:w="0" w:type="dxa"/>
            <w:left w:w="108" w:type="dxa"/>
            <w:bottom w:w="0" w:type="dxa"/>
            <w:right w:w="108" w:type="dxa"/>
          </w:tblCellMar>
        </w:tblPrEx>
        <w:trPr>
          <w:trHeight w:val="1084" w:hRule="exact"/>
        </w:trPr>
        <w:tc>
          <w:tcPr>
            <w:tcW w:w="796" w:type="dxa"/>
            <w:tcBorders>
              <w:top w:val="single" w:color="000000" w:sz="4" w:space="0"/>
              <w:left w:val="single" w:color="000000" w:sz="4" w:space="0"/>
              <w:bottom w:val="single" w:color="000000" w:sz="4" w:space="0"/>
              <w:right w:val="single" w:color="000000" w:sz="4" w:space="0"/>
            </w:tcBorders>
            <w:tcMar>
              <w:left w:w="0" w:type="dxa"/>
              <w:right w:w="0" w:type="dxa"/>
            </w:tcMar>
          </w:tcPr>
          <w:p w14:paraId="44A0AD64">
            <w:pPr>
              <w:widowControl/>
              <w:autoSpaceDE w:val="0"/>
              <w:autoSpaceDN w:val="0"/>
              <w:spacing w:before="212" w:after="0" w:line="212" w:lineRule="exact"/>
              <w:ind w:left="24" w:right="68" w:firstLine="0"/>
              <w:jc w:val="both"/>
            </w:pPr>
            <w:r>
              <w:rPr>
                <w:rFonts w:ascii="F2" w:hAnsi="F2" w:eastAsia="F2"/>
                <w:color w:val="000000"/>
                <w:w w:val="101"/>
                <w:sz w:val="17"/>
              </w:rPr>
              <w:t>其他需要说明的事项</w:t>
            </w:r>
          </w:p>
        </w:tc>
        <w:tc>
          <w:tcPr>
            <w:tcW w:w="8814" w:type="dxa"/>
            <w:gridSpan w:val="8"/>
            <w:tcBorders>
              <w:top w:val="single" w:color="000000" w:sz="4" w:space="0"/>
              <w:left w:val="single" w:color="000000" w:sz="4" w:space="0"/>
              <w:bottom w:val="single" w:color="000000" w:sz="4" w:space="0"/>
              <w:right w:val="single" w:color="000000" w:sz="4" w:space="0"/>
            </w:tcBorders>
            <w:tcMar>
              <w:left w:w="0" w:type="dxa"/>
              <w:right w:w="0" w:type="dxa"/>
            </w:tcMar>
          </w:tcPr>
          <w:p w14:paraId="6E2AD238">
            <w:pPr>
              <w:widowControl/>
              <w:autoSpaceDE w:val="0"/>
              <w:autoSpaceDN w:val="0"/>
              <w:spacing w:before="26" w:after="0" w:line="174" w:lineRule="exact"/>
              <w:ind w:left="26" w:right="0" w:firstLine="0"/>
              <w:jc w:val="left"/>
            </w:pPr>
            <w:r>
              <w:rPr>
                <w:rFonts w:ascii="F2" w:hAnsi="F2" w:eastAsia="F2"/>
                <w:color w:val="000000"/>
                <w:w w:val="101"/>
                <w:sz w:val="17"/>
              </w:rPr>
              <w:t>无。</w:t>
            </w:r>
          </w:p>
        </w:tc>
      </w:tr>
      <w:tr w14:paraId="666A3090">
        <w:tblPrEx>
          <w:tblCellMar>
            <w:top w:w="0" w:type="dxa"/>
            <w:left w:w="108" w:type="dxa"/>
            <w:bottom w:w="0" w:type="dxa"/>
            <w:right w:w="108" w:type="dxa"/>
          </w:tblCellMar>
        </w:tblPrEx>
        <w:trPr>
          <w:trHeight w:val="372" w:hRule="exact"/>
        </w:trPr>
        <w:tc>
          <w:tcPr>
            <w:tcW w:w="796" w:type="dxa"/>
            <w:tcBorders>
              <w:top w:val="single" w:color="000000" w:sz="4" w:space="0"/>
              <w:left w:val="single" w:color="000000" w:sz="4" w:space="0"/>
              <w:bottom w:val="single" w:color="000000" w:sz="4" w:space="0"/>
              <w:right w:val="single" w:color="000000" w:sz="4" w:space="0"/>
            </w:tcBorders>
            <w:tcMar>
              <w:left w:w="0" w:type="dxa"/>
              <w:right w:w="0" w:type="dxa"/>
            </w:tcMar>
          </w:tcPr>
          <w:p w14:paraId="4D941E57">
            <w:pPr>
              <w:widowControl/>
              <w:autoSpaceDE w:val="0"/>
              <w:autoSpaceDN w:val="0"/>
              <w:spacing w:before="106" w:after="0" w:line="174" w:lineRule="exact"/>
              <w:ind w:left="24" w:right="0" w:firstLine="0"/>
              <w:jc w:val="left"/>
            </w:pPr>
            <w:r>
              <w:rPr>
                <w:rFonts w:ascii="F2" w:hAnsi="F2" w:eastAsia="F2"/>
                <w:color w:val="000000"/>
                <w:w w:val="101"/>
                <w:sz w:val="17"/>
              </w:rPr>
              <w:t>总分值</w:t>
            </w:r>
          </w:p>
        </w:tc>
        <w:tc>
          <w:tcPr>
            <w:tcW w:w="2296"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1AD41F3B">
            <w:pPr>
              <w:widowControl/>
              <w:autoSpaceDE w:val="0"/>
              <w:autoSpaceDN w:val="0"/>
              <w:spacing w:before="96" w:after="0" w:line="174" w:lineRule="exact"/>
              <w:ind w:left="0" w:right="112" w:firstLine="0"/>
              <w:jc w:val="right"/>
            </w:pPr>
            <w:r>
              <w:rPr>
                <w:rFonts w:ascii="F2" w:hAnsi="F2" w:eastAsia="F2"/>
                <w:color w:val="000000"/>
                <w:w w:val="101"/>
                <w:sz w:val="17"/>
              </w:rPr>
              <w:t>100.00</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283EBD79">
            <w:pPr>
              <w:widowControl/>
              <w:autoSpaceDE w:val="0"/>
              <w:autoSpaceDN w:val="0"/>
              <w:spacing w:before="106" w:after="0" w:line="174" w:lineRule="exact"/>
              <w:ind w:left="24" w:right="0" w:firstLine="0"/>
              <w:jc w:val="left"/>
            </w:pPr>
            <w:r>
              <w:rPr>
                <w:rFonts w:ascii="F2" w:hAnsi="F2" w:eastAsia="F2"/>
                <w:color w:val="000000"/>
                <w:w w:val="101"/>
                <w:sz w:val="17"/>
              </w:rPr>
              <w:t>总得分</w:t>
            </w:r>
          </w:p>
        </w:tc>
        <w:tc>
          <w:tcPr>
            <w:tcW w:w="2566"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438AA292">
            <w:pPr>
              <w:widowControl/>
              <w:autoSpaceDE w:val="0"/>
              <w:autoSpaceDN w:val="0"/>
              <w:spacing w:before="96" w:after="0" w:line="174" w:lineRule="exact"/>
              <w:ind w:left="0" w:right="112" w:firstLine="0"/>
              <w:jc w:val="right"/>
            </w:pPr>
            <w:r>
              <w:rPr>
                <w:rFonts w:ascii="F2" w:hAnsi="F2" w:eastAsia="F2"/>
                <w:color w:val="000000"/>
                <w:w w:val="101"/>
                <w:sz w:val="17"/>
              </w:rPr>
              <w:t>95.00</w:t>
            </w:r>
          </w:p>
        </w:tc>
        <w:tc>
          <w:tcPr>
            <w:tcW w:w="940" w:type="dxa"/>
            <w:tcBorders>
              <w:top w:val="single" w:color="000000" w:sz="4" w:space="0"/>
              <w:left w:val="single" w:color="000000" w:sz="4" w:space="0"/>
              <w:bottom w:val="single" w:color="000000" w:sz="4" w:space="0"/>
              <w:right w:val="single" w:color="000000" w:sz="4" w:space="0"/>
            </w:tcBorders>
            <w:tcMar>
              <w:left w:w="0" w:type="dxa"/>
              <w:right w:w="0" w:type="dxa"/>
            </w:tcMar>
          </w:tcPr>
          <w:p w14:paraId="72D8F588">
            <w:pPr>
              <w:widowControl/>
              <w:autoSpaceDE w:val="0"/>
              <w:autoSpaceDN w:val="0"/>
              <w:spacing w:before="106" w:after="0" w:line="174" w:lineRule="exact"/>
              <w:ind w:left="24" w:right="0" w:firstLine="0"/>
              <w:jc w:val="left"/>
            </w:pPr>
            <w:r>
              <w:rPr>
                <w:rFonts w:ascii="F2" w:hAnsi="F2" w:eastAsia="F2"/>
                <w:color w:val="000000"/>
                <w:w w:val="101"/>
                <w:sz w:val="17"/>
              </w:rPr>
              <w:t>自评等级</w:t>
            </w:r>
          </w:p>
        </w:tc>
        <w:tc>
          <w:tcPr>
            <w:tcW w:w="1882"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655483BB">
            <w:pPr>
              <w:widowControl/>
              <w:autoSpaceDE w:val="0"/>
              <w:autoSpaceDN w:val="0"/>
              <w:spacing w:before="96" w:after="0" w:line="174" w:lineRule="exact"/>
              <w:ind w:left="0" w:right="0" w:firstLine="0"/>
              <w:jc w:val="center"/>
            </w:pPr>
            <w:r>
              <w:rPr>
                <w:rFonts w:ascii="F2" w:hAnsi="F2" w:eastAsia="F2"/>
                <w:color w:val="000000"/>
                <w:w w:val="101"/>
                <w:sz w:val="17"/>
              </w:rPr>
              <w:t>优</w:t>
            </w:r>
          </w:p>
        </w:tc>
      </w:tr>
      <w:tr w14:paraId="47267173">
        <w:tblPrEx>
          <w:tblCellMar>
            <w:top w:w="0" w:type="dxa"/>
            <w:left w:w="108" w:type="dxa"/>
            <w:bottom w:w="0" w:type="dxa"/>
            <w:right w:w="108" w:type="dxa"/>
          </w:tblCellMar>
        </w:tblPrEx>
        <w:trPr>
          <w:trHeight w:val="1276" w:hRule="exact"/>
        </w:trPr>
        <w:tc>
          <w:tcPr>
            <w:tcW w:w="9610"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145FA1F3">
            <w:pPr>
              <w:widowControl/>
              <w:autoSpaceDE w:val="0"/>
              <w:autoSpaceDN w:val="0"/>
              <w:spacing w:before="30" w:after="0" w:line="172" w:lineRule="exact"/>
              <w:ind w:left="24" w:right="0" w:firstLine="0"/>
              <w:jc w:val="left"/>
            </w:pPr>
            <w:r>
              <w:rPr>
                <w:rFonts w:ascii="F2" w:hAnsi="F2" w:eastAsia="F2"/>
                <w:color w:val="000000"/>
                <w:w w:val="101"/>
                <w:sz w:val="17"/>
              </w:rPr>
              <w:t>注：1.其他资金：请在“其他需要说明的事项”栏注明资金来源。</w:t>
            </w:r>
          </w:p>
          <w:p w14:paraId="586DB160">
            <w:pPr>
              <w:widowControl/>
              <w:autoSpaceDE w:val="0"/>
              <w:autoSpaceDN w:val="0"/>
              <w:spacing w:before="38" w:after="0" w:line="174" w:lineRule="exact"/>
              <w:ind w:left="284" w:right="0" w:firstLine="0"/>
              <w:jc w:val="left"/>
            </w:pPr>
            <w:r>
              <w:rPr>
                <w:rFonts w:ascii="F2" w:hAnsi="F2" w:eastAsia="F2"/>
                <w:color w:val="000000"/>
                <w:w w:val="101"/>
                <w:sz w:val="17"/>
              </w:rPr>
              <w:t xml:space="preserve"> 2.分值：原则上产出指标总分50分，效益指标总分30分，满意度指标总分10分。</w:t>
            </w:r>
          </w:p>
          <w:p w14:paraId="6476D8D4">
            <w:pPr>
              <w:widowControl/>
              <w:autoSpaceDE w:val="0"/>
              <w:autoSpaceDN w:val="0"/>
              <w:spacing w:before="38" w:after="0" w:line="172" w:lineRule="exact"/>
              <w:ind w:left="284" w:right="0" w:firstLine="0"/>
              <w:jc w:val="left"/>
            </w:pPr>
            <w:r>
              <w:rPr>
                <w:rFonts w:ascii="F2" w:hAnsi="F2" w:eastAsia="F2"/>
                <w:color w:val="000000"/>
                <w:w w:val="101"/>
                <w:sz w:val="17"/>
              </w:rPr>
              <w:t xml:space="preserve"> 3.自评等级：划分为4档，100-90（含）分为优、90-80（含）分为良、80-60（含）分为中、60分以下为差。</w:t>
            </w:r>
          </w:p>
        </w:tc>
      </w:tr>
    </w:tbl>
    <w:p w14:paraId="59E2D8C2">
      <w:pPr>
        <w:widowControl/>
        <w:autoSpaceDE w:val="0"/>
        <w:autoSpaceDN w:val="0"/>
        <w:spacing w:before="0" w:after="0" w:line="14" w:lineRule="exact"/>
        <w:ind w:left="0" w:right="0"/>
      </w:pPr>
    </w:p>
    <w:p w14:paraId="71017985">
      <w:pPr>
        <w:sectPr>
          <w:pgSz w:w="11906" w:h="16838"/>
          <w:pgMar w:top="720" w:right="1180" w:bottom="1440" w:left="1082" w:header="720" w:footer="720" w:gutter="0"/>
          <w:cols w:equalWidth="0" w:num="1">
            <w:col w:w="9643"/>
          </w:cols>
          <w:docGrid w:linePitch="360" w:charSpace="0"/>
        </w:sectPr>
      </w:pPr>
    </w:p>
    <w:p w14:paraId="62E504E6">
      <w:pPr>
        <w:widowControl/>
        <w:autoSpaceDE w:val="0"/>
        <w:autoSpaceDN w:val="0"/>
        <w:spacing w:before="502"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1952"/>
        <w:gridCol w:w="1248"/>
        <w:gridCol w:w="1128"/>
        <w:gridCol w:w="1176"/>
        <w:gridCol w:w="1290"/>
        <w:gridCol w:w="2860"/>
      </w:tblGrid>
      <w:tr w14:paraId="112332CF">
        <w:tblPrEx>
          <w:tblCellMar>
            <w:top w:w="0" w:type="dxa"/>
            <w:left w:w="108" w:type="dxa"/>
            <w:bottom w:w="0" w:type="dxa"/>
            <w:right w:w="108" w:type="dxa"/>
          </w:tblCellMar>
        </w:tblPrEx>
        <w:trPr>
          <w:trHeight w:val="630" w:hRule="exact"/>
        </w:trPr>
        <w:tc>
          <w:tcPr>
            <w:tcW w:w="9654" w:type="dxa"/>
            <w:gridSpan w:val="6"/>
            <w:tcBorders>
              <w:top w:val="single" w:color="000000" w:sz="6" w:space="0"/>
              <w:left w:val="single" w:color="000000" w:sz="6" w:space="0"/>
              <w:bottom w:val="single" w:color="000000" w:sz="6" w:space="0"/>
              <w:right w:val="single" w:color="000000" w:sz="6" w:space="0"/>
            </w:tcBorders>
            <w:tcMar>
              <w:left w:w="0" w:type="dxa"/>
              <w:right w:w="0" w:type="dxa"/>
            </w:tcMar>
          </w:tcPr>
          <w:p w14:paraId="209ED9FA">
            <w:pPr>
              <w:widowControl/>
              <w:autoSpaceDE w:val="0"/>
              <w:autoSpaceDN w:val="0"/>
              <w:spacing w:before="168" w:after="0" w:line="294" w:lineRule="exact"/>
              <w:ind w:left="0" w:right="0" w:firstLine="0"/>
              <w:jc w:val="center"/>
            </w:pPr>
            <w:r>
              <w:rPr>
                <w:rFonts w:ascii="F2" w:hAnsi="F2" w:eastAsia="F2"/>
                <w:color w:val="000000"/>
                <w:w w:val="98"/>
                <w:sz w:val="30"/>
              </w:rPr>
              <w:t>项目支出绩效目标</w:t>
            </w:r>
          </w:p>
        </w:tc>
      </w:tr>
      <w:tr w14:paraId="0058BAC5">
        <w:tblPrEx>
          <w:tblCellMar>
            <w:top w:w="0" w:type="dxa"/>
            <w:left w:w="108" w:type="dxa"/>
            <w:bottom w:w="0" w:type="dxa"/>
            <w:right w:w="108" w:type="dxa"/>
          </w:tblCellMar>
        </w:tblPrEx>
        <w:trPr>
          <w:trHeight w:val="450"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0816C698">
            <w:pPr>
              <w:widowControl/>
              <w:autoSpaceDE w:val="0"/>
              <w:autoSpaceDN w:val="0"/>
              <w:spacing w:before="130" w:after="0" w:line="198" w:lineRule="exact"/>
              <w:ind w:left="28" w:right="0" w:firstLine="0"/>
              <w:jc w:val="left"/>
            </w:pPr>
            <w:r>
              <w:rPr>
                <w:rFonts w:ascii="F2" w:hAnsi="F2" w:eastAsia="F2"/>
                <w:color w:val="000000"/>
                <w:w w:val="98"/>
                <w:sz w:val="20"/>
              </w:rPr>
              <w:t>项目绩效指标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5F77CA25">
            <w:pPr>
              <w:widowControl/>
              <w:autoSpaceDE w:val="0"/>
              <w:autoSpaceDN w:val="0"/>
              <w:spacing w:before="130" w:after="0" w:line="198" w:lineRule="exact"/>
              <w:ind w:left="26" w:right="0" w:firstLine="0"/>
              <w:jc w:val="left"/>
            </w:pPr>
            <w:r>
              <w:rPr>
                <w:rFonts w:ascii="F2" w:hAnsi="F2" w:eastAsia="F2"/>
                <w:color w:val="000000"/>
                <w:w w:val="98"/>
                <w:sz w:val="20"/>
              </w:rPr>
              <w:t>年度指标</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5E914C1C">
            <w:pPr>
              <w:widowControl/>
              <w:autoSpaceDE w:val="0"/>
              <w:autoSpaceDN w:val="0"/>
              <w:spacing w:before="130" w:after="0" w:line="198" w:lineRule="exact"/>
              <w:ind w:left="0" w:right="0" w:firstLine="0"/>
              <w:jc w:val="center"/>
            </w:pPr>
            <w:r>
              <w:rPr>
                <w:rFonts w:ascii="F2" w:hAnsi="F2" w:eastAsia="F2"/>
                <w:color w:val="000000"/>
                <w:w w:val="98"/>
                <w:sz w:val="20"/>
              </w:rPr>
              <w:t>实际完成值</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734057F3">
            <w:pPr>
              <w:widowControl/>
              <w:autoSpaceDE w:val="0"/>
              <w:autoSpaceDN w:val="0"/>
              <w:spacing w:before="130" w:after="0" w:line="198" w:lineRule="exact"/>
              <w:ind w:left="28" w:right="0" w:firstLine="0"/>
              <w:jc w:val="left"/>
            </w:pPr>
            <w:r>
              <w:rPr>
                <w:rFonts w:ascii="F2" w:hAnsi="F2" w:eastAsia="F2"/>
                <w:color w:val="000000"/>
                <w:w w:val="98"/>
                <w:sz w:val="20"/>
              </w:rPr>
              <w:t>分值</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201BB8A7">
            <w:pPr>
              <w:widowControl/>
              <w:autoSpaceDE w:val="0"/>
              <w:autoSpaceDN w:val="0"/>
              <w:spacing w:before="130" w:after="0" w:line="198" w:lineRule="exact"/>
              <w:ind w:left="26" w:right="0" w:firstLine="0"/>
              <w:jc w:val="left"/>
            </w:pPr>
            <w:r>
              <w:rPr>
                <w:rFonts w:ascii="F2" w:hAnsi="F2" w:eastAsia="F2"/>
                <w:color w:val="000000"/>
                <w:w w:val="98"/>
                <w:sz w:val="20"/>
              </w:rPr>
              <w:t>得分</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0D1DB807">
            <w:pPr>
              <w:widowControl/>
              <w:autoSpaceDE w:val="0"/>
              <w:autoSpaceDN w:val="0"/>
              <w:spacing w:before="130" w:after="0" w:line="198" w:lineRule="exact"/>
              <w:ind w:left="28" w:right="0" w:firstLine="0"/>
              <w:jc w:val="left"/>
            </w:pPr>
            <w:r>
              <w:rPr>
                <w:rFonts w:ascii="F2" w:hAnsi="F2" w:eastAsia="F2"/>
                <w:color w:val="000000"/>
                <w:w w:val="98"/>
                <w:sz w:val="20"/>
              </w:rPr>
              <w:t>偏差原因分析及改进措施</w:t>
            </w:r>
          </w:p>
        </w:tc>
      </w:tr>
      <w:tr w14:paraId="700E14AB">
        <w:tblPrEx>
          <w:tblCellMar>
            <w:top w:w="0" w:type="dxa"/>
            <w:left w:w="108" w:type="dxa"/>
            <w:bottom w:w="0" w:type="dxa"/>
            <w:right w:w="108" w:type="dxa"/>
          </w:tblCellMar>
        </w:tblPrEx>
        <w:trPr>
          <w:trHeight w:val="432"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1B89EF28">
            <w:pPr>
              <w:widowControl/>
              <w:autoSpaceDE w:val="0"/>
              <w:autoSpaceDN w:val="0"/>
              <w:spacing w:before="122" w:after="0" w:line="198" w:lineRule="exact"/>
              <w:ind w:left="28" w:right="0" w:firstLine="0"/>
              <w:jc w:val="left"/>
            </w:pPr>
            <w:r>
              <w:rPr>
                <w:rFonts w:ascii="F2" w:hAnsi="F2" w:eastAsia="F2"/>
                <w:color w:val="000000"/>
                <w:w w:val="98"/>
                <w:sz w:val="20"/>
              </w:rPr>
              <w:t>产出指标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77B208C6">
            <w:pPr>
              <w:widowControl/>
              <w:autoSpaceDE w:val="0"/>
              <w:autoSpaceDN w:val="0"/>
              <w:spacing w:before="122" w:after="0" w:line="198" w:lineRule="exact"/>
              <w:ind w:left="26" w:right="0" w:firstLine="0"/>
              <w:jc w:val="left"/>
            </w:pPr>
            <w:r>
              <w:rPr>
                <w:rFonts w:ascii="F2" w:hAnsi="F2" w:eastAsia="F2"/>
                <w:color w:val="000000"/>
                <w:w w:val="98"/>
                <w:sz w:val="20"/>
              </w:rPr>
              <w:t>空</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4998A540"/>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3B05D7E2">
            <w:pPr>
              <w:widowControl/>
              <w:autoSpaceDE w:val="0"/>
              <w:autoSpaceDN w:val="0"/>
              <w:spacing w:before="122" w:after="0" w:line="198" w:lineRule="exact"/>
              <w:ind w:left="0" w:right="128" w:firstLine="0"/>
              <w:jc w:val="right"/>
            </w:pPr>
            <w:r>
              <w:rPr>
                <w:rFonts w:ascii="F2" w:hAnsi="F2" w:eastAsia="F2"/>
                <w:color w:val="000000"/>
                <w:w w:val="98"/>
                <w:sz w:val="20"/>
              </w:rPr>
              <w:t>50.00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25EED474">
            <w:pPr>
              <w:widowControl/>
              <w:autoSpaceDE w:val="0"/>
              <w:autoSpaceDN w:val="0"/>
              <w:spacing w:before="122" w:after="0" w:line="198" w:lineRule="exact"/>
              <w:ind w:left="0" w:right="126" w:firstLine="0"/>
              <w:jc w:val="right"/>
            </w:pPr>
            <w:r>
              <w:rPr>
                <w:rFonts w:ascii="F2" w:hAnsi="F2" w:eastAsia="F2"/>
                <w:color w:val="000000"/>
                <w:w w:val="98"/>
                <w:sz w:val="20"/>
              </w:rPr>
              <w:t>50.00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56A5FDD9"/>
        </w:tc>
      </w:tr>
      <w:tr w14:paraId="6B5C3F7D">
        <w:tblPrEx>
          <w:tblCellMar>
            <w:top w:w="0" w:type="dxa"/>
            <w:left w:w="108" w:type="dxa"/>
            <w:bottom w:w="0" w:type="dxa"/>
            <w:right w:w="108" w:type="dxa"/>
          </w:tblCellMar>
        </w:tblPrEx>
        <w:trPr>
          <w:trHeight w:val="434"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7CFECEE2">
            <w:pPr>
              <w:widowControl/>
              <w:autoSpaceDE w:val="0"/>
              <w:autoSpaceDN w:val="0"/>
              <w:spacing w:before="122" w:after="0" w:line="198" w:lineRule="exact"/>
              <w:ind w:left="28" w:right="0" w:firstLine="0"/>
              <w:jc w:val="left"/>
            </w:pPr>
            <w:r>
              <w:rPr>
                <w:rFonts w:ascii="F2" w:hAnsi="F2" w:eastAsia="F2"/>
                <w:color w:val="000000"/>
                <w:w w:val="98"/>
                <w:sz w:val="20"/>
              </w:rPr>
              <w:t>数量指标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4D0EA310">
            <w:pPr>
              <w:widowControl/>
              <w:autoSpaceDE w:val="0"/>
              <w:autoSpaceDN w:val="0"/>
              <w:spacing w:before="122" w:after="0" w:line="198" w:lineRule="exact"/>
              <w:ind w:left="26" w:right="0" w:firstLine="0"/>
              <w:jc w:val="left"/>
            </w:pPr>
            <w:r>
              <w:rPr>
                <w:rFonts w:ascii="F2" w:hAnsi="F2" w:eastAsia="F2"/>
                <w:color w:val="000000"/>
                <w:w w:val="98"/>
                <w:sz w:val="20"/>
              </w:rPr>
              <w:t>空</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0F620404"/>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4A976E91">
            <w:pPr>
              <w:widowControl/>
              <w:autoSpaceDE w:val="0"/>
              <w:autoSpaceDN w:val="0"/>
              <w:spacing w:before="122" w:after="0" w:line="198" w:lineRule="exact"/>
              <w:ind w:left="0" w:right="128" w:firstLine="0"/>
              <w:jc w:val="right"/>
            </w:pPr>
            <w:r>
              <w:rPr>
                <w:rFonts w:ascii="F2" w:hAnsi="F2" w:eastAsia="F2"/>
                <w:color w:val="000000"/>
                <w:w w:val="98"/>
                <w:sz w:val="20"/>
              </w:rPr>
              <w:t>30.00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115E1762">
            <w:pPr>
              <w:widowControl/>
              <w:autoSpaceDE w:val="0"/>
              <w:autoSpaceDN w:val="0"/>
              <w:spacing w:before="122" w:after="0" w:line="198" w:lineRule="exact"/>
              <w:ind w:left="0" w:right="126" w:firstLine="0"/>
              <w:jc w:val="right"/>
            </w:pPr>
            <w:r>
              <w:rPr>
                <w:rFonts w:ascii="F2" w:hAnsi="F2" w:eastAsia="F2"/>
                <w:color w:val="000000"/>
                <w:w w:val="98"/>
                <w:sz w:val="20"/>
              </w:rPr>
              <w:t>30.00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6B9FCF9E"/>
        </w:tc>
      </w:tr>
      <w:tr w14:paraId="28BF4F62">
        <w:tblPrEx>
          <w:tblCellMar>
            <w:top w:w="0" w:type="dxa"/>
            <w:left w:w="108" w:type="dxa"/>
            <w:bottom w:w="0" w:type="dxa"/>
            <w:right w:w="108" w:type="dxa"/>
          </w:tblCellMar>
        </w:tblPrEx>
        <w:trPr>
          <w:trHeight w:val="432"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19E7448C">
            <w:pPr>
              <w:widowControl/>
              <w:autoSpaceDE w:val="0"/>
              <w:autoSpaceDN w:val="0"/>
              <w:spacing w:before="120" w:after="0" w:line="198" w:lineRule="exact"/>
              <w:ind w:left="28" w:right="0" w:firstLine="0"/>
              <w:jc w:val="left"/>
            </w:pPr>
            <w:r>
              <w:rPr>
                <w:rFonts w:ascii="F2" w:hAnsi="F2" w:eastAsia="F2"/>
                <w:color w:val="000000"/>
                <w:w w:val="98"/>
                <w:sz w:val="20"/>
              </w:rPr>
              <w:t>支付项目</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26E36792">
            <w:pPr>
              <w:widowControl/>
              <w:autoSpaceDE w:val="0"/>
              <w:autoSpaceDN w:val="0"/>
              <w:spacing w:before="120" w:after="0" w:line="198" w:lineRule="exact"/>
              <w:ind w:left="26" w:right="0" w:firstLine="0"/>
              <w:jc w:val="left"/>
            </w:pPr>
            <w:r>
              <w:rPr>
                <w:rFonts w:ascii="F2" w:hAnsi="F2" w:eastAsia="F2"/>
                <w:color w:val="000000"/>
                <w:w w:val="98"/>
                <w:sz w:val="20"/>
              </w:rPr>
              <w:t>1个</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79F98A8B">
            <w:pPr>
              <w:widowControl/>
              <w:autoSpaceDE w:val="0"/>
              <w:autoSpaceDN w:val="0"/>
              <w:spacing w:before="120" w:after="0" w:line="198" w:lineRule="exact"/>
              <w:ind w:left="28" w:right="0" w:firstLine="0"/>
              <w:jc w:val="left"/>
            </w:pPr>
            <w:r>
              <w:rPr>
                <w:rFonts w:ascii="F2" w:hAnsi="F2" w:eastAsia="F2"/>
                <w:color w:val="000000"/>
                <w:w w:val="98"/>
                <w:sz w:val="20"/>
              </w:rPr>
              <w:t>1个</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6EBF838E">
            <w:pPr>
              <w:widowControl/>
              <w:autoSpaceDE w:val="0"/>
              <w:autoSpaceDN w:val="0"/>
              <w:spacing w:before="120" w:after="0" w:line="198" w:lineRule="exact"/>
              <w:ind w:left="0" w:right="128" w:firstLine="0"/>
              <w:jc w:val="right"/>
            </w:pPr>
            <w:r>
              <w:rPr>
                <w:rFonts w:ascii="F2" w:hAnsi="F2" w:eastAsia="F2"/>
                <w:color w:val="000000"/>
                <w:w w:val="98"/>
                <w:sz w:val="20"/>
              </w:rPr>
              <w:t>30.00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1B9D27D9">
            <w:pPr>
              <w:widowControl/>
              <w:autoSpaceDE w:val="0"/>
              <w:autoSpaceDN w:val="0"/>
              <w:spacing w:before="120" w:after="0" w:line="198" w:lineRule="exact"/>
              <w:ind w:left="0" w:right="126" w:firstLine="0"/>
              <w:jc w:val="right"/>
            </w:pPr>
            <w:r>
              <w:rPr>
                <w:rFonts w:ascii="F2" w:hAnsi="F2" w:eastAsia="F2"/>
                <w:color w:val="000000"/>
                <w:w w:val="98"/>
                <w:sz w:val="20"/>
              </w:rPr>
              <w:t>30.00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5C5E65E7">
            <w:pPr>
              <w:widowControl/>
              <w:autoSpaceDE w:val="0"/>
              <w:autoSpaceDN w:val="0"/>
              <w:spacing w:before="122" w:after="0" w:line="198" w:lineRule="exact"/>
              <w:ind w:left="28" w:right="0" w:firstLine="0"/>
              <w:jc w:val="left"/>
            </w:pPr>
            <w:r>
              <w:rPr>
                <w:rFonts w:ascii="F2" w:hAnsi="F2" w:eastAsia="F2"/>
                <w:color w:val="000000"/>
                <w:w w:val="98"/>
                <w:sz w:val="20"/>
              </w:rPr>
              <w:t>无差异</w:t>
            </w:r>
          </w:p>
        </w:tc>
      </w:tr>
      <w:tr w14:paraId="45CE321A">
        <w:tblPrEx>
          <w:tblCellMar>
            <w:top w:w="0" w:type="dxa"/>
            <w:left w:w="108" w:type="dxa"/>
            <w:bottom w:w="0" w:type="dxa"/>
            <w:right w:w="108" w:type="dxa"/>
          </w:tblCellMar>
        </w:tblPrEx>
        <w:trPr>
          <w:trHeight w:val="430"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4FECBC51">
            <w:pPr>
              <w:widowControl/>
              <w:autoSpaceDE w:val="0"/>
              <w:autoSpaceDN w:val="0"/>
              <w:spacing w:before="120" w:after="0" w:line="198" w:lineRule="exact"/>
              <w:ind w:left="28" w:right="0" w:firstLine="0"/>
              <w:jc w:val="left"/>
            </w:pPr>
            <w:r>
              <w:rPr>
                <w:rFonts w:ascii="F2" w:hAnsi="F2" w:eastAsia="F2"/>
                <w:color w:val="000000"/>
                <w:w w:val="98"/>
                <w:sz w:val="20"/>
              </w:rPr>
              <w:t>质量指标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28DD10BA">
            <w:pPr>
              <w:widowControl/>
              <w:autoSpaceDE w:val="0"/>
              <w:autoSpaceDN w:val="0"/>
              <w:spacing w:before="120" w:after="0" w:line="198" w:lineRule="exact"/>
              <w:ind w:left="26" w:right="0" w:firstLine="0"/>
              <w:jc w:val="left"/>
            </w:pPr>
            <w:r>
              <w:rPr>
                <w:rFonts w:ascii="F2" w:hAnsi="F2" w:eastAsia="F2"/>
                <w:color w:val="000000"/>
                <w:w w:val="98"/>
                <w:sz w:val="20"/>
              </w:rPr>
              <w:t>空</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1C40C826"/>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2466B0AC">
            <w:pPr>
              <w:widowControl/>
              <w:autoSpaceDE w:val="0"/>
              <w:autoSpaceDN w:val="0"/>
              <w:spacing w:before="120" w:after="0" w:line="198" w:lineRule="exact"/>
              <w:ind w:left="0" w:right="128" w:firstLine="0"/>
              <w:jc w:val="right"/>
            </w:pPr>
            <w:r>
              <w:rPr>
                <w:rFonts w:ascii="F2" w:hAnsi="F2" w:eastAsia="F2"/>
                <w:color w:val="000000"/>
                <w:w w:val="98"/>
                <w:sz w:val="20"/>
              </w:rPr>
              <w:t>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5FDF04B1">
            <w:pPr>
              <w:widowControl/>
              <w:autoSpaceDE w:val="0"/>
              <w:autoSpaceDN w:val="0"/>
              <w:spacing w:before="120" w:after="0" w:line="198" w:lineRule="exact"/>
              <w:ind w:left="0" w:right="126" w:firstLine="0"/>
              <w:jc w:val="right"/>
            </w:pPr>
            <w:r>
              <w:rPr>
                <w:rFonts w:ascii="F2" w:hAnsi="F2" w:eastAsia="F2"/>
                <w:color w:val="000000"/>
                <w:w w:val="98"/>
                <w:sz w:val="20"/>
              </w:rPr>
              <w:t>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68420E2B"/>
        </w:tc>
      </w:tr>
      <w:tr w14:paraId="1527AD55">
        <w:tblPrEx>
          <w:tblCellMar>
            <w:top w:w="0" w:type="dxa"/>
            <w:left w:w="108" w:type="dxa"/>
            <w:bottom w:w="0" w:type="dxa"/>
            <w:right w:w="108" w:type="dxa"/>
          </w:tblCellMar>
        </w:tblPrEx>
        <w:trPr>
          <w:trHeight w:val="434"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00338BED">
            <w:pPr>
              <w:widowControl/>
              <w:autoSpaceDE w:val="0"/>
              <w:autoSpaceDN w:val="0"/>
              <w:spacing w:before="122" w:after="0" w:line="198" w:lineRule="exact"/>
              <w:ind w:left="28" w:right="0" w:firstLine="0"/>
              <w:jc w:val="left"/>
            </w:pPr>
            <w:r>
              <w:rPr>
                <w:rFonts w:ascii="F2" w:hAnsi="F2" w:eastAsia="F2"/>
                <w:color w:val="000000"/>
                <w:w w:val="98"/>
                <w:sz w:val="20"/>
              </w:rPr>
              <w:t>支付金额</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36650811">
            <w:pPr>
              <w:widowControl/>
              <w:autoSpaceDE w:val="0"/>
              <w:autoSpaceDN w:val="0"/>
              <w:spacing w:before="122" w:after="0" w:line="198" w:lineRule="exact"/>
              <w:ind w:left="26" w:right="0" w:firstLine="0"/>
              <w:jc w:val="left"/>
            </w:pPr>
            <w:r>
              <w:rPr>
                <w:rFonts w:ascii="F2" w:hAnsi="F2" w:eastAsia="F2"/>
                <w:color w:val="000000"/>
                <w:w w:val="98"/>
                <w:sz w:val="20"/>
              </w:rPr>
              <w:t>100%</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6BC8E04D">
            <w:pPr>
              <w:widowControl/>
              <w:autoSpaceDE w:val="0"/>
              <w:autoSpaceDN w:val="0"/>
              <w:spacing w:before="122" w:after="0" w:line="198" w:lineRule="exact"/>
              <w:ind w:left="26" w:right="0" w:firstLine="0"/>
              <w:jc w:val="left"/>
            </w:pPr>
            <w:r>
              <w:rPr>
                <w:rFonts w:ascii="F2" w:hAnsi="F2" w:eastAsia="F2"/>
                <w:color w:val="000000"/>
                <w:w w:val="98"/>
                <w:sz w:val="20"/>
              </w:rPr>
              <w:t>100%</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5C167478">
            <w:pPr>
              <w:widowControl/>
              <w:autoSpaceDE w:val="0"/>
              <w:autoSpaceDN w:val="0"/>
              <w:spacing w:before="122" w:after="0" w:line="198" w:lineRule="exact"/>
              <w:ind w:left="0" w:right="128" w:firstLine="0"/>
              <w:jc w:val="right"/>
            </w:pPr>
            <w:r>
              <w:rPr>
                <w:rFonts w:ascii="F2" w:hAnsi="F2" w:eastAsia="F2"/>
                <w:color w:val="000000"/>
                <w:w w:val="98"/>
                <w:sz w:val="20"/>
              </w:rPr>
              <w:t>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7F3497F1">
            <w:pPr>
              <w:widowControl/>
              <w:autoSpaceDE w:val="0"/>
              <w:autoSpaceDN w:val="0"/>
              <w:spacing w:before="122" w:after="0" w:line="198" w:lineRule="exact"/>
              <w:ind w:left="0" w:right="126" w:firstLine="0"/>
              <w:jc w:val="right"/>
            </w:pPr>
            <w:r>
              <w:rPr>
                <w:rFonts w:ascii="F2" w:hAnsi="F2" w:eastAsia="F2"/>
                <w:color w:val="000000"/>
                <w:w w:val="98"/>
                <w:sz w:val="20"/>
              </w:rPr>
              <w:t>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1291C1FC">
            <w:pPr>
              <w:widowControl/>
              <w:autoSpaceDE w:val="0"/>
              <w:autoSpaceDN w:val="0"/>
              <w:spacing w:before="124" w:after="0" w:line="198" w:lineRule="exact"/>
              <w:ind w:left="28" w:right="0" w:firstLine="0"/>
              <w:jc w:val="left"/>
            </w:pPr>
            <w:r>
              <w:rPr>
                <w:rFonts w:ascii="F2" w:hAnsi="F2" w:eastAsia="F2"/>
                <w:color w:val="000000"/>
                <w:w w:val="98"/>
                <w:sz w:val="20"/>
              </w:rPr>
              <w:t>无差异</w:t>
            </w:r>
          </w:p>
        </w:tc>
      </w:tr>
      <w:tr w14:paraId="65368511">
        <w:tblPrEx>
          <w:tblCellMar>
            <w:top w:w="0" w:type="dxa"/>
            <w:left w:w="108" w:type="dxa"/>
            <w:bottom w:w="0" w:type="dxa"/>
            <w:right w:w="108" w:type="dxa"/>
          </w:tblCellMar>
        </w:tblPrEx>
        <w:trPr>
          <w:trHeight w:val="430"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4673F21E">
            <w:pPr>
              <w:widowControl/>
              <w:autoSpaceDE w:val="0"/>
              <w:autoSpaceDN w:val="0"/>
              <w:spacing w:before="120" w:after="0" w:line="198" w:lineRule="exact"/>
              <w:ind w:left="28" w:right="0" w:firstLine="0"/>
              <w:jc w:val="left"/>
            </w:pPr>
            <w:r>
              <w:rPr>
                <w:rFonts w:ascii="F2" w:hAnsi="F2" w:eastAsia="F2"/>
                <w:color w:val="000000"/>
                <w:w w:val="98"/>
                <w:sz w:val="20"/>
              </w:rPr>
              <w:t>时效指标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7E1AC96E">
            <w:pPr>
              <w:widowControl/>
              <w:autoSpaceDE w:val="0"/>
              <w:autoSpaceDN w:val="0"/>
              <w:spacing w:before="120" w:after="0" w:line="198" w:lineRule="exact"/>
              <w:ind w:left="26" w:right="0" w:firstLine="0"/>
              <w:jc w:val="left"/>
            </w:pPr>
            <w:r>
              <w:rPr>
                <w:rFonts w:ascii="F2" w:hAnsi="F2" w:eastAsia="F2"/>
                <w:color w:val="000000"/>
                <w:w w:val="98"/>
                <w:sz w:val="20"/>
              </w:rPr>
              <w:t>空</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73F789E1"/>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0EED1A62">
            <w:pPr>
              <w:widowControl/>
              <w:autoSpaceDE w:val="0"/>
              <w:autoSpaceDN w:val="0"/>
              <w:spacing w:before="120" w:after="0" w:line="198" w:lineRule="exact"/>
              <w:ind w:left="0" w:right="128" w:firstLine="0"/>
              <w:jc w:val="right"/>
            </w:pPr>
            <w:r>
              <w:rPr>
                <w:rFonts w:ascii="F2" w:hAnsi="F2" w:eastAsia="F2"/>
                <w:color w:val="000000"/>
                <w:w w:val="98"/>
                <w:sz w:val="20"/>
              </w:rPr>
              <w:t>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2FF19541">
            <w:pPr>
              <w:widowControl/>
              <w:autoSpaceDE w:val="0"/>
              <w:autoSpaceDN w:val="0"/>
              <w:spacing w:before="120" w:after="0" w:line="198" w:lineRule="exact"/>
              <w:ind w:left="0" w:right="126" w:firstLine="0"/>
              <w:jc w:val="right"/>
            </w:pPr>
            <w:r>
              <w:rPr>
                <w:rFonts w:ascii="F2" w:hAnsi="F2" w:eastAsia="F2"/>
                <w:color w:val="000000"/>
                <w:w w:val="98"/>
                <w:sz w:val="20"/>
              </w:rPr>
              <w:t>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5791C311"/>
        </w:tc>
      </w:tr>
      <w:tr w14:paraId="5409A6A5">
        <w:tblPrEx>
          <w:tblCellMar>
            <w:top w:w="0" w:type="dxa"/>
            <w:left w:w="108" w:type="dxa"/>
            <w:bottom w:w="0" w:type="dxa"/>
            <w:right w:w="108" w:type="dxa"/>
          </w:tblCellMar>
        </w:tblPrEx>
        <w:trPr>
          <w:trHeight w:val="434"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7284D56A">
            <w:pPr>
              <w:widowControl/>
              <w:autoSpaceDE w:val="0"/>
              <w:autoSpaceDN w:val="0"/>
              <w:spacing w:before="122" w:after="0" w:line="198" w:lineRule="exact"/>
              <w:ind w:left="28" w:right="0" w:firstLine="0"/>
              <w:jc w:val="left"/>
            </w:pPr>
            <w:r>
              <w:rPr>
                <w:rFonts w:ascii="F2" w:hAnsi="F2" w:eastAsia="F2"/>
                <w:color w:val="000000"/>
                <w:w w:val="98"/>
                <w:sz w:val="20"/>
              </w:rPr>
              <w:t>支付时间</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1B7DA4F8">
            <w:pPr>
              <w:widowControl/>
              <w:autoSpaceDE w:val="0"/>
              <w:autoSpaceDN w:val="0"/>
              <w:spacing w:before="122" w:after="0" w:line="198" w:lineRule="exact"/>
              <w:ind w:left="26" w:right="0" w:firstLine="0"/>
              <w:jc w:val="left"/>
            </w:pPr>
            <w:r>
              <w:rPr>
                <w:rFonts w:ascii="F2" w:hAnsi="F2" w:eastAsia="F2"/>
                <w:color w:val="000000"/>
                <w:w w:val="98"/>
                <w:sz w:val="20"/>
              </w:rPr>
              <w:t>1年</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5B3282BF">
            <w:pPr>
              <w:widowControl/>
              <w:autoSpaceDE w:val="0"/>
              <w:autoSpaceDN w:val="0"/>
              <w:spacing w:before="122" w:after="0" w:line="198" w:lineRule="exact"/>
              <w:ind w:left="28" w:right="0" w:firstLine="0"/>
              <w:jc w:val="left"/>
            </w:pPr>
            <w:r>
              <w:rPr>
                <w:rFonts w:ascii="F2" w:hAnsi="F2" w:eastAsia="F2"/>
                <w:color w:val="000000"/>
                <w:w w:val="98"/>
                <w:sz w:val="20"/>
              </w:rPr>
              <w:t>1年</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4AD2B74D">
            <w:pPr>
              <w:widowControl/>
              <w:autoSpaceDE w:val="0"/>
              <w:autoSpaceDN w:val="0"/>
              <w:spacing w:before="122" w:after="0" w:line="198" w:lineRule="exact"/>
              <w:ind w:left="0" w:right="128" w:firstLine="0"/>
              <w:jc w:val="right"/>
            </w:pPr>
            <w:r>
              <w:rPr>
                <w:rFonts w:ascii="F2" w:hAnsi="F2" w:eastAsia="F2"/>
                <w:color w:val="000000"/>
                <w:w w:val="98"/>
                <w:sz w:val="20"/>
              </w:rPr>
              <w:t>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3B742C61">
            <w:pPr>
              <w:widowControl/>
              <w:autoSpaceDE w:val="0"/>
              <w:autoSpaceDN w:val="0"/>
              <w:spacing w:before="122" w:after="0" w:line="198" w:lineRule="exact"/>
              <w:ind w:left="0" w:right="126" w:firstLine="0"/>
              <w:jc w:val="right"/>
            </w:pPr>
            <w:r>
              <w:rPr>
                <w:rFonts w:ascii="F2" w:hAnsi="F2" w:eastAsia="F2"/>
                <w:color w:val="000000"/>
                <w:w w:val="98"/>
                <w:sz w:val="20"/>
              </w:rPr>
              <w:t>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103D8D98">
            <w:pPr>
              <w:widowControl/>
              <w:autoSpaceDE w:val="0"/>
              <w:autoSpaceDN w:val="0"/>
              <w:spacing w:before="124" w:after="0" w:line="198" w:lineRule="exact"/>
              <w:ind w:left="28" w:right="0" w:firstLine="0"/>
              <w:jc w:val="left"/>
            </w:pPr>
            <w:r>
              <w:rPr>
                <w:rFonts w:ascii="F2" w:hAnsi="F2" w:eastAsia="F2"/>
                <w:color w:val="000000"/>
                <w:w w:val="98"/>
                <w:sz w:val="20"/>
              </w:rPr>
              <w:t>无差异</w:t>
            </w:r>
          </w:p>
        </w:tc>
      </w:tr>
      <w:tr w14:paraId="5F64AFF7">
        <w:tblPrEx>
          <w:tblCellMar>
            <w:top w:w="0" w:type="dxa"/>
            <w:left w:w="108" w:type="dxa"/>
            <w:bottom w:w="0" w:type="dxa"/>
            <w:right w:w="108" w:type="dxa"/>
          </w:tblCellMar>
        </w:tblPrEx>
        <w:trPr>
          <w:trHeight w:val="432"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77843865">
            <w:pPr>
              <w:widowControl/>
              <w:autoSpaceDE w:val="0"/>
              <w:autoSpaceDN w:val="0"/>
              <w:spacing w:before="120" w:after="0" w:line="198" w:lineRule="exact"/>
              <w:ind w:left="28" w:right="0" w:firstLine="0"/>
              <w:jc w:val="left"/>
            </w:pPr>
            <w:r>
              <w:rPr>
                <w:rFonts w:ascii="F2" w:hAnsi="F2" w:eastAsia="F2"/>
                <w:color w:val="000000"/>
                <w:w w:val="98"/>
                <w:sz w:val="20"/>
              </w:rPr>
              <w:t>效益指标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0D4AC2DB">
            <w:pPr>
              <w:widowControl/>
              <w:autoSpaceDE w:val="0"/>
              <w:autoSpaceDN w:val="0"/>
              <w:spacing w:before="120" w:after="0" w:line="198" w:lineRule="exact"/>
              <w:ind w:left="26" w:right="0" w:firstLine="0"/>
              <w:jc w:val="left"/>
            </w:pPr>
            <w:r>
              <w:rPr>
                <w:rFonts w:ascii="F2" w:hAnsi="F2" w:eastAsia="F2"/>
                <w:color w:val="000000"/>
                <w:w w:val="98"/>
                <w:sz w:val="20"/>
              </w:rPr>
              <w:t>空</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6B1A75DD"/>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70CBB2B7">
            <w:pPr>
              <w:widowControl/>
              <w:autoSpaceDE w:val="0"/>
              <w:autoSpaceDN w:val="0"/>
              <w:spacing w:before="120" w:after="0" w:line="198" w:lineRule="exact"/>
              <w:ind w:left="0" w:right="128" w:firstLine="0"/>
              <w:jc w:val="right"/>
            </w:pPr>
            <w:r>
              <w:rPr>
                <w:rFonts w:ascii="F2" w:hAnsi="F2" w:eastAsia="F2"/>
                <w:color w:val="000000"/>
                <w:w w:val="98"/>
                <w:sz w:val="20"/>
              </w:rPr>
              <w:t>30.00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7FE6BFF5">
            <w:pPr>
              <w:widowControl/>
              <w:autoSpaceDE w:val="0"/>
              <w:autoSpaceDN w:val="0"/>
              <w:spacing w:before="120" w:after="0" w:line="198" w:lineRule="exact"/>
              <w:ind w:left="0" w:right="126" w:firstLine="0"/>
              <w:jc w:val="right"/>
            </w:pPr>
            <w:r>
              <w:rPr>
                <w:rFonts w:ascii="F2" w:hAnsi="F2" w:eastAsia="F2"/>
                <w:color w:val="000000"/>
                <w:w w:val="98"/>
                <w:sz w:val="20"/>
              </w:rPr>
              <w:t>30.00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41506743"/>
        </w:tc>
      </w:tr>
      <w:tr w14:paraId="4F4E599E">
        <w:tblPrEx>
          <w:tblCellMar>
            <w:top w:w="0" w:type="dxa"/>
            <w:left w:w="108" w:type="dxa"/>
            <w:bottom w:w="0" w:type="dxa"/>
            <w:right w:w="108" w:type="dxa"/>
          </w:tblCellMar>
        </w:tblPrEx>
        <w:trPr>
          <w:trHeight w:val="430"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12A3F214">
            <w:pPr>
              <w:widowControl/>
              <w:autoSpaceDE w:val="0"/>
              <w:autoSpaceDN w:val="0"/>
              <w:spacing w:before="120" w:after="0" w:line="198" w:lineRule="exact"/>
              <w:ind w:left="28" w:right="0" w:firstLine="0"/>
              <w:jc w:val="left"/>
            </w:pPr>
            <w:r>
              <w:rPr>
                <w:rFonts w:ascii="F2" w:hAnsi="F2" w:eastAsia="F2"/>
                <w:color w:val="000000"/>
                <w:w w:val="98"/>
                <w:sz w:val="20"/>
              </w:rPr>
              <w:t>经济效益</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2D005D31">
            <w:pPr>
              <w:widowControl/>
              <w:autoSpaceDE w:val="0"/>
              <w:autoSpaceDN w:val="0"/>
              <w:spacing w:before="120" w:after="0" w:line="198" w:lineRule="exact"/>
              <w:ind w:left="26" w:right="0" w:firstLine="0"/>
              <w:jc w:val="left"/>
            </w:pPr>
            <w:r>
              <w:rPr>
                <w:rFonts w:ascii="F2" w:hAnsi="F2" w:eastAsia="F2"/>
                <w:color w:val="000000"/>
                <w:w w:val="98"/>
                <w:sz w:val="20"/>
              </w:rPr>
              <w:t>空</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7041B816"/>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51D70734">
            <w:pPr>
              <w:widowControl/>
              <w:autoSpaceDE w:val="0"/>
              <w:autoSpaceDN w:val="0"/>
              <w:spacing w:before="120" w:after="0" w:line="198" w:lineRule="exact"/>
              <w:ind w:left="0" w:right="128" w:firstLine="0"/>
              <w:jc w:val="right"/>
            </w:pPr>
            <w:r>
              <w:rPr>
                <w:rFonts w:ascii="F2" w:hAnsi="F2" w:eastAsia="F2"/>
                <w:color w:val="000000"/>
                <w:w w:val="98"/>
                <w:sz w:val="20"/>
              </w:rPr>
              <w:t>30.00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0E9E07E7">
            <w:pPr>
              <w:widowControl/>
              <w:autoSpaceDE w:val="0"/>
              <w:autoSpaceDN w:val="0"/>
              <w:spacing w:before="120" w:after="0" w:line="198" w:lineRule="exact"/>
              <w:ind w:left="0" w:right="126" w:firstLine="0"/>
              <w:jc w:val="right"/>
            </w:pPr>
            <w:r>
              <w:rPr>
                <w:rFonts w:ascii="F2" w:hAnsi="F2" w:eastAsia="F2"/>
                <w:color w:val="000000"/>
                <w:w w:val="98"/>
                <w:sz w:val="20"/>
              </w:rPr>
              <w:t>30.00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59721127"/>
        </w:tc>
      </w:tr>
      <w:tr w14:paraId="62570F37">
        <w:tblPrEx>
          <w:tblCellMar>
            <w:top w:w="0" w:type="dxa"/>
            <w:left w:w="108" w:type="dxa"/>
            <w:bottom w:w="0" w:type="dxa"/>
            <w:right w:w="108" w:type="dxa"/>
          </w:tblCellMar>
        </w:tblPrEx>
        <w:trPr>
          <w:trHeight w:val="434"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6102D34F">
            <w:pPr>
              <w:widowControl/>
              <w:autoSpaceDE w:val="0"/>
              <w:autoSpaceDN w:val="0"/>
              <w:spacing w:before="122" w:after="0" w:line="198" w:lineRule="exact"/>
              <w:ind w:left="28" w:right="0" w:firstLine="0"/>
              <w:jc w:val="left"/>
            </w:pPr>
            <w:r>
              <w:rPr>
                <w:rFonts w:ascii="F2" w:hAnsi="F2" w:eastAsia="F2"/>
                <w:color w:val="000000"/>
                <w:w w:val="98"/>
                <w:sz w:val="20"/>
              </w:rPr>
              <w:t>完成债务清偿</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6DDD7BCC">
            <w:pPr>
              <w:widowControl/>
              <w:autoSpaceDE w:val="0"/>
              <w:autoSpaceDN w:val="0"/>
              <w:spacing w:before="122" w:after="0" w:line="198" w:lineRule="exact"/>
              <w:ind w:left="26" w:right="0" w:firstLine="0"/>
              <w:jc w:val="left"/>
            </w:pPr>
            <w:r>
              <w:rPr>
                <w:rFonts w:ascii="F2" w:hAnsi="F2" w:eastAsia="F2"/>
                <w:color w:val="000000"/>
                <w:w w:val="98"/>
                <w:sz w:val="20"/>
              </w:rPr>
              <w:t>完成</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0B5C7F6A">
            <w:pPr>
              <w:widowControl/>
              <w:autoSpaceDE w:val="0"/>
              <w:autoSpaceDN w:val="0"/>
              <w:spacing w:before="122" w:after="0" w:line="198" w:lineRule="exact"/>
              <w:ind w:left="28" w:right="0" w:firstLine="0"/>
              <w:jc w:val="left"/>
            </w:pPr>
            <w:r>
              <w:rPr>
                <w:rFonts w:ascii="F2" w:hAnsi="F2" w:eastAsia="F2"/>
                <w:color w:val="000000"/>
                <w:w w:val="98"/>
                <w:sz w:val="20"/>
              </w:rPr>
              <w:t>完成</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339522E0">
            <w:pPr>
              <w:widowControl/>
              <w:autoSpaceDE w:val="0"/>
              <w:autoSpaceDN w:val="0"/>
              <w:spacing w:before="122" w:after="0" w:line="198" w:lineRule="exact"/>
              <w:ind w:left="0" w:right="128" w:firstLine="0"/>
              <w:jc w:val="right"/>
            </w:pPr>
            <w:r>
              <w:rPr>
                <w:rFonts w:ascii="F2" w:hAnsi="F2" w:eastAsia="F2"/>
                <w:color w:val="000000"/>
                <w:w w:val="98"/>
                <w:sz w:val="20"/>
              </w:rPr>
              <w:t>30.00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729785B8">
            <w:pPr>
              <w:widowControl/>
              <w:autoSpaceDE w:val="0"/>
              <w:autoSpaceDN w:val="0"/>
              <w:spacing w:before="122" w:after="0" w:line="198" w:lineRule="exact"/>
              <w:ind w:left="0" w:right="126" w:firstLine="0"/>
              <w:jc w:val="right"/>
            </w:pPr>
            <w:r>
              <w:rPr>
                <w:rFonts w:ascii="F2" w:hAnsi="F2" w:eastAsia="F2"/>
                <w:color w:val="000000"/>
                <w:w w:val="98"/>
                <w:sz w:val="20"/>
              </w:rPr>
              <w:t>30.00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2556B7C4">
            <w:pPr>
              <w:widowControl/>
              <w:autoSpaceDE w:val="0"/>
              <w:autoSpaceDN w:val="0"/>
              <w:spacing w:before="124" w:after="0" w:line="198" w:lineRule="exact"/>
              <w:ind w:left="28" w:right="0" w:firstLine="0"/>
              <w:jc w:val="left"/>
            </w:pPr>
            <w:r>
              <w:rPr>
                <w:rFonts w:ascii="F2" w:hAnsi="F2" w:eastAsia="F2"/>
                <w:color w:val="000000"/>
                <w:w w:val="98"/>
                <w:sz w:val="20"/>
              </w:rPr>
              <w:t>无差异</w:t>
            </w:r>
          </w:p>
        </w:tc>
      </w:tr>
      <w:tr w14:paraId="6337556A">
        <w:tblPrEx>
          <w:tblCellMar>
            <w:top w:w="0" w:type="dxa"/>
            <w:left w:w="108" w:type="dxa"/>
            <w:bottom w:w="0" w:type="dxa"/>
            <w:right w:w="108" w:type="dxa"/>
          </w:tblCellMar>
        </w:tblPrEx>
        <w:trPr>
          <w:trHeight w:val="430"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4F8EF545">
            <w:pPr>
              <w:widowControl/>
              <w:autoSpaceDE w:val="0"/>
              <w:autoSpaceDN w:val="0"/>
              <w:spacing w:before="120" w:after="0" w:line="198" w:lineRule="exact"/>
              <w:ind w:left="28" w:right="0" w:firstLine="0"/>
              <w:jc w:val="left"/>
            </w:pPr>
            <w:r>
              <w:rPr>
                <w:rFonts w:ascii="F2" w:hAnsi="F2" w:eastAsia="F2"/>
                <w:color w:val="000000"/>
                <w:w w:val="98"/>
                <w:sz w:val="20"/>
              </w:rPr>
              <w:t>满意度指标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3FF811AA">
            <w:pPr>
              <w:widowControl/>
              <w:autoSpaceDE w:val="0"/>
              <w:autoSpaceDN w:val="0"/>
              <w:spacing w:before="120" w:after="0" w:line="198" w:lineRule="exact"/>
              <w:ind w:left="26" w:right="0" w:firstLine="0"/>
              <w:jc w:val="left"/>
            </w:pPr>
            <w:r>
              <w:rPr>
                <w:rFonts w:ascii="F2" w:hAnsi="F2" w:eastAsia="F2"/>
                <w:color w:val="000000"/>
                <w:w w:val="98"/>
                <w:sz w:val="20"/>
              </w:rPr>
              <w:t>空</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307EF702"/>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617CA1D2">
            <w:pPr>
              <w:widowControl/>
              <w:autoSpaceDE w:val="0"/>
              <w:autoSpaceDN w:val="0"/>
              <w:spacing w:before="120" w:after="0" w:line="198" w:lineRule="exact"/>
              <w:ind w:left="0" w:right="128" w:firstLine="0"/>
              <w:jc w:val="right"/>
            </w:pPr>
            <w:r>
              <w:rPr>
                <w:rFonts w:ascii="F2" w:hAnsi="F2" w:eastAsia="F2"/>
                <w:color w:val="000000"/>
                <w:w w:val="98"/>
                <w:sz w:val="20"/>
              </w:rPr>
              <w:t>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0A5BB44D">
            <w:pPr>
              <w:widowControl/>
              <w:autoSpaceDE w:val="0"/>
              <w:autoSpaceDN w:val="0"/>
              <w:spacing w:before="120" w:after="0" w:line="198" w:lineRule="exact"/>
              <w:ind w:left="0" w:right="126" w:firstLine="0"/>
              <w:jc w:val="right"/>
            </w:pPr>
            <w:r>
              <w:rPr>
                <w:rFonts w:ascii="F2" w:hAnsi="F2" w:eastAsia="F2"/>
                <w:color w:val="000000"/>
                <w:w w:val="98"/>
                <w:sz w:val="20"/>
              </w:rPr>
              <w:t>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6A9454F7"/>
        </w:tc>
      </w:tr>
      <w:tr w14:paraId="69A6C5A2">
        <w:tblPrEx>
          <w:tblCellMar>
            <w:top w:w="0" w:type="dxa"/>
            <w:left w:w="108" w:type="dxa"/>
            <w:bottom w:w="0" w:type="dxa"/>
            <w:right w:w="108" w:type="dxa"/>
          </w:tblCellMar>
        </w:tblPrEx>
        <w:trPr>
          <w:trHeight w:val="434"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4E8C4F90">
            <w:pPr>
              <w:widowControl/>
              <w:autoSpaceDE w:val="0"/>
              <w:autoSpaceDN w:val="0"/>
              <w:spacing w:before="122" w:after="0" w:line="198" w:lineRule="exact"/>
              <w:ind w:left="28" w:right="0" w:firstLine="0"/>
              <w:jc w:val="left"/>
            </w:pPr>
            <w:r>
              <w:rPr>
                <w:rFonts w:ascii="F2" w:hAnsi="F2" w:eastAsia="F2"/>
                <w:color w:val="000000"/>
                <w:w w:val="98"/>
                <w:sz w:val="20"/>
              </w:rPr>
              <w:t>服务对象满意度</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090F5E57">
            <w:pPr>
              <w:widowControl/>
              <w:autoSpaceDE w:val="0"/>
              <w:autoSpaceDN w:val="0"/>
              <w:spacing w:before="122" w:after="0" w:line="198" w:lineRule="exact"/>
              <w:ind w:left="26" w:right="0" w:firstLine="0"/>
              <w:jc w:val="left"/>
            </w:pPr>
            <w:r>
              <w:rPr>
                <w:rFonts w:ascii="F2" w:hAnsi="F2" w:eastAsia="F2"/>
                <w:color w:val="000000"/>
                <w:w w:val="98"/>
                <w:sz w:val="20"/>
              </w:rPr>
              <w:t>空</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5DADC067"/>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0AED757E">
            <w:pPr>
              <w:widowControl/>
              <w:autoSpaceDE w:val="0"/>
              <w:autoSpaceDN w:val="0"/>
              <w:spacing w:before="122" w:after="0" w:line="198" w:lineRule="exact"/>
              <w:ind w:left="0" w:right="128" w:firstLine="0"/>
              <w:jc w:val="right"/>
            </w:pPr>
            <w:r>
              <w:rPr>
                <w:rFonts w:ascii="F2" w:hAnsi="F2" w:eastAsia="F2"/>
                <w:color w:val="000000"/>
                <w:w w:val="98"/>
                <w:sz w:val="20"/>
              </w:rPr>
              <w:t>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71CACFA6">
            <w:pPr>
              <w:widowControl/>
              <w:autoSpaceDE w:val="0"/>
              <w:autoSpaceDN w:val="0"/>
              <w:spacing w:before="122" w:after="0" w:line="198" w:lineRule="exact"/>
              <w:ind w:left="0" w:right="126" w:firstLine="0"/>
              <w:jc w:val="right"/>
            </w:pPr>
            <w:r>
              <w:rPr>
                <w:rFonts w:ascii="F2" w:hAnsi="F2" w:eastAsia="F2"/>
                <w:color w:val="000000"/>
                <w:w w:val="98"/>
                <w:sz w:val="20"/>
              </w:rPr>
              <w:t>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0EE0AB8D"/>
        </w:tc>
      </w:tr>
      <w:tr w14:paraId="3907A026">
        <w:tblPrEx>
          <w:tblCellMar>
            <w:top w:w="0" w:type="dxa"/>
            <w:left w:w="108" w:type="dxa"/>
            <w:bottom w:w="0" w:type="dxa"/>
            <w:right w:w="108" w:type="dxa"/>
          </w:tblCellMar>
        </w:tblPrEx>
        <w:trPr>
          <w:trHeight w:val="412"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26397CD7">
            <w:pPr>
              <w:widowControl/>
              <w:autoSpaceDE w:val="0"/>
              <w:autoSpaceDN w:val="0"/>
              <w:spacing w:before="120" w:after="0" w:line="198" w:lineRule="exact"/>
              <w:ind w:left="28" w:right="0" w:firstLine="0"/>
              <w:jc w:val="left"/>
            </w:pPr>
            <w:r>
              <w:rPr>
                <w:rFonts w:ascii="F2" w:hAnsi="F2" w:eastAsia="F2"/>
                <w:color w:val="000000"/>
                <w:w w:val="98"/>
                <w:sz w:val="20"/>
              </w:rPr>
              <w:t>支付对象满意度</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2571F40C">
            <w:pPr>
              <w:widowControl/>
              <w:autoSpaceDE w:val="0"/>
              <w:autoSpaceDN w:val="0"/>
              <w:spacing w:before="120" w:after="0" w:line="198" w:lineRule="exact"/>
              <w:ind w:left="26" w:right="0" w:firstLine="0"/>
              <w:jc w:val="left"/>
            </w:pPr>
            <w:r>
              <w:rPr>
                <w:rFonts w:ascii="F2" w:hAnsi="F2" w:eastAsia="F2"/>
                <w:color w:val="000000"/>
                <w:w w:val="98"/>
                <w:sz w:val="20"/>
              </w:rPr>
              <w:t>90%</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6097F9EF">
            <w:pPr>
              <w:widowControl/>
              <w:autoSpaceDE w:val="0"/>
              <w:autoSpaceDN w:val="0"/>
              <w:spacing w:before="120" w:after="0" w:line="198" w:lineRule="exact"/>
              <w:ind w:left="26" w:right="0" w:firstLine="0"/>
              <w:jc w:val="left"/>
            </w:pPr>
            <w:r>
              <w:rPr>
                <w:rFonts w:ascii="F2" w:hAnsi="F2" w:eastAsia="F2"/>
                <w:color w:val="000000"/>
                <w:w w:val="98"/>
                <w:sz w:val="20"/>
              </w:rPr>
              <w:t>100%</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7A311976">
            <w:pPr>
              <w:widowControl/>
              <w:autoSpaceDE w:val="0"/>
              <w:autoSpaceDN w:val="0"/>
              <w:spacing w:before="120" w:after="0" w:line="198" w:lineRule="exact"/>
              <w:ind w:left="0" w:right="128" w:firstLine="0"/>
              <w:jc w:val="right"/>
            </w:pPr>
            <w:r>
              <w:rPr>
                <w:rFonts w:ascii="F2" w:hAnsi="F2" w:eastAsia="F2"/>
                <w:color w:val="000000"/>
                <w:w w:val="98"/>
                <w:sz w:val="20"/>
              </w:rPr>
              <w:t>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4B6483D0">
            <w:pPr>
              <w:widowControl/>
              <w:autoSpaceDE w:val="0"/>
              <w:autoSpaceDN w:val="0"/>
              <w:spacing w:before="120" w:after="0" w:line="198" w:lineRule="exact"/>
              <w:ind w:left="0" w:right="126" w:firstLine="0"/>
              <w:jc w:val="right"/>
            </w:pPr>
            <w:r>
              <w:rPr>
                <w:rFonts w:ascii="F2" w:hAnsi="F2" w:eastAsia="F2"/>
                <w:color w:val="000000"/>
                <w:w w:val="98"/>
                <w:sz w:val="20"/>
              </w:rPr>
              <w:t>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0182AC84">
            <w:pPr>
              <w:widowControl/>
              <w:autoSpaceDE w:val="0"/>
              <w:autoSpaceDN w:val="0"/>
              <w:spacing w:before="122" w:after="0" w:line="198" w:lineRule="exact"/>
              <w:ind w:left="28" w:right="0" w:firstLine="0"/>
              <w:jc w:val="left"/>
            </w:pPr>
            <w:r>
              <w:rPr>
                <w:rFonts w:ascii="F2" w:hAnsi="F2" w:eastAsia="F2"/>
                <w:color w:val="000000"/>
                <w:w w:val="98"/>
                <w:sz w:val="20"/>
              </w:rPr>
              <w:t>无差异</w:t>
            </w:r>
          </w:p>
        </w:tc>
      </w:tr>
    </w:tbl>
    <w:p w14:paraId="2793C1D4">
      <w:pPr>
        <w:widowControl/>
        <w:autoSpaceDE w:val="0"/>
        <w:autoSpaceDN w:val="0"/>
        <w:spacing w:before="0" w:after="0" w:line="14" w:lineRule="exact"/>
        <w:ind w:left="0" w:right="0"/>
      </w:pPr>
    </w:p>
    <w:p w14:paraId="5B14780C">
      <w:pPr>
        <w:sectPr>
          <w:pgSz w:w="11906" w:h="16838"/>
          <w:pgMar w:top="720" w:right="1134" w:bottom="1440" w:left="1082" w:header="720" w:footer="720" w:gutter="0"/>
          <w:cols w:equalWidth="0" w:num="1">
            <w:col w:w="9690"/>
          </w:cols>
          <w:docGrid w:linePitch="360" w:charSpace="0"/>
        </w:sectPr>
      </w:pPr>
    </w:p>
    <w:p w14:paraId="12C47A5D">
      <w:pPr>
        <w:widowControl/>
        <w:autoSpaceDE w:val="0"/>
        <w:autoSpaceDN w:val="0"/>
        <w:spacing w:before="502"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838"/>
        <w:gridCol w:w="684"/>
        <w:gridCol w:w="1714"/>
        <w:gridCol w:w="1198"/>
        <w:gridCol w:w="1156"/>
        <w:gridCol w:w="1078"/>
        <w:gridCol w:w="990"/>
        <w:gridCol w:w="992"/>
        <w:gridCol w:w="990"/>
      </w:tblGrid>
      <w:tr w14:paraId="5136EEAB">
        <w:tblPrEx>
          <w:tblCellMar>
            <w:top w:w="0" w:type="dxa"/>
            <w:left w:w="108" w:type="dxa"/>
            <w:bottom w:w="0" w:type="dxa"/>
            <w:right w:w="108" w:type="dxa"/>
          </w:tblCellMar>
        </w:tblPrEx>
        <w:trPr>
          <w:trHeight w:val="566" w:hRule="exact"/>
        </w:trPr>
        <w:tc>
          <w:tcPr>
            <w:tcW w:w="9640"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37DCCF25">
            <w:pPr>
              <w:widowControl/>
              <w:autoSpaceDE w:val="0"/>
              <w:autoSpaceDN w:val="0"/>
              <w:spacing w:before="124" w:after="0" w:line="286" w:lineRule="exact"/>
              <w:ind w:left="0" w:right="0" w:firstLine="0"/>
              <w:jc w:val="center"/>
            </w:pPr>
            <w:r>
              <w:rPr>
                <w:rFonts w:ascii="F3" w:hAnsi="F3" w:eastAsia="F3"/>
                <w:b/>
                <w:color w:val="000000"/>
                <w:w w:val="101"/>
                <w:sz w:val="27"/>
              </w:rPr>
              <w:t>项目支出绩效自评概况表</w:t>
            </w:r>
          </w:p>
        </w:tc>
      </w:tr>
      <w:tr w14:paraId="5172A6BC">
        <w:tblPrEx>
          <w:tblCellMar>
            <w:top w:w="0" w:type="dxa"/>
            <w:left w:w="108" w:type="dxa"/>
            <w:bottom w:w="0" w:type="dxa"/>
            <w:right w:w="108" w:type="dxa"/>
          </w:tblCellMar>
        </w:tblPrEx>
        <w:trPr>
          <w:trHeight w:val="330" w:hRule="exact"/>
        </w:trPr>
        <w:tc>
          <w:tcPr>
            <w:tcW w:w="1522"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778B6054">
            <w:pPr>
              <w:widowControl/>
              <w:autoSpaceDE w:val="0"/>
              <w:autoSpaceDN w:val="0"/>
              <w:spacing w:before="62" w:after="0" w:line="174" w:lineRule="exact"/>
              <w:ind w:left="0" w:right="0" w:firstLine="0"/>
              <w:jc w:val="center"/>
            </w:pPr>
            <w:r>
              <w:rPr>
                <w:rFonts w:ascii="F1" w:hAnsi="F1" w:eastAsia="F1"/>
                <w:color w:val="000000"/>
                <w:w w:val="98"/>
                <w:sz w:val="17"/>
              </w:rPr>
              <w:t>项目名称</w:t>
            </w:r>
          </w:p>
        </w:tc>
        <w:tc>
          <w:tcPr>
            <w:tcW w:w="8118" w:type="dxa"/>
            <w:gridSpan w:val="7"/>
            <w:tcBorders>
              <w:top w:val="single" w:color="000000" w:sz="4" w:space="0"/>
              <w:left w:val="single" w:color="000000" w:sz="4" w:space="0"/>
              <w:bottom w:val="single" w:color="000000" w:sz="4" w:space="0"/>
              <w:right w:val="single" w:color="000000" w:sz="4" w:space="0"/>
            </w:tcBorders>
            <w:tcMar>
              <w:left w:w="0" w:type="dxa"/>
              <w:right w:w="0" w:type="dxa"/>
            </w:tcMar>
          </w:tcPr>
          <w:p w14:paraId="4BB8BFBA">
            <w:pPr>
              <w:widowControl/>
              <w:autoSpaceDE w:val="0"/>
              <w:autoSpaceDN w:val="0"/>
              <w:spacing w:before="70" w:after="0" w:line="182" w:lineRule="exact"/>
              <w:ind w:left="26" w:right="0" w:firstLine="0"/>
              <w:jc w:val="left"/>
            </w:pPr>
            <w:r>
              <w:rPr>
                <w:rFonts w:ascii="F2" w:hAnsi="F2" w:eastAsia="F2"/>
                <w:color w:val="000000"/>
                <w:w w:val="101"/>
                <w:sz w:val="18"/>
              </w:rPr>
              <w:t>政府办业务经费</w:t>
            </w:r>
          </w:p>
        </w:tc>
      </w:tr>
      <w:tr w14:paraId="5D75DBE1">
        <w:tblPrEx>
          <w:tblCellMar>
            <w:top w:w="0" w:type="dxa"/>
            <w:left w:w="108" w:type="dxa"/>
            <w:bottom w:w="0" w:type="dxa"/>
            <w:right w:w="108" w:type="dxa"/>
          </w:tblCellMar>
        </w:tblPrEx>
        <w:trPr>
          <w:trHeight w:val="328" w:hRule="exact"/>
        </w:trPr>
        <w:tc>
          <w:tcPr>
            <w:tcW w:w="1522"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0FEDB09C">
            <w:pPr>
              <w:widowControl/>
              <w:autoSpaceDE w:val="0"/>
              <w:autoSpaceDN w:val="0"/>
              <w:spacing w:before="60" w:after="0" w:line="176" w:lineRule="exact"/>
              <w:ind w:left="0" w:right="0" w:firstLine="0"/>
              <w:jc w:val="center"/>
            </w:pPr>
            <w:r>
              <w:rPr>
                <w:rFonts w:ascii="F1" w:hAnsi="F1" w:eastAsia="F1"/>
                <w:color w:val="000000"/>
                <w:w w:val="98"/>
                <w:sz w:val="17"/>
              </w:rPr>
              <w:t>主管部门</w:t>
            </w:r>
          </w:p>
        </w:tc>
        <w:tc>
          <w:tcPr>
            <w:tcW w:w="4068"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0CEB9B12">
            <w:pPr>
              <w:widowControl/>
              <w:autoSpaceDE w:val="0"/>
              <w:autoSpaceDN w:val="0"/>
              <w:spacing w:before="52" w:after="0" w:line="190" w:lineRule="exact"/>
              <w:ind w:left="26" w:right="0" w:firstLine="0"/>
              <w:jc w:val="left"/>
            </w:pPr>
            <w:r>
              <w:rPr>
                <w:rFonts w:ascii="F1" w:hAnsi="F1" w:eastAsia="F1"/>
                <w:color w:val="000000"/>
                <w:w w:val="101"/>
                <w:sz w:val="18"/>
              </w:rPr>
              <w:t>昆明市五华区人民政府办公室</w:t>
            </w:r>
          </w:p>
        </w:tc>
        <w:tc>
          <w:tcPr>
            <w:tcW w:w="1078" w:type="dxa"/>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5C527AF8">
            <w:pPr>
              <w:widowControl/>
              <w:autoSpaceDE w:val="0"/>
              <w:autoSpaceDN w:val="0"/>
              <w:spacing w:before="70" w:after="0" w:line="174" w:lineRule="exact"/>
              <w:ind w:left="0" w:right="0" w:firstLine="0"/>
              <w:jc w:val="center"/>
            </w:pPr>
            <w:r>
              <w:rPr>
                <w:rFonts w:ascii="F1" w:hAnsi="F1" w:eastAsia="F1"/>
                <w:color w:val="000000"/>
                <w:w w:val="98"/>
                <w:sz w:val="17"/>
              </w:rPr>
              <w:t>实施单位</w:t>
            </w:r>
          </w:p>
        </w:tc>
        <w:tc>
          <w:tcPr>
            <w:tcW w:w="2972"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37C11062">
            <w:pPr>
              <w:widowControl/>
              <w:autoSpaceDE w:val="0"/>
              <w:autoSpaceDN w:val="0"/>
              <w:spacing w:before="52" w:after="0" w:line="190" w:lineRule="exact"/>
              <w:ind w:left="26" w:right="0" w:firstLine="0"/>
              <w:jc w:val="left"/>
            </w:pPr>
            <w:r>
              <w:rPr>
                <w:rFonts w:ascii="F1" w:hAnsi="F1" w:eastAsia="F1"/>
                <w:color w:val="000000"/>
                <w:w w:val="101"/>
                <w:sz w:val="18"/>
              </w:rPr>
              <w:t>昆明市五华区人民政府办公室</w:t>
            </w:r>
          </w:p>
        </w:tc>
      </w:tr>
      <w:tr w14:paraId="19A0762B">
        <w:tblPrEx>
          <w:tblCellMar>
            <w:top w:w="0" w:type="dxa"/>
            <w:left w:w="108" w:type="dxa"/>
            <w:bottom w:w="0" w:type="dxa"/>
            <w:right w:w="108" w:type="dxa"/>
          </w:tblCellMar>
        </w:tblPrEx>
        <w:trPr>
          <w:trHeight w:val="340" w:hRule="exact"/>
        </w:trPr>
        <w:tc>
          <w:tcPr>
            <w:tcW w:w="1522" w:type="dxa"/>
            <w:gridSpan w:val="2"/>
            <w:vMerge w:val="restart"/>
            <w:tcBorders>
              <w:top w:val="single" w:color="000000" w:sz="4" w:space="0"/>
              <w:left w:val="single" w:color="000000" w:sz="4" w:space="0"/>
              <w:bottom w:val="single" w:color="000000" w:sz="6" w:space="0"/>
              <w:right w:val="single" w:color="000000" w:sz="4" w:space="0"/>
            </w:tcBorders>
            <w:tcMar>
              <w:left w:w="0" w:type="dxa"/>
              <w:right w:w="0" w:type="dxa"/>
            </w:tcMar>
          </w:tcPr>
          <w:p w14:paraId="3B0848BB">
            <w:pPr>
              <w:widowControl/>
              <w:autoSpaceDE w:val="0"/>
              <w:autoSpaceDN w:val="0"/>
              <w:spacing w:before="622" w:after="0" w:line="176" w:lineRule="exact"/>
              <w:ind w:left="0" w:right="0" w:firstLine="0"/>
              <w:jc w:val="center"/>
            </w:pPr>
            <w:r>
              <w:rPr>
                <w:rFonts w:ascii="F1" w:hAnsi="F1" w:eastAsia="F1"/>
                <w:color w:val="000000"/>
                <w:w w:val="98"/>
                <w:sz w:val="17"/>
              </w:rPr>
              <w:t>项目资金</w:t>
            </w:r>
          </w:p>
          <w:p w14:paraId="3AACA590">
            <w:pPr>
              <w:widowControl/>
              <w:autoSpaceDE w:val="0"/>
              <w:autoSpaceDN w:val="0"/>
              <w:spacing w:before="14" w:after="0" w:line="176" w:lineRule="exact"/>
              <w:ind w:left="0" w:right="0" w:firstLine="0"/>
              <w:jc w:val="center"/>
            </w:pPr>
            <w:r>
              <w:rPr>
                <w:rFonts w:ascii="F1" w:hAnsi="F1" w:eastAsia="F1"/>
                <w:color w:val="000000"/>
                <w:w w:val="98"/>
                <w:sz w:val="17"/>
              </w:rPr>
              <w:t>（元）</w:t>
            </w:r>
          </w:p>
        </w:tc>
        <w:tc>
          <w:tcPr>
            <w:tcW w:w="1714" w:type="dxa"/>
            <w:tcBorders>
              <w:top w:val="single" w:color="000000" w:sz="4" w:space="0"/>
              <w:left w:val="single" w:color="000000" w:sz="4" w:space="0"/>
              <w:bottom w:val="single" w:color="000000" w:sz="6" w:space="0"/>
              <w:right w:val="single" w:color="000000" w:sz="4" w:space="0"/>
            </w:tcBorders>
            <w:tcMar>
              <w:left w:w="0" w:type="dxa"/>
              <w:right w:w="0" w:type="dxa"/>
            </w:tcMar>
          </w:tcPr>
          <w:p w14:paraId="6259A1F8"/>
        </w:tc>
        <w:tc>
          <w:tcPr>
            <w:tcW w:w="1198" w:type="dxa"/>
            <w:tcBorders>
              <w:top w:val="single" w:color="000000" w:sz="4" w:space="0"/>
              <w:left w:val="single" w:color="000000" w:sz="4" w:space="0"/>
              <w:bottom w:val="single" w:color="000000" w:sz="6" w:space="0"/>
              <w:right w:val="single" w:color="000000" w:sz="4" w:space="0"/>
            </w:tcBorders>
            <w:tcMar>
              <w:left w:w="0" w:type="dxa"/>
              <w:right w:w="0" w:type="dxa"/>
            </w:tcMar>
          </w:tcPr>
          <w:p w14:paraId="5927B7BB">
            <w:pPr>
              <w:widowControl/>
              <w:autoSpaceDE w:val="0"/>
              <w:autoSpaceDN w:val="0"/>
              <w:spacing w:before="76" w:after="0" w:line="174" w:lineRule="exact"/>
              <w:ind w:left="0" w:right="0" w:firstLine="0"/>
              <w:jc w:val="center"/>
            </w:pPr>
            <w:r>
              <w:rPr>
                <w:rFonts w:ascii="F1" w:hAnsi="F1" w:eastAsia="F1"/>
                <w:color w:val="000000"/>
                <w:w w:val="98"/>
                <w:sz w:val="17"/>
              </w:rPr>
              <w:t>年初预算数</w:t>
            </w:r>
          </w:p>
        </w:tc>
        <w:tc>
          <w:tcPr>
            <w:tcW w:w="1156" w:type="dxa"/>
            <w:tcBorders>
              <w:top w:val="single" w:color="000000" w:sz="4" w:space="0"/>
              <w:left w:val="single" w:color="000000" w:sz="4" w:space="0"/>
              <w:bottom w:val="single" w:color="000000" w:sz="6" w:space="0"/>
              <w:right w:val="single" w:color="000000" w:sz="4" w:space="0"/>
            </w:tcBorders>
            <w:tcMar>
              <w:left w:w="0" w:type="dxa"/>
              <w:right w:w="0" w:type="dxa"/>
            </w:tcMar>
          </w:tcPr>
          <w:p w14:paraId="021C3FCD">
            <w:pPr>
              <w:widowControl/>
              <w:autoSpaceDE w:val="0"/>
              <w:autoSpaceDN w:val="0"/>
              <w:spacing w:before="76" w:after="0" w:line="174" w:lineRule="exact"/>
              <w:ind w:left="0" w:right="0" w:firstLine="0"/>
              <w:jc w:val="center"/>
            </w:pPr>
            <w:r>
              <w:rPr>
                <w:rFonts w:ascii="F1" w:hAnsi="F1" w:eastAsia="F1"/>
                <w:color w:val="000000"/>
                <w:w w:val="98"/>
                <w:sz w:val="17"/>
              </w:rPr>
              <w:t>全年预算数</w:t>
            </w:r>
          </w:p>
        </w:tc>
        <w:tc>
          <w:tcPr>
            <w:tcW w:w="1078" w:type="dxa"/>
            <w:tcBorders>
              <w:top w:val="single" w:color="000000" w:sz="4" w:space="0"/>
              <w:left w:val="single" w:color="000000" w:sz="4" w:space="0"/>
              <w:bottom w:val="single" w:color="000000" w:sz="6" w:space="0"/>
              <w:right w:val="single" w:color="000000" w:sz="4" w:space="0"/>
            </w:tcBorders>
            <w:tcMar>
              <w:left w:w="0" w:type="dxa"/>
              <w:right w:w="0" w:type="dxa"/>
            </w:tcMar>
          </w:tcPr>
          <w:p w14:paraId="4439ED83">
            <w:pPr>
              <w:widowControl/>
              <w:autoSpaceDE w:val="0"/>
              <w:autoSpaceDN w:val="0"/>
              <w:spacing w:before="76" w:after="0" w:line="174" w:lineRule="exact"/>
              <w:ind w:left="0" w:right="0" w:firstLine="0"/>
              <w:jc w:val="center"/>
            </w:pPr>
            <w:r>
              <w:rPr>
                <w:rFonts w:ascii="F1" w:hAnsi="F1" w:eastAsia="F1"/>
                <w:color w:val="000000"/>
                <w:w w:val="98"/>
                <w:sz w:val="17"/>
              </w:rPr>
              <w:t>全年执行数</w:t>
            </w:r>
          </w:p>
        </w:tc>
        <w:tc>
          <w:tcPr>
            <w:tcW w:w="990" w:type="dxa"/>
            <w:tcBorders>
              <w:top w:val="single" w:color="000000" w:sz="4" w:space="0"/>
              <w:left w:val="single" w:color="000000" w:sz="4" w:space="0"/>
              <w:bottom w:val="single" w:color="000000" w:sz="6" w:space="0"/>
              <w:right w:val="single" w:color="000000" w:sz="6" w:space="0"/>
            </w:tcBorders>
            <w:tcMar>
              <w:left w:w="0" w:type="dxa"/>
              <w:right w:w="0" w:type="dxa"/>
            </w:tcMar>
          </w:tcPr>
          <w:p w14:paraId="3B0F14BF">
            <w:pPr>
              <w:widowControl/>
              <w:autoSpaceDE w:val="0"/>
              <w:autoSpaceDN w:val="0"/>
              <w:spacing w:before="76" w:after="0" w:line="174" w:lineRule="exact"/>
              <w:ind w:left="0" w:right="0" w:firstLine="0"/>
              <w:jc w:val="center"/>
            </w:pPr>
            <w:r>
              <w:rPr>
                <w:rFonts w:ascii="F1" w:hAnsi="F1" w:eastAsia="F1"/>
                <w:color w:val="000000"/>
                <w:w w:val="98"/>
                <w:sz w:val="17"/>
              </w:rPr>
              <w:t>分值</w:t>
            </w:r>
          </w:p>
        </w:tc>
        <w:tc>
          <w:tcPr>
            <w:tcW w:w="992" w:type="dxa"/>
            <w:tcBorders>
              <w:top w:val="single" w:color="000000" w:sz="4" w:space="0"/>
              <w:left w:val="single" w:color="000000" w:sz="6" w:space="0"/>
              <w:bottom w:val="single" w:color="000000" w:sz="6" w:space="0"/>
              <w:right w:val="single" w:color="000000" w:sz="4" w:space="0"/>
            </w:tcBorders>
            <w:tcMar>
              <w:left w:w="0" w:type="dxa"/>
              <w:right w:w="0" w:type="dxa"/>
            </w:tcMar>
          </w:tcPr>
          <w:p w14:paraId="0455969E">
            <w:pPr>
              <w:widowControl/>
              <w:autoSpaceDE w:val="0"/>
              <w:autoSpaceDN w:val="0"/>
              <w:spacing w:before="76" w:after="0" w:line="174" w:lineRule="exact"/>
              <w:ind w:left="0" w:right="0" w:firstLine="0"/>
              <w:jc w:val="center"/>
            </w:pPr>
            <w:r>
              <w:rPr>
                <w:rFonts w:ascii="F1" w:hAnsi="F1" w:eastAsia="F1"/>
                <w:color w:val="000000"/>
                <w:w w:val="98"/>
                <w:sz w:val="17"/>
              </w:rPr>
              <w:t>执行率</w:t>
            </w:r>
          </w:p>
        </w:tc>
        <w:tc>
          <w:tcPr>
            <w:tcW w:w="990" w:type="dxa"/>
            <w:tcBorders>
              <w:top w:val="single" w:color="000000" w:sz="4" w:space="0"/>
              <w:left w:val="single" w:color="000000" w:sz="4" w:space="0"/>
              <w:bottom w:val="single" w:color="000000" w:sz="6" w:space="0"/>
              <w:right w:val="single" w:color="000000" w:sz="4" w:space="0"/>
            </w:tcBorders>
            <w:tcMar>
              <w:left w:w="0" w:type="dxa"/>
              <w:right w:w="0" w:type="dxa"/>
            </w:tcMar>
          </w:tcPr>
          <w:p w14:paraId="08962288">
            <w:pPr>
              <w:widowControl/>
              <w:autoSpaceDE w:val="0"/>
              <w:autoSpaceDN w:val="0"/>
              <w:spacing w:before="76" w:after="0" w:line="174" w:lineRule="exact"/>
              <w:ind w:left="0" w:right="0" w:firstLine="0"/>
              <w:jc w:val="center"/>
            </w:pPr>
            <w:r>
              <w:rPr>
                <w:rFonts w:ascii="F1" w:hAnsi="F1" w:eastAsia="F1"/>
                <w:color w:val="000000"/>
                <w:w w:val="98"/>
                <w:sz w:val="17"/>
              </w:rPr>
              <w:t>得分</w:t>
            </w:r>
          </w:p>
        </w:tc>
      </w:tr>
      <w:tr w14:paraId="51F3BD02">
        <w:tblPrEx>
          <w:tblCellMar>
            <w:top w:w="0" w:type="dxa"/>
            <w:left w:w="108" w:type="dxa"/>
            <w:bottom w:w="0" w:type="dxa"/>
            <w:right w:w="108" w:type="dxa"/>
          </w:tblCellMar>
        </w:tblPrEx>
        <w:trPr>
          <w:trHeight w:val="342" w:hRule="exact"/>
        </w:trPr>
        <w:tc>
          <w:tcPr>
            <w:tcW w:w="2150" w:type="dxa"/>
            <w:gridSpan w:val="2"/>
            <w:vMerge w:val="continue"/>
            <w:tcBorders>
              <w:top w:val="single" w:color="000000" w:sz="4" w:space="0"/>
              <w:left w:val="single" w:color="000000" w:sz="4" w:space="0"/>
              <w:bottom w:val="single" w:color="000000" w:sz="6" w:space="0"/>
              <w:right w:val="single" w:color="000000" w:sz="4" w:space="0"/>
            </w:tcBorders>
          </w:tcPr>
          <w:p w14:paraId="34884592"/>
        </w:tc>
        <w:tc>
          <w:tcPr>
            <w:tcW w:w="1714" w:type="dxa"/>
            <w:tcBorders>
              <w:top w:val="single" w:color="000000" w:sz="6" w:space="0"/>
              <w:left w:val="single" w:color="000000" w:sz="4" w:space="0"/>
              <w:bottom w:val="single" w:color="000000" w:sz="4" w:space="0"/>
              <w:right w:val="single" w:color="000000" w:sz="4" w:space="0"/>
            </w:tcBorders>
            <w:tcMar>
              <w:left w:w="0" w:type="dxa"/>
              <w:right w:w="0" w:type="dxa"/>
            </w:tcMar>
          </w:tcPr>
          <w:p w14:paraId="5BF39627">
            <w:pPr>
              <w:widowControl/>
              <w:autoSpaceDE w:val="0"/>
              <w:autoSpaceDN w:val="0"/>
              <w:spacing w:before="74" w:after="0" w:line="176" w:lineRule="exact"/>
              <w:ind w:left="26" w:right="0" w:firstLine="0"/>
              <w:jc w:val="left"/>
            </w:pPr>
            <w:r>
              <w:rPr>
                <w:rFonts w:ascii="F1" w:hAnsi="F1" w:eastAsia="F1"/>
                <w:color w:val="000000"/>
                <w:w w:val="98"/>
                <w:sz w:val="17"/>
              </w:rPr>
              <w:t>年度资金总额</w:t>
            </w:r>
          </w:p>
        </w:tc>
        <w:tc>
          <w:tcPr>
            <w:tcW w:w="1198" w:type="dxa"/>
            <w:tcBorders>
              <w:top w:val="single" w:color="000000" w:sz="6" w:space="0"/>
              <w:left w:val="single" w:color="000000" w:sz="4" w:space="0"/>
              <w:bottom w:val="single" w:color="000000" w:sz="4" w:space="0"/>
              <w:right w:val="single" w:color="000000" w:sz="4" w:space="0"/>
            </w:tcBorders>
            <w:tcMar>
              <w:left w:w="0" w:type="dxa"/>
              <w:right w:w="0" w:type="dxa"/>
            </w:tcMar>
          </w:tcPr>
          <w:p w14:paraId="305784A3"/>
        </w:tc>
        <w:tc>
          <w:tcPr>
            <w:tcW w:w="1156" w:type="dxa"/>
            <w:tcBorders>
              <w:top w:val="single" w:color="000000" w:sz="6" w:space="0"/>
              <w:left w:val="single" w:color="000000" w:sz="4" w:space="0"/>
              <w:bottom w:val="single" w:color="000000" w:sz="4" w:space="0"/>
              <w:right w:val="single" w:color="000000" w:sz="4" w:space="0"/>
            </w:tcBorders>
            <w:tcMar>
              <w:left w:w="0" w:type="dxa"/>
              <w:right w:w="0" w:type="dxa"/>
            </w:tcMar>
          </w:tcPr>
          <w:p w14:paraId="61767C08">
            <w:pPr>
              <w:widowControl/>
              <w:autoSpaceDE w:val="0"/>
              <w:autoSpaceDN w:val="0"/>
              <w:spacing w:before="68" w:after="0" w:line="190" w:lineRule="exact"/>
              <w:ind w:left="218" w:right="0" w:firstLine="0"/>
              <w:jc w:val="left"/>
            </w:pPr>
            <w:r>
              <w:rPr>
                <w:rFonts w:ascii="F1" w:hAnsi="F1" w:eastAsia="F1"/>
                <w:color w:val="000000"/>
                <w:w w:val="101"/>
                <w:sz w:val="18"/>
              </w:rPr>
              <w:t>569,451.70</w:t>
            </w:r>
          </w:p>
        </w:tc>
        <w:tc>
          <w:tcPr>
            <w:tcW w:w="1078" w:type="dxa"/>
            <w:tcBorders>
              <w:top w:val="single" w:color="000000" w:sz="6" w:space="0"/>
              <w:left w:val="single" w:color="000000" w:sz="4" w:space="0"/>
              <w:bottom w:val="single" w:color="000000" w:sz="4" w:space="0"/>
              <w:right w:val="single" w:color="000000" w:sz="4" w:space="0"/>
            </w:tcBorders>
            <w:tcMar>
              <w:left w:w="0" w:type="dxa"/>
              <w:right w:w="0" w:type="dxa"/>
            </w:tcMar>
          </w:tcPr>
          <w:p w14:paraId="02EF114D">
            <w:pPr>
              <w:widowControl/>
              <w:autoSpaceDE w:val="0"/>
              <w:autoSpaceDN w:val="0"/>
              <w:spacing w:before="68" w:after="0" w:line="190" w:lineRule="exact"/>
              <w:ind w:left="0" w:right="0" w:firstLine="0"/>
              <w:jc w:val="center"/>
            </w:pPr>
            <w:r>
              <w:rPr>
                <w:rFonts w:ascii="F1" w:hAnsi="F1" w:eastAsia="F1"/>
                <w:color w:val="000000"/>
                <w:w w:val="101"/>
                <w:sz w:val="18"/>
              </w:rPr>
              <w:t>432,294.50</w:t>
            </w:r>
          </w:p>
        </w:tc>
        <w:tc>
          <w:tcPr>
            <w:tcW w:w="990" w:type="dxa"/>
            <w:tcBorders>
              <w:top w:val="single" w:color="000000" w:sz="6" w:space="0"/>
              <w:left w:val="single" w:color="000000" w:sz="4" w:space="0"/>
              <w:bottom w:val="single" w:color="000000" w:sz="4" w:space="0"/>
              <w:right w:val="single" w:color="000000" w:sz="6" w:space="0"/>
            </w:tcBorders>
            <w:tcMar>
              <w:left w:w="0" w:type="dxa"/>
              <w:right w:w="0" w:type="dxa"/>
            </w:tcMar>
          </w:tcPr>
          <w:p w14:paraId="57522727">
            <w:pPr>
              <w:widowControl/>
              <w:autoSpaceDE w:val="0"/>
              <w:autoSpaceDN w:val="0"/>
              <w:spacing w:before="68" w:after="0" w:line="190" w:lineRule="exact"/>
              <w:ind w:left="0" w:right="76" w:firstLine="0"/>
              <w:jc w:val="right"/>
            </w:pPr>
            <w:r>
              <w:rPr>
                <w:rFonts w:ascii="F1" w:hAnsi="F1" w:eastAsia="F1"/>
                <w:color w:val="000000"/>
                <w:w w:val="101"/>
                <w:sz w:val="18"/>
              </w:rPr>
              <w:t>10.00</w:t>
            </w:r>
          </w:p>
        </w:tc>
        <w:tc>
          <w:tcPr>
            <w:tcW w:w="992" w:type="dxa"/>
            <w:tcBorders>
              <w:top w:val="single" w:color="000000" w:sz="6" w:space="0"/>
              <w:left w:val="single" w:color="000000" w:sz="6" w:space="0"/>
              <w:bottom w:val="single" w:color="000000" w:sz="4" w:space="0"/>
              <w:right w:val="single" w:color="000000" w:sz="4" w:space="0"/>
            </w:tcBorders>
            <w:tcMar>
              <w:left w:w="0" w:type="dxa"/>
              <w:right w:w="0" w:type="dxa"/>
            </w:tcMar>
          </w:tcPr>
          <w:p w14:paraId="0C2E7B0A">
            <w:pPr>
              <w:widowControl/>
              <w:autoSpaceDE w:val="0"/>
              <w:autoSpaceDN w:val="0"/>
              <w:spacing w:before="68" w:after="0" w:line="190" w:lineRule="exact"/>
              <w:ind w:left="0" w:right="78" w:firstLine="0"/>
              <w:jc w:val="right"/>
            </w:pPr>
            <w:r>
              <w:rPr>
                <w:rFonts w:ascii="F1" w:hAnsi="F1" w:eastAsia="F1"/>
                <w:color w:val="000000"/>
                <w:w w:val="101"/>
                <w:sz w:val="18"/>
              </w:rPr>
              <w:t>0.76</w:t>
            </w:r>
          </w:p>
        </w:tc>
        <w:tc>
          <w:tcPr>
            <w:tcW w:w="990" w:type="dxa"/>
            <w:tcBorders>
              <w:top w:val="single" w:color="000000" w:sz="6" w:space="0"/>
              <w:left w:val="single" w:color="000000" w:sz="4" w:space="0"/>
              <w:bottom w:val="single" w:color="000000" w:sz="4" w:space="0"/>
              <w:right w:val="single" w:color="000000" w:sz="4" w:space="0"/>
            </w:tcBorders>
            <w:tcMar>
              <w:left w:w="0" w:type="dxa"/>
              <w:right w:w="0" w:type="dxa"/>
            </w:tcMar>
          </w:tcPr>
          <w:p w14:paraId="7F99C7FE">
            <w:pPr>
              <w:widowControl/>
              <w:autoSpaceDE w:val="0"/>
              <w:autoSpaceDN w:val="0"/>
              <w:spacing w:before="68" w:after="0" w:line="190" w:lineRule="exact"/>
              <w:ind w:left="0" w:right="78" w:firstLine="0"/>
              <w:jc w:val="right"/>
            </w:pPr>
            <w:r>
              <w:rPr>
                <w:rFonts w:ascii="F1" w:hAnsi="F1" w:eastAsia="F1"/>
                <w:color w:val="000000"/>
                <w:w w:val="101"/>
                <w:sz w:val="18"/>
              </w:rPr>
              <w:t>7.59</w:t>
            </w:r>
          </w:p>
        </w:tc>
      </w:tr>
      <w:tr w14:paraId="5C27D33A">
        <w:tblPrEx>
          <w:tblCellMar>
            <w:top w:w="0" w:type="dxa"/>
            <w:left w:w="108" w:type="dxa"/>
            <w:bottom w:w="0" w:type="dxa"/>
            <w:right w:w="108" w:type="dxa"/>
          </w:tblCellMar>
        </w:tblPrEx>
        <w:trPr>
          <w:trHeight w:val="312" w:hRule="exact"/>
        </w:trPr>
        <w:tc>
          <w:tcPr>
            <w:tcW w:w="2150" w:type="dxa"/>
            <w:gridSpan w:val="2"/>
            <w:vMerge w:val="continue"/>
            <w:tcBorders>
              <w:top w:val="single" w:color="000000" w:sz="4" w:space="0"/>
              <w:left w:val="single" w:color="000000" w:sz="4" w:space="0"/>
              <w:bottom w:val="single" w:color="000000" w:sz="6" w:space="0"/>
              <w:right w:val="single" w:color="000000" w:sz="4" w:space="0"/>
            </w:tcBorders>
          </w:tcPr>
          <w:p w14:paraId="5484F355"/>
        </w:tc>
        <w:tc>
          <w:tcPr>
            <w:tcW w:w="1714" w:type="dxa"/>
            <w:tcBorders>
              <w:top w:val="single" w:color="000000" w:sz="4" w:space="0"/>
              <w:left w:val="single" w:color="000000" w:sz="4" w:space="0"/>
              <w:bottom w:val="single" w:color="000000" w:sz="4" w:space="0"/>
              <w:right w:val="single" w:color="000000" w:sz="4" w:space="0"/>
            </w:tcBorders>
            <w:tcMar>
              <w:left w:w="0" w:type="dxa"/>
              <w:right w:w="0" w:type="dxa"/>
            </w:tcMar>
          </w:tcPr>
          <w:p w14:paraId="11EBEC54">
            <w:pPr>
              <w:widowControl/>
              <w:autoSpaceDE w:val="0"/>
              <w:autoSpaceDN w:val="0"/>
              <w:spacing w:before="64" w:after="0" w:line="174" w:lineRule="exact"/>
              <w:ind w:left="26" w:right="0" w:firstLine="0"/>
              <w:jc w:val="left"/>
            </w:pPr>
            <w:r>
              <w:rPr>
                <w:rFonts w:ascii="F1" w:hAnsi="F1" w:eastAsia="F1"/>
                <w:color w:val="000000"/>
                <w:w w:val="98"/>
                <w:sz w:val="17"/>
              </w:rPr>
              <w:t>其中：当年财政拨款</w:t>
            </w:r>
          </w:p>
        </w:tc>
        <w:tc>
          <w:tcPr>
            <w:tcW w:w="1198" w:type="dxa"/>
            <w:tcBorders>
              <w:top w:val="single" w:color="000000" w:sz="4" w:space="0"/>
              <w:left w:val="single" w:color="000000" w:sz="4" w:space="0"/>
              <w:bottom w:val="single" w:color="000000" w:sz="4" w:space="0"/>
              <w:right w:val="single" w:color="000000" w:sz="4" w:space="0"/>
            </w:tcBorders>
            <w:tcMar>
              <w:left w:w="0" w:type="dxa"/>
              <w:right w:w="0" w:type="dxa"/>
            </w:tcMar>
          </w:tcPr>
          <w:p w14:paraId="1FD80106"/>
        </w:tc>
        <w:tc>
          <w:tcPr>
            <w:tcW w:w="1156" w:type="dxa"/>
            <w:tcBorders>
              <w:top w:val="single" w:color="000000" w:sz="4" w:space="0"/>
              <w:left w:val="single" w:color="000000" w:sz="4" w:space="0"/>
              <w:bottom w:val="single" w:color="000000" w:sz="4" w:space="0"/>
              <w:right w:val="single" w:color="000000" w:sz="4" w:space="0"/>
            </w:tcBorders>
            <w:tcMar>
              <w:left w:w="0" w:type="dxa"/>
              <w:right w:w="0" w:type="dxa"/>
            </w:tcMar>
          </w:tcPr>
          <w:p w14:paraId="44FEA318">
            <w:pPr>
              <w:widowControl/>
              <w:autoSpaceDE w:val="0"/>
              <w:autoSpaceDN w:val="0"/>
              <w:spacing w:before="54" w:after="0" w:line="190" w:lineRule="exact"/>
              <w:ind w:left="218" w:right="0" w:firstLine="0"/>
              <w:jc w:val="left"/>
            </w:pPr>
            <w:r>
              <w:rPr>
                <w:rFonts w:ascii="F1" w:hAnsi="F1" w:eastAsia="F1"/>
                <w:color w:val="000000"/>
                <w:w w:val="101"/>
                <w:sz w:val="18"/>
              </w:rPr>
              <w:t>569,451.70</w:t>
            </w:r>
          </w:p>
        </w:tc>
        <w:tc>
          <w:tcPr>
            <w:tcW w:w="1078" w:type="dxa"/>
            <w:tcBorders>
              <w:top w:val="single" w:color="000000" w:sz="4" w:space="0"/>
              <w:left w:val="single" w:color="000000" w:sz="4" w:space="0"/>
              <w:bottom w:val="single" w:color="000000" w:sz="4" w:space="0"/>
              <w:right w:val="single" w:color="000000" w:sz="4" w:space="0"/>
            </w:tcBorders>
            <w:tcMar>
              <w:left w:w="0" w:type="dxa"/>
              <w:right w:w="0" w:type="dxa"/>
            </w:tcMar>
          </w:tcPr>
          <w:p w14:paraId="03A8C7E0">
            <w:pPr>
              <w:widowControl/>
              <w:autoSpaceDE w:val="0"/>
              <w:autoSpaceDN w:val="0"/>
              <w:spacing w:before="54" w:after="0" w:line="190" w:lineRule="exact"/>
              <w:ind w:left="0" w:right="0" w:firstLine="0"/>
              <w:jc w:val="center"/>
            </w:pPr>
            <w:r>
              <w:rPr>
                <w:rFonts w:ascii="F1" w:hAnsi="F1" w:eastAsia="F1"/>
                <w:color w:val="000000"/>
                <w:w w:val="101"/>
                <w:sz w:val="18"/>
              </w:rPr>
              <w:t>432,294.50</w:t>
            </w:r>
          </w:p>
        </w:tc>
        <w:tc>
          <w:tcPr>
            <w:tcW w:w="2972" w:type="dxa"/>
            <w:gridSpan w:val="3"/>
            <w:vMerge w:val="restart"/>
            <w:tcBorders>
              <w:top w:val="single" w:color="000000" w:sz="4" w:space="0"/>
              <w:left w:val="single" w:color="000000" w:sz="4" w:space="0"/>
              <w:bottom w:val="single" w:color="000000" w:sz="6" w:space="0"/>
              <w:right w:val="single" w:color="000000" w:sz="4" w:space="0"/>
            </w:tcBorders>
            <w:shd w:val="clear" w:color="auto" w:fill="FFFFFF"/>
            <w:tcMar>
              <w:left w:w="0" w:type="dxa"/>
              <w:right w:w="0" w:type="dxa"/>
            </w:tcMar>
          </w:tcPr>
          <w:p w14:paraId="770EEE8C"/>
        </w:tc>
      </w:tr>
      <w:tr w14:paraId="702D711D">
        <w:tblPrEx>
          <w:tblCellMar>
            <w:top w:w="0" w:type="dxa"/>
            <w:left w:w="108" w:type="dxa"/>
            <w:bottom w:w="0" w:type="dxa"/>
            <w:right w:w="108" w:type="dxa"/>
          </w:tblCellMar>
        </w:tblPrEx>
        <w:trPr>
          <w:trHeight w:val="342" w:hRule="exact"/>
        </w:trPr>
        <w:tc>
          <w:tcPr>
            <w:tcW w:w="2150" w:type="dxa"/>
            <w:gridSpan w:val="2"/>
            <w:vMerge w:val="continue"/>
            <w:tcBorders>
              <w:top w:val="single" w:color="000000" w:sz="4" w:space="0"/>
              <w:left w:val="single" w:color="000000" w:sz="4" w:space="0"/>
              <w:bottom w:val="single" w:color="000000" w:sz="6" w:space="0"/>
              <w:right w:val="single" w:color="000000" w:sz="4" w:space="0"/>
            </w:tcBorders>
          </w:tcPr>
          <w:p w14:paraId="7395D467"/>
        </w:tc>
        <w:tc>
          <w:tcPr>
            <w:tcW w:w="1714" w:type="dxa"/>
            <w:tcBorders>
              <w:top w:val="single" w:color="000000" w:sz="4" w:space="0"/>
              <w:left w:val="single" w:color="000000" w:sz="4" w:space="0"/>
              <w:bottom w:val="single" w:color="000000" w:sz="6" w:space="0"/>
              <w:right w:val="single" w:color="000000" w:sz="4" w:space="0"/>
            </w:tcBorders>
            <w:tcMar>
              <w:left w:w="0" w:type="dxa"/>
              <w:right w:w="0" w:type="dxa"/>
            </w:tcMar>
          </w:tcPr>
          <w:p w14:paraId="1CF7B3DB">
            <w:pPr>
              <w:widowControl/>
              <w:autoSpaceDE w:val="0"/>
              <w:autoSpaceDN w:val="0"/>
              <w:spacing w:before="78" w:after="0" w:line="174" w:lineRule="exact"/>
              <w:ind w:left="256" w:right="0" w:firstLine="0"/>
              <w:jc w:val="left"/>
            </w:pPr>
            <w:r>
              <w:rPr>
                <w:rFonts w:ascii="F1" w:hAnsi="F1" w:eastAsia="F1"/>
                <w:color w:val="000000"/>
                <w:w w:val="98"/>
                <w:sz w:val="17"/>
              </w:rPr>
              <w:t xml:space="preserve"> 上年结转资金</w:t>
            </w:r>
          </w:p>
        </w:tc>
        <w:tc>
          <w:tcPr>
            <w:tcW w:w="1198" w:type="dxa"/>
            <w:tcBorders>
              <w:top w:val="single" w:color="000000" w:sz="4" w:space="0"/>
              <w:left w:val="single" w:color="000000" w:sz="4" w:space="0"/>
              <w:bottom w:val="single" w:color="000000" w:sz="6" w:space="0"/>
              <w:right w:val="single" w:color="000000" w:sz="4" w:space="0"/>
            </w:tcBorders>
            <w:tcMar>
              <w:left w:w="0" w:type="dxa"/>
              <w:right w:w="0" w:type="dxa"/>
            </w:tcMar>
          </w:tcPr>
          <w:p w14:paraId="2DEEB7FE"/>
        </w:tc>
        <w:tc>
          <w:tcPr>
            <w:tcW w:w="1156" w:type="dxa"/>
            <w:tcBorders>
              <w:top w:val="single" w:color="000000" w:sz="4" w:space="0"/>
              <w:left w:val="single" w:color="000000" w:sz="4" w:space="0"/>
              <w:bottom w:val="single" w:color="000000" w:sz="6" w:space="0"/>
              <w:right w:val="single" w:color="000000" w:sz="4" w:space="0"/>
            </w:tcBorders>
            <w:tcMar>
              <w:left w:w="0" w:type="dxa"/>
              <w:right w:w="0" w:type="dxa"/>
            </w:tcMar>
          </w:tcPr>
          <w:p w14:paraId="7E0A3811"/>
        </w:tc>
        <w:tc>
          <w:tcPr>
            <w:tcW w:w="1078" w:type="dxa"/>
            <w:tcBorders>
              <w:top w:val="single" w:color="000000" w:sz="4" w:space="0"/>
              <w:left w:val="single" w:color="000000" w:sz="4" w:space="0"/>
              <w:bottom w:val="single" w:color="000000" w:sz="6" w:space="0"/>
              <w:right w:val="single" w:color="000000" w:sz="4" w:space="0"/>
            </w:tcBorders>
            <w:tcMar>
              <w:left w:w="0" w:type="dxa"/>
              <w:right w:w="0" w:type="dxa"/>
            </w:tcMar>
          </w:tcPr>
          <w:p w14:paraId="26A6FEF3"/>
        </w:tc>
        <w:tc>
          <w:tcPr>
            <w:tcW w:w="3225" w:type="dxa"/>
            <w:gridSpan w:val="3"/>
            <w:vMerge w:val="continue"/>
            <w:tcBorders>
              <w:top w:val="single" w:color="000000" w:sz="4" w:space="0"/>
              <w:left w:val="single" w:color="000000" w:sz="4" w:space="0"/>
              <w:bottom w:val="single" w:color="000000" w:sz="6" w:space="0"/>
              <w:right w:val="single" w:color="000000" w:sz="4" w:space="0"/>
            </w:tcBorders>
          </w:tcPr>
          <w:p w14:paraId="33C408FA"/>
        </w:tc>
      </w:tr>
      <w:tr w14:paraId="6BF8C9F9">
        <w:tblPrEx>
          <w:tblCellMar>
            <w:top w:w="0" w:type="dxa"/>
            <w:left w:w="108" w:type="dxa"/>
            <w:bottom w:w="0" w:type="dxa"/>
            <w:right w:w="108" w:type="dxa"/>
          </w:tblCellMar>
        </w:tblPrEx>
        <w:trPr>
          <w:trHeight w:val="300" w:hRule="exact"/>
        </w:trPr>
        <w:tc>
          <w:tcPr>
            <w:tcW w:w="2150" w:type="dxa"/>
            <w:gridSpan w:val="2"/>
            <w:vMerge w:val="continue"/>
            <w:tcBorders>
              <w:top w:val="single" w:color="000000" w:sz="4" w:space="0"/>
              <w:left w:val="single" w:color="000000" w:sz="4" w:space="0"/>
              <w:bottom w:val="single" w:color="000000" w:sz="6" w:space="0"/>
              <w:right w:val="single" w:color="000000" w:sz="4" w:space="0"/>
            </w:tcBorders>
          </w:tcPr>
          <w:p w14:paraId="7EE6C631"/>
        </w:tc>
        <w:tc>
          <w:tcPr>
            <w:tcW w:w="1714" w:type="dxa"/>
            <w:tcBorders>
              <w:top w:val="single" w:color="000000" w:sz="6" w:space="0"/>
              <w:left w:val="single" w:color="000000" w:sz="4" w:space="0"/>
              <w:bottom w:val="single" w:color="000000" w:sz="6" w:space="0"/>
              <w:right w:val="single" w:color="000000" w:sz="4" w:space="0"/>
            </w:tcBorders>
            <w:tcMar>
              <w:left w:w="0" w:type="dxa"/>
              <w:right w:w="0" w:type="dxa"/>
            </w:tcMar>
          </w:tcPr>
          <w:p w14:paraId="4B481F47">
            <w:pPr>
              <w:widowControl/>
              <w:autoSpaceDE w:val="0"/>
              <w:autoSpaceDN w:val="0"/>
              <w:spacing w:before="56" w:after="0" w:line="174" w:lineRule="exact"/>
              <w:ind w:left="256" w:right="0" w:firstLine="0"/>
              <w:jc w:val="left"/>
            </w:pPr>
            <w:r>
              <w:rPr>
                <w:rFonts w:ascii="F1" w:hAnsi="F1" w:eastAsia="F1"/>
                <w:color w:val="000000"/>
                <w:w w:val="98"/>
                <w:sz w:val="17"/>
              </w:rPr>
              <w:t xml:space="preserve"> 其他资金</w:t>
            </w:r>
          </w:p>
        </w:tc>
        <w:tc>
          <w:tcPr>
            <w:tcW w:w="1198" w:type="dxa"/>
            <w:tcBorders>
              <w:top w:val="single" w:color="000000" w:sz="6" w:space="0"/>
              <w:left w:val="single" w:color="000000" w:sz="4" w:space="0"/>
              <w:bottom w:val="single" w:color="000000" w:sz="6" w:space="0"/>
              <w:right w:val="single" w:color="000000" w:sz="4" w:space="0"/>
            </w:tcBorders>
            <w:tcMar>
              <w:left w:w="0" w:type="dxa"/>
              <w:right w:w="0" w:type="dxa"/>
            </w:tcMar>
          </w:tcPr>
          <w:p w14:paraId="6AC7FE87"/>
        </w:tc>
        <w:tc>
          <w:tcPr>
            <w:tcW w:w="1156" w:type="dxa"/>
            <w:tcBorders>
              <w:top w:val="single" w:color="000000" w:sz="6" w:space="0"/>
              <w:left w:val="single" w:color="000000" w:sz="4" w:space="0"/>
              <w:bottom w:val="single" w:color="000000" w:sz="6" w:space="0"/>
              <w:right w:val="single" w:color="000000" w:sz="4" w:space="0"/>
            </w:tcBorders>
            <w:tcMar>
              <w:left w:w="0" w:type="dxa"/>
              <w:right w:w="0" w:type="dxa"/>
            </w:tcMar>
          </w:tcPr>
          <w:p w14:paraId="42171CA9"/>
        </w:tc>
        <w:tc>
          <w:tcPr>
            <w:tcW w:w="1078" w:type="dxa"/>
            <w:tcBorders>
              <w:top w:val="single" w:color="000000" w:sz="6" w:space="0"/>
              <w:left w:val="single" w:color="000000" w:sz="4" w:space="0"/>
              <w:bottom w:val="single" w:color="000000" w:sz="6" w:space="0"/>
              <w:right w:val="single" w:color="000000" w:sz="4" w:space="0"/>
            </w:tcBorders>
            <w:tcMar>
              <w:left w:w="0" w:type="dxa"/>
              <w:right w:w="0" w:type="dxa"/>
            </w:tcMar>
          </w:tcPr>
          <w:p w14:paraId="33B8AA0E"/>
        </w:tc>
        <w:tc>
          <w:tcPr>
            <w:tcW w:w="3225" w:type="dxa"/>
            <w:gridSpan w:val="3"/>
            <w:vMerge w:val="continue"/>
            <w:tcBorders>
              <w:top w:val="single" w:color="000000" w:sz="4" w:space="0"/>
              <w:left w:val="single" w:color="000000" w:sz="4" w:space="0"/>
              <w:bottom w:val="single" w:color="000000" w:sz="6" w:space="0"/>
              <w:right w:val="single" w:color="000000" w:sz="4" w:space="0"/>
            </w:tcBorders>
          </w:tcPr>
          <w:p w14:paraId="35DDAB22"/>
        </w:tc>
      </w:tr>
      <w:tr w14:paraId="0B9C764C">
        <w:tblPrEx>
          <w:tblCellMar>
            <w:top w:w="0" w:type="dxa"/>
            <w:left w:w="108" w:type="dxa"/>
            <w:bottom w:w="0" w:type="dxa"/>
            <w:right w:w="108" w:type="dxa"/>
          </w:tblCellMar>
        </w:tblPrEx>
        <w:trPr>
          <w:trHeight w:val="360" w:hRule="exact"/>
        </w:trPr>
        <w:tc>
          <w:tcPr>
            <w:tcW w:w="838" w:type="dxa"/>
            <w:vMerge w:val="restart"/>
            <w:tcBorders>
              <w:top w:val="single" w:color="000000" w:sz="6" w:space="0"/>
              <w:left w:val="single" w:color="000000" w:sz="4" w:space="0"/>
              <w:bottom w:val="single" w:color="000000" w:sz="6" w:space="0"/>
              <w:right w:val="single" w:color="000000" w:sz="4" w:space="0"/>
            </w:tcBorders>
            <w:tcMar>
              <w:left w:w="0" w:type="dxa"/>
              <w:right w:w="0" w:type="dxa"/>
            </w:tcMar>
          </w:tcPr>
          <w:p w14:paraId="047AEB77">
            <w:pPr>
              <w:widowControl/>
              <w:autoSpaceDE w:val="0"/>
              <w:autoSpaceDN w:val="0"/>
              <w:spacing w:before="1244" w:after="0" w:line="174" w:lineRule="exact"/>
              <w:ind w:left="0" w:right="0" w:firstLine="0"/>
              <w:jc w:val="center"/>
            </w:pPr>
            <w:r>
              <w:rPr>
                <w:rFonts w:ascii="F1" w:hAnsi="F1" w:eastAsia="F1"/>
                <w:color w:val="000000"/>
                <w:w w:val="98"/>
                <w:sz w:val="17"/>
              </w:rPr>
              <w:t>年度</w:t>
            </w:r>
          </w:p>
          <w:p w14:paraId="3F2D775D">
            <w:pPr>
              <w:widowControl/>
              <w:autoSpaceDE w:val="0"/>
              <w:autoSpaceDN w:val="0"/>
              <w:spacing w:before="14" w:after="0" w:line="176" w:lineRule="exact"/>
              <w:ind w:left="0" w:right="0" w:firstLine="0"/>
              <w:jc w:val="center"/>
            </w:pPr>
            <w:r>
              <w:rPr>
                <w:rFonts w:ascii="F1" w:hAnsi="F1" w:eastAsia="F1"/>
                <w:color w:val="000000"/>
                <w:w w:val="98"/>
                <w:sz w:val="17"/>
              </w:rPr>
              <w:t>总体</w:t>
            </w:r>
          </w:p>
          <w:p w14:paraId="30B39E81">
            <w:pPr>
              <w:widowControl/>
              <w:autoSpaceDE w:val="0"/>
              <w:autoSpaceDN w:val="0"/>
              <w:spacing w:before="14" w:after="0" w:line="176" w:lineRule="exact"/>
              <w:ind w:left="0" w:right="0" w:firstLine="0"/>
              <w:jc w:val="center"/>
            </w:pPr>
            <w:r>
              <w:rPr>
                <w:rFonts w:ascii="F1" w:hAnsi="F1" w:eastAsia="F1"/>
                <w:color w:val="000000"/>
                <w:w w:val="98"/>
                <w:sz w:val="17"/>
              </w:rPr>
              <w:t>目标</w:t>
            </w:r>
          </w:p>
        </w:tc>
        <w:tc>
          <w:tcPr>
            <w:tcW w:w="4752" w:type="dxa"/>
            <w:gridSpan w:val="4"/>
            <w:tcBorders>
              <w:top w:val="single" w:color="000000" w:sz="6" w:space="0"/>
              <w:left w:val="single" w:color="000000" w:sz="4" w:space="0"/>
              <w:bottom w:val="single" w:color="000000" w:sz="6" w:space="0"/>
              <w:right w:val="single" w:color="000000" w:sz="4" w:space="0"/>
            </w:tcBorders>
            <w:tcMar>
              <w:left w:w="0" w:type="dxa"/>
              <w:right w:w="0" w:type="dxa"/>
            </w:tcMar>
          </w:tcPr>
          <w:p w14:paraId="0A677B12">
            <w:pPr>
              <w:widowControl/>
              <w:autoSpaceDE w:val="0"/>
              <w:autoSpaceDN w:val="0"/>
              <w:spacing w:before="74" w:after="0" w:line="176" w:lineRule="exact"/>
              <w:ind w:left="0" w:right="0" w:firstLine="0"/>
              <w:jc w:val="center"/>
            </w:pPr>
            <w:r>
              <w:rPr>
                <w:rFonts w:ascii="F1" w:hAnsi="F1" w:eastAsia="F1"/>
                <w:color w:val="000000"/>
                <w:w w:val="98"/>
                <w:sz w:val="17"/>
              </w:rPr>
              <w:t>预期目标</w:t>
            </w:r>
          </w:p>
        </w:tc>
        <w:tc>
          <w:tcPr>
            <w:tcW w:w="4050" w:type="dxa"/>
            <w:gridSpan w:val="4"/>
            <w:tcBorders>
              <w:top w:val="single" w:color="000000" w:sz="6" w:space="0"/>
              <w:left w:val="single" w:color="000000" w:sz="4" w:space="0"/>
              <w:bottom w:val="single" w:color="000000" w:sz="6" w:space="0"/>
              <w:right w:val="single" w:color="000000" w:sz="4" w:space="0"/>
            </w:tcBorders>
            <w:tcMar>
              <w:left w:w="0" w:type="dxa"/>
              <w:right w:w="0" w:type="dxa"/>
            </w:tcMar>
          </w:tcPr>
          <w:p w14:paraId="351C64CD">
            <w:pPr>
              <w:widowControl/>
              <w:autoSpaceDE w:val="0"/>
              <w:autoSpaceDN w:val="0"/>
              <w:spacing w:before="74" w:after="0" w:line="176" w:lineRule="exact"/>
              <w:ind w:left="0" w:right="0" w:firstLine="0"/>
              <w:jc w:val="center"/>
            </w:pPr>
            <w:r>
              <w:rPr>
                <w:rFonts w:ascii="F1" w:hAnsi="F1" w:eastAsia="F1"/>
                <w:color w:val="000000"/>
                <w:w w:val="98"/>
                <w:sz w:val="17"/>
              </w:rPr>
              <w:t>实际完成情况</w:t>
            </w:r>
          </w:p>
        </w:tc>
      </w:tr>
      <w:tr w14:paraId="600968BB">
        <w:tblPrEx>
          <w:tblCellMar>
            <w:top w:w="0" w:type="dxa"/>
            <w:left w:w="108" w:type="dxa"/>
            <w:bottom w:w="0" w:type="dxa"/>
            <w:right w:w="108" w:type="dxa"/>
          </w:tblCellMar>
        </w:tblPrEx>
        <w:trPr>
          <w:trHeight w:val="2712" w:hRule="exact"/>
        </w:trPr>
        <w:tc>
          <w:tcPr>
            <w:tcW w:w="1075" w:type="dxa"/>
            <w:vMerge w:val="continue"/>
            <w:tcBorders>
              <w:top w:val="single" w:color="000000" w:sz="6" w:space="0"/>
              <w:left w:val="single" w:color="000000" w:sz="4" w:space="0"/>
              <w:bottom w:val="single" w:color="000000" w:sz="6" w:space="0"/>
              <w:right w:val="single" w:color="000000" w:sz="4" w:space="0"/>
            </w:tcBorders>
          </w:tcPr>
          <w:p w14:paraId="28093067"/>
        </w:tc>
        <w:tc>
          <w:tcPr>
            <w:tcW w:w="4752" w:type="dxa"/>
            <w:gridSpan w:val="4"/>
            <w:tcBorders>
              <w:top w:val="single" w:color="000000" w:sz="6" w:space="0"/>
              <w:left w:val="single" w:color="000000" w:sz="4" w:space="0"/>
              <w:bottom w:val="single" w:color="000000" w:sz="6" w:space="0"/>
              <w:right w:val="single" w:color="000000" w:sz="4" w:space="0"/>
            </w:tcBorders>
            <w:tcMar>
              <w:left w:w="0" w:type="dxa"/>
              <w:right w:w="0" w:type="dxa"/>
            </w:tcMar>
          </w:tcPr>
          <w:p w14:paraId="113F32B2">
            <w:pPr>
              <w:widowControl/>
              <w:autoSpaceDE w:val="0"/>
              <w:autoSpaceDN w:val="0"/>
              <w:spacing w:before="0" w:after="0" w:line="202" w:lineRule="exact"/>
              <w:ind w:left="30" w:right="0" w:firstLine="0"/>
              <w:jc w:val="left"/>
            </w:pPr>
            <w:r>
              <w:rPr>
                <w:rFonts w:ascii="F1" w:hAnsi="F1" w:eastAsia="F1"/>
                <w:color w:val="000000"/>
                <w:w w:val="101"/>
                <w:sz w:val="18"/>
              </w:rPr>
              <w:t>根据《昆明市人民政府办公厅关于贯彻落实云南省政务新媒体管理办法加强政务新媒体管理工作的通知》及项目实施方案的要求，围绕部门工作职责及履职要求，2025年完成以下工作：1、完成档案整理工作2项；2、完成区及10家街道流管工作；3、完成新媒体监测工作1项；4、完成办公用品、饮用水等购买3批；5、办公设备按需维修维护，法律咨询按需提供；6、完成五华政报、两会展报发稿量五华政报8期（每期60本）。综上，各项工作完成质量不低于90%，保障区政府办各科室、部门2025年业务工作顺利完成，保证档案管理合规合法，促进社会和谐，保障我区微博、微信等新媒体账号正常使用，提升部门服务管理水平，推动部门职能正常运行，力求使各项工作做到主动、规范、超前，努力开创办公室工作新局面。</w:t>
            </w:r>
          </w:p>
        </w:tc>
        <w:tc>
          <w:tcPr>
            <w:tcW w:w="4050" w:type="dxa"/>
            <w:gridSpan w:val="4"/>
            <w:tcBorders>
              <w:top w:val="single" w:color="000000" w:sz="6" w:space="0"/>
              <w:left w:val="single" w:color="000000" w:sz="4" w:space="0"/>
              <w:bottom w:val="single" w:color="000000" w:sz="6" w:space="0"/>
              <w:right w:val="single" w:color="000000" w:sz="4" w:space="0"/>
            </w:tcBorders>
            <w:tcMar>
              <w:left w:w="0" w:type="dxa"/>
              <w:right w:w="0" w:type="dxa"/>
            </w:tcMar>
          </w:tcPr>
          <w:p w14:paraId="7F09B5FB">
            <w:pPr>
              <w:widowControl/>
              <w:autoSpaceDE w:val="0"/>
              <w:autoSpaceDN w:val="0"/>
              <w:spacing w:before="0" w:after="0" w:line="202" w:lineRule="exact"/>
              <w:ind w:left="30" w:right="0" w:firstLine="0"/>
              <w:jc w:val="left"/>
            </w:pPr>
            <w:r>
              <w:rPr>
                <w:rFonts w:ascii="F1" w:hAnsi="F1" w:eastAsia="F1"/>
                <w:color w:val="000000"/>
                <w:w w:val="101"/>
                <w:sz w:val="18"/>
              </w:rPr>
              <w:t>1.完成档案整理相关工作；2.完成区及10家街道流管工作；3.完成新媒体监测工作1项；4.完成办公用品、饮用水等购买3批；5.办公设备按需维修维护，法律咨询按需提供；6.根据财政资金安排，未完成五华政报、两会展报发稿量五华政报8期（每期60本）工作。以上各项已完成的工作完成质量不低于90%，保障区政府办各科室、部门2025年业务工作顺利完成，保证档案管理合规合法，促进社会和谐，保障我区微博、微信等新媒体账号正常使用，提升部门服务管理水平，推动部门职能正常运行。</w:t>
            </w:r>
          </w:p>
        </w:tc>
      </w:tr>
      <w:tr w14:paraId="667A0B2D">
        <w:tblPrEx>
          <w:tblCellMar>
            <w:top w:w="0" w:type="dxa"/>
            <w:left w:w="108" w:type="dxa"/>
            <w:bottom w:w="0" w:type="dxa"/>
            <w:right w:w="108" w:type="dxa"/>
          </w:tblCellMar>
        </w:tblPrEx>
        <w:trPr>
          <w:trHeight w:val="1148" w:hRule="exact"/>
        </w:trPr>
        <w:tc>
          <w:tcPr>
            <w:tcW w:w="838" w:type="dxa"/>
            <w:tcBorders>
              <w:top w:val="single" w:color="000000" w:sz="6" w:space="0"/>
              <w:left w:val="single" w:color="000000" w:sz="4" w:space="0"/>
              <w:bottom w:val="single" w:color="000000" w:sz="4" w:space="0"/>
              <w:right w:val="single" w:color="000000" w:sz="4" w:space="0"/>
            </w:tcBorders>
            <w:tcMar>
              <w:left w:w="0" w:type="dxa"/>
              <w:right w:w="0" w:type="dxa"/>
            </w:tcMar>
          </w:tcPr>
          <w:p w14:paraId="203FF3CC">
            <w:pPr>
              <w:widowControl/>
              <w:autoSpaceDE w:val="0"/>
              <w:autoSpaceDN w:val="0"/>
              <w:spacing w:before="224" w:after="0" w:line="224" w:lineRule="exact"/>
              <w:ind w:left="28" w:right="70" w:firstLine="0"/>
              <w:jc w:val="both"/>
            </w:pPr>
            <w:r>
              <w:rPr>
                <w:rFonts w:ascii="F2" w:hAnsi="F2" w:eastAsia="F2"/>
                <w:color w:val="000000"/>
                <w:w w:val="101"/>
                <w:sz w:val="18"/>
              </w:rPr>
              <w:t>其他需要说明的事项</w:t>
            </w:r>
          </w:p>
        </w:tc>
        <w:tc>
          <w:tcPr>
            <w:tcW w:w="8802" w:type="dxa"/>
            <w:gridSpan w:val="8"/>
            <w:tcBorders>
              <w:top w:val="single" w:color="000000" w:sz="6" w:space="0"/>
              <w:left w:val="single" w:color="000000" w:sz="4" w:space="0"/>
              <w:bottom w:val="single" w:color="000000" w:sz="4" w:space="0"/>
              <w:right w:val="single" w:color="000000" w:sz="4" w:space="0"/>
            </w:tcBorders>
            <w:tcMar>
              <w:left w:w="0" w:type="dxa"/>
              <w:right w:w="0" w:type="dxa"/>
            </w:tcMar>
          </w:tcPr>
          <w:p w14:paraId="31D9EB78">
            <w:pPr>
              <w:widowControl/>
              <w:autoSpaceDE w:val="0"/>
              <w:autoSpaceDN w:val="0"/>
              <w:spacing w:before="28" w:after="0" w:line="182" w:lineRule="exact"/>
              <w:ind w:left="30" w:right="0" w:firstLine="0"/>
              <w:jc w:val="left"/>
            </w:pPr>
            <w:r>
              <w:rPr>
                <w:rFonts w:ascii="F2" w:hAnsi="F2" w:eastAsia="F2"/>
                <w:color w:val="000000"/>
                <w:w w:val="101"/>
                <w:sz w:val="18"/>
              </w:rPr>
              <w:t>无。</w:t>
            </w:r>
          </w:p>
        </w:tc>
      </w:tr>
      <w:tr w14:paraId="2D3D7582">
        <w:tblPrEx>
          <w:tblCellMar>
            <w:top w:w="0" w:type="dxa"/>
            <w:left w:w="108" w:type="dxa"/>
            <w:bottom w:w="0" w:type="dxa"/>
            <w:right w:w="108" w:type="dxa"/>
          </w:tblCellMar>
        </w:tblPrEx>
        <w:trPr>
          <w:trHeight w:val="392" w:hRule="exact"/>
        </w:trPr>
        <w:tc>
          <w:tcPr>
            <w:tcW w:w="838" w:type="dxa"/>
            <w:tcBorders>
              <w:top w:val="single" w:color="000000" w:sz="4" w:space="0"/>
              <w:left w:val="single" w:color="000000" w:sz="4" w:space="0"/>
              <w:bottom w:val="single" w:color="000000" w:sz="4" w:space="0"/>
              <w:right w:val="single" w:color="000000" w:sz="4" w:space="0"/>
            </w:tcBorders>
            <w:tcMar>
              <w:left w:w="0" w:type="dxa"/>
              <w:right w:w="0" w:type="dxa"/>
            </w:tcMar>
          </w:tcPr>
          <w:p w14:paraId="3B518C55">
            <w:pPr>
              <w:widowControl/>
              <w:autoSpaceDE w:val="0"/>
              <w:autoSpaceDN w:val="0"/>
              <w:spacing w:before="110" w:after="0" w:line="182" w:lineRule="exact"/>
              <w:ind w:left="28" w:right="0" w:firstLine="0"/>
              <w:jc w:val="left"/>
            </w:pPr>
            <w:r>
              <w:rPr>
                <w:rFonts w:ascii="F2" w:hAnsi="F2" w:eastAsia="F2"/>
                <w:color w:val="000000"/>
                <w:w w:val="101"/>
                <w:sz w:val="18"/>
              </w:rPr>
              <w:t>总分值</w:t>
            </w:r>
          </w:p>
        </w:tc>
        <w:tc>
          <w:tcPr>
            <w:tcW w:w="2398"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256863E3">
            <w:pPr>
              <w:widowControl/>
              <w:autoSpaceDE w:val="0"/>
              <w:autoSpaceDN w:val="0"/>
              <w:spacing w:before="100" w:after="0" w:line="182" w:lineRule="exact"/>
              <w:ind w:left="0" w:right="118" w:firstLine="0"/>
              <w:jc w:val="right"/>
            </w:pPr>
            <w:r>
              <w:rPr>
                <w:rFonts w:ascii="F2" w:hAnsi="F2" w:eastAsia="F2"/>
                <w:color w:val="000000"/>
                <w:w w:val="101"/>
                <w:sz w:val="18"/>
              </w:rPr>
              <w:t>100.00</w:t>
            </w:r>
          </w:p>
        </w:tc>
        <w:tc>
          <w:tcPr>
            <w:tcW w:w="1198" w:type="dxa"/>
            <w:tcBorders>
              <w:top w:val="single" w:color="000000" w:sz="4" w:space="0"/>
              <w:left w:val="single" w:color="000000" w:sz="4" w:space="0"/>
              <w:bottom w:val="single" w:color="000000" w:sz="4" w:space="0"/>
              <w:right w:val="single" w:color="000000" w:sz="4" w:space="0"/>
            </w:tcBorders>
            <w:tcMar>
              <w:left w:w="0" w:type="dxa"/>
              <w:right w:w="0" w:type="dxa"/>
            </w:tcMar>
          </w:tcPr>
          <w:p w14:paraId="325C24D7">
            <w:pPr>
              <w:widowControl/>
              <w:autoSpaceDE w:val="0"/>
              <w:autoSpaceDN w:val="0"/>
              <w:spacing w:before="110" w:after="0" w:line="182" w:lineRule="exact"/>
              <w:ind w:left="28" w:right="0" w:firstLine="0"/>
              <w:jc w:val="left"/>
            </w:pPr>
            <w:r>
              <w:rPr>
                <w:rFonts w:ascii="F2" w:hAnsi="F2" w:eastAsia="F2"/>
                <w:color w:val="000000"/>
                <w:w w:val="101"/>
                <w:sz w:val="18"/>
              </w:rPr>
              <w:t>总得分</w:t>
            </w:r>
          </w:p>
        </w:tc>
        <w:tc>
          <w:tcPr>
            <w:tcW w:w="223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0A31BF6E">
            <w:pPr>
              <w:widowControl/>
              <w:autoSpaceDE w:val="0"/>
              <w:autoSpaceDN w:val="0"/>
              <w:spacing w:before="100" w:after="0" w:line="182" w:lineRule="exact"/>
              <w:ind w:left="0" w:right="120" w:firstLine="0"/>
              <w:jc w:val="right"/>
            </w:pPr>
            <w:r>
              <w:rPr>
                <w:rFonts w:ascii="F2" w:hAnsi="F2" w:eastAsia="F2"/>
                <w:color w:val="000000"/>
                <w:w w:val="101"/>
                <w:sz w:val="18"/>
              </w:rPr>
              <w:t>94.59</w:t>
            </w:r>
          </w:p>
        </w:tc>
        <w:tc>
          <w:tcPr>
            <w:tcW w:w="990" w:type="dxa"/>
            <w:tcBorders>
              <w:top w:val="single" w:color="000000" w:sz="4" w:space="0"/>
              <w:left w:val="single" w:color="000000" w:sz="4" w:space="0"/>
              <w:bottom w:val="single" w:color="000000" w:sz="4" w:space="0"/>
              <w:right w:val="single" w:color="000000" w:sz="6" w:space="0"/>
            </w:tcBorders>
            <w:tcMar>
              <w:left w:w="0" w:type="dxa"/>
              <w:right w:w="0" w:type="dxa"/>
            </w:tcMar>
          </w:tcPr>
          <w:p w14:paraId="374863C6">
            <w:pPr>
              <w:widowControl/>
              <w:autoSpaceDE w:val="0"/>
              <w:autoSpaceDN w:val="0"/>
              <w:spacing w:before="110" w:after="0" w:line="182" w:lineRule="exact"/>
              <w:ind w:left="26" w:right="0" w:firstLine="0"/>
              <w:jc w:val="left"/>
            </w:pPr>
            <w:r>
              <w:rPr>
                <w:rFonts w:ascii="F2" w:hAnsi="F2" w:eastAsia="F2"/>
                <w:color w:val="000000"/>
                <w:w w:val="101"/>
                <w:sz w:val="18"/>
              </w:rPr>
              <w:t>自评等级</w:t>
            </w:r>
          </w:p>
        </w:tc>
        <w:tc>
          <w:tcPr>
            <w:tcW w:w="1982" w:type="dxa"/>
            <w:gridSpan w:val="2"/>
            <w:tcBorders>
              <w:top w:val="single" w:color="000000" w:sz="4" w:space="0"/>
              <w:left w:val="single" w:color="000000" w:sz="6" w:space="0"/>
              <w:bottom w:val="single" w:color="000000" w:sz="4" w:space="0"/>
              <w:right w:val="single" w:color="000000" w:sz="4" w:space="0"/>
            </w:tcBorders>
            <w:tcMar>
              <w:left w:w="0" w:type="dxa"/>
              <w:right w:w="0" w:type="dxa"/>
            </w:tcMar>
          </w:tcPr>
          <w:p w14:paraId="12292491">
            <w:pPr>
              <w:widowControl/>
              <w:autoSpaceDE w:val="0"/>
              <w:autoSpaceDN w:val="0"/>
              <w:spacing w:before="100" w:after="0" w:line="182" w:lineRule="exact"/>
              <w:ind w:left="0" w:right="0" w:firstLine="0"/>
              <w:jc w:val="center"/>
            </w:pPr>
            <w:r>
              <w:rPr>
                <w:rFonts w:ascii="F2" w:hAnsi="F2" w:eastAsia="F2"/>
                <w:color w:val="000000"/>
                <w:w w:val="101"/>
                <w:sz w:val="18"/>
              </w:rPr>
              <w:t>优</w:t>
            </w:r>
          </w:p>
        </w:tc>
      </w:tr>
      <w:tr w14:paraId="34AD8CF2">
        <w:tblPrEx>
          <w:tblCellMar>
            <w:top w:w="0" w:type="dxa"/>
            <w:left w:w="108" w:type="dxa"/>
            <w:bottom w:w="0" w:type="dxa"/>
            <w:right w:w="108" w:type="dxa"/>
          </w:tblCellMar>
        </w:tblPrEx>
        <w:trPr>
          <w:trHeight w:val="1344" w:hRule="exact"/>
        </w:trPr>
        <w:tc>
          <w:tcPr>
            <w:tcW w:w="9640" w:type="dxa"/>
            <w:gridSpan w:val="9"/>
            <w:tcBorders>
              <w:top w:val="single" w:color="000000" w:sz="4" w:space="0"/>
              <w:left w:val="single" w:color="000000" w:sz="4" w:space="0"/>
              <w:bottom w:val="single" w:color="000000" w:sz="6" w:space="0"/>
              <w:right w:val="single" w:color="000000" w:sz="4" w:space="0"/>
            </w:tcBorders>
            <w:tcMar>
              <w:left w:w="0" w:type="dxa"/>
              <w:right w:w="0" w:type="dxa"/>
            </w:tcMar>
          </w:tcPr>
          <w:p w14:paraId="380813B1">
            <w:pPr>
              <w:widowControl/>
              <w:autoSpaceDE w:val="0"/>
              <w:autoSpaceDN w:val="0"/>
              <w:spacing w:before="28" w:after="0" w:line="182" w:lineRule="exact"/>
              <w:ind w:left="28" w:right="0" w:firstLine="0"/>
              <w:jc w:val="left"/>
            </w:pPr>
            <w:r>
              <w:rPr>
                <w:rFonts w:ascii="F2" w:hAnsi="F2" w:eastAsia="F2"/>
                <w:color w:val="000000"/>
                <w:w w:val="101"/>
                <w:sz w:val="18"/>
              </w:rPr>
              <w:t>注：1.其他资金：请在“其他需要说明的事项”栏注明资金来源。</w:t>
            </w:r>
          </w:p>
          <w:p w14:paraId="6681AF54">
            <w:pPr>
              <w:widowControl/>
              <w:autoSpaceDE w:val="0"/>
              <w:autoSpaceDN w:val="0"/>
              <w:spacing w:before="40" w:after="0" w:line="184" w:lineRule="exact"/>
              <w:ind w:left="300" w:right="0" w:firstLine="0"/>
              <w:jc w:val="left"/>
            </w:pPr>
            <w:r>
              <w:rPr>
                <w:rFonts w:ascii="F2" w:hAnsi="F2" w:eastAsia="F2"/>
                <w:color w:val="000000"/>
                <w:w w:val="101"/>
                <w:sz w:val="18"/>
              </w:rPr>
              <w:t xml:space="preserve"> 2.分值：原则上产出指标总分50分，效益指标总分30分，满意度指标总分10分。</w:t>
            </w:r>
          </w:p>
          <w:p w14:paraId="50833365">
            <w:pPr>
              <w:widowControl/>
              <w:autoSpaceDE w:val="0"/>
              <w:autoSpaceDN w:val="0"/>
              <w:spacing w:before="40" w:after="0" w:line="182" w:lineRule="exact"/>
              <w:ind w:left="300" w:right="0" w:firstLine="0"/>
              <w:jc w:val="left"/>
            </w:pPr>
            <w:r>
              <w:rPr>
                <w:rFonts w:ascii="F2" w:hAnsi="F2" w:eastAsia="F2"/>
                <w:color w:val="000000"/>
                <w:w w:val="101"/>
                <w:sz w:val="18"/>
              </w:rPr>
              <w:t xml:space="preserve"> 3.自评等级：划分为4档，100-90（含）分为优、90-80（含）分为良、80-60（含）分为中、60分以下为差。</w:t>
            </w:r>
          </w:p>
        </w:tc>
      </w:tr>
    </w:tbl>
    <w:p w14:paraId="4537551B">
      <w:pPr>
        <w:widowControl/>
        <w:autoSpaceDE w:val="0"/>
        <w:autoSpaceDN w:val="0"/>
        <w:spacing w:before="0" w:after="0" w:line="14" w:lineRule="exact"/>
        <w:ind w:left="0" w:right="0"/>
      </w:pPr>
    </w:p>
    <w:p w14:paraId="26D6D864">
      <w:pPr>
        <w:sectPr>
          <w:pgSz w:w="11906" w:h="16838"/>
          <w:pgMar w:top="720" w:right="1148" w:bottom="1440" w:left="1082" w:header="720" w:footer="720" w:gutter="0"/>
          <w:cols w:equalWidth="0" w:num="1">
            <w:col w:w="9676"/>
          </w:cols>
          <w:docGrid w:linePitch="360" w:charSpace="0"/>
        </w:sectPr>
      </w:pPr>
    </w:p>
    <w:p w14:paraId="392850BD">
      <w:pPr>
        <w:widowControl/>
        <w:autoSpaceDE w:val="0"/>
        <w:autoSpaceDN w:val="0"/>
        <w:spacing w:before="502"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1994"/>
        <w:gridCol w:w="1510"/>
        <w:gridCol w:w="1074"/>
        <w:gridCol w:w="1116"/>
        <w:gridCol w:w="1228"/>
        <w:gridCol w:w="2720"/>
      </w:tblGrid>
      <w:tr w14:paraId="51FB4BEA">
        <w:tblPrEx>
          <w:tblCellMar>
            <w:top w:w="0" w:type="dxa"/>
            <w:left w:w="108" w:type="dxa"/>
            <w:bottom w:w="0" w:type="dxa"/>
            <w:right w:w="108" w:type="dxa"/>
          </w:tblCellMar>
        </w:tblPrEx>
        <w:trPr>
          <w:trHeight w:val="598" w:hRule="exact"/>
        </w:trPr>
        <w:tc>
          <w:tcPr>
            <w:tcW w:w="9642" w:type="dxa"/>
            <w:gridSpan w:val="6"/>
            <w:tcBorders>
              <w:top w:val="single" w:color="000000" w:sz="4" w:space="0"/>
              <w:left w:val="single" w:color="000000" w:sz="4" w:space="0"/>
              <w:bottom w:val="single" w:color="000000" w:sz="4" w:space="0"/>
              <w:right w:val="single" w:color="000000" w:sz="4" w:space="0"/>
            </w:tcBorders>
            <w:tcMar>
              <w:left w:w="0" w:type="dxa"/>
              <w:right w:w="0" w:type="dxa"/>
            </w:tcMar>
          </w:tcPr>
          <w:p w14:paraId="05B16D63">
            <w:pPr>
              <w:widowControl/>
              <w:autoSpaceDE w:val="0"/>
              <w:autoSpaceDN w:val="0"/>
              <w:spacing w:before="162" w:after="0" w:line="282" w:lineRule="exact"/>
              <w:ind w:left="0" w:right="0" w:firstLine="0"/>
              <w:jc w:val="center"/>
            </w:pPr>
            <w:r>
              <w:rPr>
                <w:rFonts w:ascii="F2" w:hAnsi="F2" w:eastAsia="F2"/>
                <w:color w:val="000000"/>
                <w:sz w:val="28"/>
              </w:rPr>
              <w:t>项目支出绩效目标</w:t>
            </w:r>
          </w:p>
        </w:tc>
      </w:tr>
      <w:tr w14:paraId="7ECDB91B">
        <w:tblPrEx>
          <w:tblCellMar>
            <w:top w:w="0" w:type="dxa"/>
            <w:left w:w="108" w:type="dxa"/>
            <w:bottom w:w="0" w:type="dxa"/>
            <w:right w:w="108" w:type="dxa"/>
          </w:tblCellMar>
        </w:tblPrEx>
        <w:trPr>
          <w:trHeight w:val="430" w:hRule="exact"/>
        </w:trPr>
        <w:tc>
          <w:tcPr>
            <w:tcW w:w="1994" w:type="dxa"/>
            <w:tcBorders>
              <w:top w:val="single" w:color="000000" w:sz="4" w:space="0"/>
              <w:left w:val="single" w:color="000000" w:sz="4" w:space="0"/>
              <w:bottom w:val="single" w:color="000000" w:sz="4" w:space="0"/>
              <w:right w:val="single" w:color="000000" w:sz="6" w:space="0"/>
            </w:tcBorders>
            <w:tcMar>
              <w:left w:w="0" w:type="dxa"/>
              <w:right w:w="0" w:type="dxa"/>
            </w:tcMar>
          </w:tcPr>
          <w:p w14:paraId="5CD19F2B">
            <w:pPr>
              <w:widowControl/>
              <w:autoSpaceDE w:val="0"/>
              <w:autoSpaceDN w:val="0"/>
              <w:spacing w:before="132" w:after="0" w:line="188" w:lineRule="exact"/>
              <w:ind w:left="28" w:right="0" w:firstLine="0"/>
              <w:jc w:val="left"/>
            </w:pPr>
            <w:r>
              <w:rPr>
                <w:rFonts w:ascii="F2" w:hAnsi="F2" w:eastAsia="F2"/>
                <w:color w:val="000000"/>
                <w:w w:val="98"/>
                <w:sz w:val="19"/>
              </w:rPr>
              <w:t>项目绩效指标</w:t>
            </w:r>
          </w:p>
        </w:tc>
        <w:tc>
          <w:tcPr>
            <w:tcW w:w="1510" w:type="dxa"/>
            <w:tcBorders>
              <w:top w:val="single" w:color="000000" w:sz="4" w:space="0"/>
              <w:left w:val="single" w:color="000000" w:sz="6" w:space="0"/>
              <w:bottom w:val="single" w:color="000000" w:sz="4" w:space="0"/>
              <w:right w:val="single" w:color="000000" w:sz="4" w:space="0"/>
            </w:tcBorders>
            <w:tcMar>
              <w:left w:w="0" w:type="dxa"/>
              <w:right w:w="0" w:type="dxa"/>
            </w:tcMar>
          </w:tcPr>
          <w:p w14:paraId="53C4E259">
            <w:pPr>
              <w:widowControl/>
              <w:autoSpaceDE w:val="0"/>
              <w:autoSpaceDN w:val="0"/>
              <w:spacing w:before="132" w:after="0" w:line="188" w:lineRule="exact"/>
              <w:ind w:left="24" w:right="0" w:firstLine="0"/>
              <w:jc w:val="left"/>
            </w:pPr>
            <w:r>
              <w:rPr>
                <w:rFonts w:ascii="F2" w:hAnsi="F2" w:eastAsia="F2"/>
                <w:color w:val="000000"/>
                <w:w w:val="98"/>
                <w:sz w:val="19"/>
              </w:rPr>
              <w:t>年度指标</w:t>
            </w:r>
          </w:p>
        </w:tc>
        <w:tc>
          <w:tcPr>
            <w:tcW w:w="1074" w:type="dxa"/>
            <w:tcBorders>
              <w:top w:val="single" w:color="000000" w:sz="4" w:space="0"/>
              <w:left w:val="single" w:color="000000" w:sz="4" w:space="0"/>
              <w:bottom w:val="single" w:color="000000" w:sz="4" w:space="0"/>
              <w:right w:val="single" w:color="000000" w:sz="4" w:space="0"/>
            </w:tcBorders>
            <w:tcMar>
              <w:left w:w="0" w:type="dxa"/>
              <w:right w:w="0" w:type="dxa"/>
            </w:tcMar>
          </w:tcPr>
          <w:p w14:paraId="2B790B08">
            <w:pPr>
              <w:widowControl/>
              <w:autoSpaceDE w:val="0"/>
              <w:autoSpaceDN w:val="0"/>
              <w:spacing w:before="132" w:after="0" w:line="188" w:lineRule="exact"/>
              <w:ind w:left="0" w:right="0" w:firstLine="0"/>
              <w:jc w:val="center"/>
            </w:pPr>
            <w:r>
              <w:rPr>
                <w:rFonts w:ascii="F2" w:hAnsi="F2" w:eastAsia="F2"/>
                <w:color w:val="000000"/>
                <w:w w:val="98"/>
                <w:sz w:val="19"/>
              </w:rPr>
              <w:t>实际完成值</w:t>
            </w:r>
          </w:p>
        </w:tc>
        <w:tc>
          <w:tcPr>
            <w:tcW w:w="1116" w:type="dxa"/>
            <w:tcBorders>
              <w:top w:val="single" w:color="000000" w:sz="4" w:space="0"/>
              <w:left w:val="single" w:color="000000" w:sz="4" w:space="0"/>
              <w:bottom w:val="single" w:color="000000" w:sz="4" w:space="0"/>
              <w:right w:val="single" w:color="000000" w:sz="4" w:space="0"/>
            </w:tcBorders>
            <w:tcMar>
              <w:left w:w="0" w:type="dxa"/>
              <w:right w:w="0" w:type="dxa"/>
            </w:tcMar>
          </w:tcPr>
          <w:p w14:paraId="0FDF8E3D">
            <w:pPr>
              <w:widowControl/>
              <w:autoSpaceDE w:val="0"/>
              <w:autoSpaceDN w:val="0"/>
              <w:spacing w:before="132" w:after="0" w:line="188" w:lineRule="exact"/>
              <w:ind w:left="26" w:right="0" w:firstLine="0"/>
              <w:jc w:val="left"/>
            </w:pPr>
            <w:r>
              <w:rPr>
                <w:rFonts w:ascii="F2" w:hAnsi="F2" w:eastAsia="F2"/>
                <w:color w:val="000000"/>
                <w:w w:val="98"/>
                <w:sz w:val="19"/>
              </w:rPr>
              <w:t>分值</w:t>
            </w:r>
          </w:p>
        </w:tc>
        <w:tc>
          <w:tcPr>
            <w:tcW w:w="1228" w:type="dxa"/>
            <w:tcBorders>
              <w:top w:val="single" w:color="000000" w:sz="4" w:space="0"/>
              <w:left w:val="single" w:color="000000" w:sz="4" w:space="0"/>
              <w:bottom w:val="single" w:color="000000" w:sz="4" w:space="0"/>
              <w:right w:val="single" w:color="000000" w:sz="4" w:space="0"/>
            </w:tcBorders>
            <w:tcMar>
              <w:left w:w="0" w:type="dxa"/>
              <w:right w:w="0" w:type="dxa"/>
            </w:tcMar>
          </w:tcPr>
          <w:p w14:paraId="62485DFE">
            <w:pPr>
              <w:widowControl/>
              <w:autoSpaceDE w:val="0"/>
              <w:autoSpaceDN w:val="0"/>
              <w:spacing w:before="132" w:after="0" w:line="188" w:lineRule="exact"/>
              <w:ind w:left="28" w:right="0" w:firstLine="0"/>
              <w:jc w:val="left"/>
            </w:pPr>
            <w:r>
              <w:rPr>
                <w:rFonts w:ascii="F2" w:hAnsi="F2" w:eastAsia="F2"/>
                <w:color w:val="000000"/>
                <w:w w:val="98"/>
                <w:sz w:val="19"/>
              </w:rPr>
              <w:t>得分</w:t>
            </w:r>
          </w:p>
        </w:tc>
        <w:tc>
          <w:tcPr>
            <w:tcW w:w="2720" w:type="dxa"/>
            <w:tcBorders>
              <w:top w:val="single" w:color="000000" w:sz="4" w:space="0"/>
              <w:left w:val="single" w:color="000000" w:sz="4" w:space="0"/>
              <w:bottom w:val="single" w:color="000000" w:sz="4" w:space="0"/>
              <w:right w:val="single" w:color="000000" w:sz="4" w:space="0"/>
            </w:tcBorders>
            <w:tcMar>
              <w:left w:w="0" w:type="dxa"/>
              <w:right w:w="0" w:type="dxa"/>
            </w:tcMar>
          </w:tcPr>
          <w:p w14:paraId="24ADB5A3">
            <w:pPr>
              <w:widowControl/>
              <w:autoSpaceDE w:val="0"/>
              <w:autoSpaceDN w:val="0"/>
              <w:spacing w:before="132" w:after="0" w:line="188" w:lineRule="exact"/>
              <w:ind w:left="30" w:right="0" w:firstLine="0"/>
              <w:jc w:val="left"/>
            </w:pPr>
            <w:r>
              <w:rPr>
                <w:rFonts w:ascii="F2" w:hAnsi="F2" w:eastAsia="F2"/>
                <w:color w:val="000000"/>
                <w:w w:val="98"/>
                <w:sz w:val="19"/>
              </w:rPr>
              <w:t>偏差原因分析及改进措施</w:t>
            </w:r>
          </w:p>
        </w:tc>
      </w:tr>
      <w:tr w14:paraId="27336858">
        <w:tblPrEx>
          <w:tblCellMar>
            <w:top w:w="0" w:type="dxa"/>
            <w:left w:w="108" w:type="dxa"/>
            <w:bottom w:w="0" w:type="dxa"/>
            <w:right w:w="108" w:type="dxa"/>
          </w:tblCellMar>
        </w:tblPrEx>
        <w:trPr>
          <w:trHeight w:val="412" w:hRule="exact"/>
        </w:trPr>
        <w:tc>
          <w:tcPr>
            <w:tcW w:w="1994" w:type="dxa"/>
            <w:tcBorders>
              <w:top w:val="single" w:color="000000" w:sz="4" w:space="0"/>
              <w:left w:val="single" w:color="000000" w:sz="4" w:space="0"/>
              <w:bottom w:val="single" w:color="000000" w:sz="4" w:space="0"/>
              <w:right w:val="single" w:color="000000" w:sz="6" w:space="0"/>
            </w:tcBorders>
            <w:tcMar>
              <w:left w:w="0" w:type="dxa"/>
              <w:right w:w="0" w:type="dxa"/>
            </w:tcMar>
          </w:tcPr>
          <w:p w14:paraId="00CCB024">
            <w:pPr>
              <w:widowControl/>
              <w:autoSpaceDE w:val="0"/>
              <w:autoSpaceDN w:val="0"/>
              <w:spacing w:before="122" w:after="0" w:line="188" w:lineRule="exact"/>
              <w:ind w:left="28" w:right="0" w:firstLine="0"/>
              <w:jc w:val="left"/>
            </w:pPr>
            <w:r>
              <w:rPr>
                <w:rFonts w:ascii="F2" w:hAnsi="F2" w:eastAsia="F2"/>
                <w:color w:val="000000"/>
                <w:w w:val="98"/>
                <w:sz w:val="19"/>
              </w:rPr>
              <w:t>产出指标</w:t>
            </w:r>
          </w:p>
        </w:tc>
        <w:tc>
          <w:tcPr>
            <w:tcW w:w="1510" w:type="dxa"/>
            <w:tcBorders>
              <w:top w:val="single" w:color="000000" w:sz="4" w:space="0"/>
              <w:left w:val="single" w:color="000000" w:sz="6" w:space="0"/>
              <w:bottom w:val="single" w:color="000000" w:sz="4" w:space="0"/>
              <w:right w:val="single" w:color="000000" w:sz="4" w:space="0"/>
            </w:tcBorders>
            <w:tcMar>
              <w:left w:w="0" w:type="dxa"/>
              <w:right w:w="0" w:type="dxa"/>
            </w:tcMar>
          </w:tcPr>
          <w:p w14:paraId="79F30F84">
            <w:pPr>
              <w:widowControl/>
              <w:autoSpaceDE w:val="0"/>
              <w:autoSpaceDN w:val="0"/>
              <w:spacing w:before="122" w:after="0" w:line="188" w:lineRule="exact"/>
              <w:ind w:left="24" w:right="0" w:firstLine="0"/>
              <w:jc w:val="left"/>
            </w:pPr>
            <w:r>
              <w:rPr>
                <w:rFonts w:ascii="F2" w:hAnsi="F2" w:eastAsia="F2"/>
                <w:color w:val="000000"/>
                <w:w w:val="98"/>
                <w:sz w:val="19"/>
              </w:rPr>
              <w:t>空</w:t>
            </w:r>
          </w:p>
        </w:tc>
        <w:tc>
          <w:tcPr>
            <w:tcW w:w="1074" w:type="dxa"/>
            <w:tcBorders>
              <w:top w:val="single" w:color="000000" w:sz="4" w:space="0"/>
              <w:left w:val="single" w:color="000000" w:sz="4" w:space="0"/>
              <w:bottom w:val="single" w:color="000000" w:sz="4" w:space="0"/>
              <w:right w:val="single" w:color="000000" w:sz="4" w:space="0"/>
            </w:tcBorders>
            <w:tcMar>
              <w:left w:w="0" w:type="dxa"/>
              <w:right w:w="0" w:type="dxa"/>
            </w:tcMar>
          </w:tcPr>
          <w:p w14:paraId="4A0529BB"/>
        </w:tc>
        <w:tc>
          <w:tcPr>
            <w:tcW w:w="1116" w:type="dxa"/>
            <w:tcBorders>
              <w:top w:val="single" w:color="000000" w:sz="4" w:space="0"/>
              <w:left w:val="single" w:color="000000" w:sz="4" w:space="0"/>
              <w:bottom w:val="single" w:color="000000" w:sz="4" w:space="0"/>
              <w:right w:val="single" w:color="000000" w:sz="4" w:space="0"/>
            </w:tcBorders>
            <w:tcMar>
              <w:left w:w="0" w:type="dxa"/>
              <w:right w:w="0" w:type="dxa"/>
            </w:tcMar>
          </w:tcPr>
          <w:p w14:paraId="510B1162">
            <w:pPr>
              <w:widowControl/>
              <w:autoSpaceDE w:val="0"/>
              <w:autoSpaceDN w:val="0"/>
              <w:spacing w:before="122" w:after="0" w:line="188" w:lineRule="exact"/>
              <w:ind w:left="0" w:right="14" w:firstLine="0"/>
              <w:jc w:val="right"/>
            </w:pPr>
            <w:r>
              <w:rPr>
                <w:rFonts w:ascii="F2" w:hAnsi="F2" w:eastAsia="F2"/>
                <w:color w:val="000000"/>
                <w:w w:val="98"/>
                <w:sz w:val="19"/>
              </w:rPr>
              <w:t xml:space="preserve"> 50.00</w:t>
            </w:r>
          </w:p>
        </w:tc>
        <w:tc>
          <w:tcPr>
            <w:tcW w:w="1228" w:type="dxa"/>
            <w:tcBorders>
              <w:top w:val="single" w:color="000000" w:sz="4" w:space="0"/>
              <w:left w:val="single" w:color="000000" w:sz="4" w:space="0"/>
              <w:bottom w:val="single" w:color="000000" w:sz="4" w:space="0"/>
              <w:right w:val="single" w:color="000000" w:sz="4" w:space="0"/>
            </w:tcBorders>
            <w:tcMar>
              <w:left w:w="0" w:type="dxa"/>
              <w:right w:w="0" w:type="dxa"/>
            </w:tcMar>
          </w:tcPr>
          <w:p w14:paraId="3207E384">
            <w:pPr>
              <w:widowControl/>
              <w:autoSpaceDE w:val="0"/>
              <w:autoSpaceDN w:val="0"/>
              <w:spacing w:before="122" w:after="0" w:line="188" w:lineRule="exact"/>
              <w:ind w:left="0" w:right="14" w:firstLine="0"/>
              <w:jc w:val="right"/>
            </w:pPr>
            <w:r>
              <w:rPr>
                <w:rFonts w:ascii="F2" w:hAnsi="F2" w:eastAsia="F2"/>
                <w:color w:val="000000"/>
                <w:w w:val="98"/>
                <w:sz w:val="19"/>
              </w:rPr>
              <w:t xml:space="preserve"> 47.00</w:t>
            </w:r>
          </w:p>
        </w:tc>
        <w:tc>
          <w:tcPr>
            <w:tcW w:w="2720" w:type="dxa"/>
            <w:tcBorders>
              <w:top w:val="single" w:color="000000" w:sz="4" w:space="0"/>
              <w:left w:val="single" w:color="000000" w:sz="4" w:space="0"/>
              <w:bottom w:val="single" w:color="000000" w:sz="4" w:space="0"/>
              <w:right w:val="single" w:color="000000" w:sz="4" w:space="0"/>
            </w:tcBorders>
            <w:tcMar>
              <w:left w:w="0" w:type="dxa"/>
              <w:right w:w="0" w:type="dxa"/>
            </w:tcMar>
          </w:tcPr>
          <w:p w14:paraId="794A4AA6"/>
        </w:tc>
      </w:tr>
      <w:tr w14:paraId="20A8603B">
        <w:tblPrEx>
          <w:tblCellMar>
            <w:top w:w="0" w:type="dxa"/>
            <w:left w:w="108" w:type="dxa"/>
            <w:bottom w:w="0" w:type="dxa"/>
            <w:right w:w="108" w:type="dxa"/>
          </w:tblCellMar>
        </w:tblPrEx>
        <w:trPr>
          <w:trHeight w:val="416" w:hRule="exact"/>
        </w:trPr>
        <w:tc>
          <w:tcPr>
            <w:tcW w:w="1994" w:type="dxa"/>
            <w:tcBorders>
              <w:top w:val="single" w:color="000000" w:sz="4" w:space="0"/>
              <w:left w:val="single" w:color="000000" w:sz="4" w:space="0"/>
              <w:bottom w:val="single" w:color="000000" w:sz="4" w:space="0"/>
              <w:right w:val="single" w:color="000000" w:sz="6" w:space="0"/>
            </w:tcBorders>
            <w:tcMar>
              <w:left w:w="0" w:type="dxa"/>
              <w:right w:w="0" w:type="dxa"/>
            </w:tcMar>
          </w:tcPr>
          <w:p w14:paraId="1A320368">
            <w:pPr>
              <w:widowControl/>
              <w:autoSpaceDE w:val="0"/>
              <w:autoSpaceDN w:val="0"/>
              <w:spacing w:before="122" w:after="0" w:line="188" w:lineRule="exact"/>
              <w:ind w:left="28" w:right="0" w:firstLine="0"/>
              <w:jc w:val="left"/>
            </w:pPr>
            <w:r>
              <w:rPr>
                <w:rFonts w:ascii="F2" w:hAnsi="F2" w:eastAsia="F2"/>
                <w:color w:val="000000"/>
                <w:w w:val="98"/>
                <w:sz w:val="19"/>
              </w:rPr>
              <w:t>数量指标</w:t>
            </w:r>
          </w:p>
        </w:tc>
        <w:tc>
          <w:tcPr>
            <w:tcW w:w="1510" w:type="dxa"/>
            <w:tcBorders>
              <w:top w:val="single" w:color="000000" w:sz="4" w:space="0"/>
              <w:left w:val="single" w:color="000000" w:sz="6" w:space="0"/>
              <w:bottom w:val="single" w:color="000000" w:sz="4" w:space="0"/>
              <w:right w:val="single" w:color="000000" w:sz="4" w:space="0"/>
            </w:tcBorders>
            <w:tcMar>
              <w:left w:w="0" w:type="dxa"/>
              <w:right w:w="0" w:type="dxa"/>
            </w:tcMar>
          </w:tcPr>
          <w:p w14:paraId="52FF5739">
            <w:pPr>
              <w:widowControl/>
              <w:autoSpaceDE w:val="0"/>
              <w:autoSpaceDN w:val="0"/>
              <w:spacing w:before="122" w:after="0" w:line="188" w:lineRule="exact"/>
              <w:ind w:left="24" w:right="0" w:firstLine="0"/>
              <w:jc w:val="left"/>
            </w:pPr>
            <w:r>
              <w:rPr>
                <w:rFonts w:ascii="F2" w:hAnsi="F2" w:eastAsia="F2"/>
                <w:color w:val="000000"/>
                <w:w w:val="98"/>
                <w:sz w:val="19"/>
              </w:rPr>
              <w:t>空</w:t>
            </w:r>
          </w:p>
        </w:tc>
        <w:tc>
          <w:tcPr>
            <w:tcW w:w="1074" w:type="dxa"/>
            <w:tcBorders>
              <w:top w:val="single" w:color="000000" w:sz="4" w:space="0"/>
              <w:left w:val="single" w:color="000000" w:sz="4" w:space="0"/>
              <w:bottom w:val="single" w:color="000000" w:sz="4" w:space="0"/>
              <w:right w:val="single" w:color="000000" w:sz="4" w:space="0"/>
            </w:tcBorders>
            <w:tcMar>
              <w:left w:w="0" w:type="dxa"/>
              <w:right w:w="0" w:type="dxa"/>
            </w:tcMar>
          </w:tcPr>
          <w:p w14:paraId="3E5ADB4C"/>
        </w:tc>
        <w:tc>
          <w:tcPr>
            <w:tcW w:w="1116" w:type="dxa"/>
            <w:tcBorders>
              <w:top w:val="single" w:color="000000" w:sz="4" w:space="0"/>
              <w:left w:val="single" w:color="000000" w:sz="4" w:space="0"/>
              <w:bottom w:val="single" w:color="000000" w:sz="4" w:space="0"/>
              <w:right w:val="single" w:color="000000" w:sz="4" w:space="0"/>
            </w:tcBorders>
            <w:tcMar>
              <w:left w:w="0" w:type="dxa"/>
              <w:right w:w="0" w:type="dxa"/>
            </w:tcMar>
          </w:tcPr>
          <w:p w14:paraId="6AD8C9D6">
            <w:pPr>
              <w:widowControl/>
              <w:autoSpaceDE w:val="0"/>
              <w:autoSpaceDN w:val="0"/>
              <w:spacing w:before="122" w:after="0" w:line="188" w:lineRule="exact"/>
              <w:ind w:left="0" w:right="14" w:firstLine="0"/>
              <w:jc w:val="right"/>
            </w:pPr>
            <w:r>
              <w:rPr>
                <w:rFonts w:ascii="F2" w:hAnsi="F2" w:eastAsia="F2"/>
                <w:color w:val="000000"/>
                <w:w w:val="98"/>
                <w:sz w:val="19"/>
              </w:rPr>
              <w:t xml:space="preserve"> 27.00</w:t>
            </w:r>
          </w:p>
        </w:tc>
        <w:tc>
          <w:tcPr>
            <w:tcW w:w="1228" w:type="dxa"/>
            <w:tcBorders>
              <w:top w:val="single" w:color="000000" w:sz="4" w:space="0"/>
              <w:left w:val="single" w:color="000000" w:sz="4" w:space="0"/>
              <w:bottom w:val="single" w:color="000000" w:sz="4" w:space="0"/>
              <w:right w:val="single" w:color="000000" w:sz="4" w:space="0"/>
            </w:tcBorders>
            <w:tcMar>
              <w:left w:w="0" w:type="dxa"/>
              <w:right w:w="0" w:type="dxa"/>
            </w:tcMar>
          </w:tcPr>
          <w:p w14:paraId="3E8AD73C">
            <w:pPr>
              <w:widowControl/>
              <w:autoSpaceDE w:val="0"/>
              <w:autoSpaceDN w:val="0"/>
              <w:spacing w:before="122" w:after="0" w:line="188" w:lineRule="exact"/>
              <w:ind w:left="0" w:right="14" w:firstLine="0"/>
              <w:jc w:val="right"/>
            </w:pPr>
            <w:r>
              <w:rPr>
                <w:rFonts w:ascii="F2" w:hAnsi="F2" w:eastAsia="F2"/>
                <w:color w:val="000000"/>
                <w:w w:val="98"/>
                <w:sz w:val="19"/>
              </w:rPr>
              <w:t xml:space="preserve"> 24.00</w:t>
            </w:r>
          </w:p>
        </w:tc>
        <w:tc>
          <w:tcPr>
            <w:tcW w:w="2720" w:type="dxa"/>
            <w:tcBorders>
              <w:top w:val="single" w:color="000000" w:sz="4" w:space="0"/>
              <w:left w:val="single" w:color="000000" w:sz="4" w:space="0"/>
              <w:bottom w:val="single" w:color="000000" w:sz="4" w:space="0"/>
              <w:right w:val="single" w:color="000000" w:sz="4" w:space="0"/>
            </w:tcBorders>
            <w:tcMar>
              <w:left w:w="0" w:type="dxa"/>
              <w:right w:w="0" w:type="dxa"/>
            </w:tcMar>
          </w:tcPr>
          <w:p w14:paraId="5EFA3563"/>
        </w:tc>
      </w:tr>
      <w:tr w14:paraId="2FFD4098">
        <w:tblPrEx>
          <w:tblCellMar>
            <w:top w:w="0" w:type="dxa"/>
            <w:left w:w="108" w:type="dxa"/>
            <w:bottom w:w="0" w:type="dxa"/>
            <w:right w:w="108" w:type="dxa"/>
          </w:tblCellMar>
        </w:tblPrEx>
        <w:trPr>
          <w:trHeight w:val="412" w:hRule="exact"/>
        </w:trPr>
        <w:tc>
          <w:tcPr>
            <w:tcW w:w="1994" w:type="dxa"/>
            <w:tcBorders>
              <w:top w:val="single" w:color="000000" w:sz="4" w:space="0"/>
              <w:left w:val="single" w:color="000000" w:sz="4" w:space="0"/>
              <w:bottom w:val="single" w:color="000000" w:sz="4" w:space="0"/>
              <w:right w:val="single" w:color="000000" w:sz="6" w:space="0"/>
            </w:tcBorders>
            <w:tcMar>
              <w:left w:w="0" w:type="dxa"/>
              <w:right w:w="0" w:type="dxa"/>
            </w:tcMar>
          </w:tcPr>
          <w:p w14:paraId="6CF0B4E3">
            <w:pPr>
              <w:widowControl/>
              <w:autoSpaceDE w:val="0"/>
              <w:autoSpaceDN w:val="0"/>
              <w:spacing w:before="120" w:after="0" w:line="186" w:lineRule="exact"/>
              <w:ind w:left="28" w:right="0" w:firstLine="0"/>
              <w:jc w:val="left"/>
            </w:pPr>
            <w:r>
              <w:rPr>
                <w:rFonts w:ascii="F2" w:hAnsi="F2" w:eastAsia="F2"/>
                <w:color w:val="000000"/>
                <w:w w:val="98"/>
                <w:sz w:val="19"/>
              </w:rPr>
              <w:t>街道办流管专干</w:t>
            </w:r>
          </w:p>
        </w:tc>
        <w:tc>
          <w:tcPr>
            <w:tcW w:w="1510" w:type="dxa"/>
            <w:tcBorders>
              <w:top w:val="single" w:color="000000" w:sz="4" w:space="0"/>
              <w:left w:val="single" w:color="000000" w:sz="6" w:space="0"/>
              <w:bottom w:val="single" w:color="000000" w:sz="4" w:space="0"/>
              <w:right w:val="single" w:color="000000" w:sz="4" w:space="0"/>
            </w:tcBorders>
            <w:tcMar>
              <w:left w:w="0" w:type="dxa"/>
              <w:right w:w="0" w:type="dxa"/>
            </w:tcMar>
          </w:tcPr>
          <w:p w14:paraId="0D7F449E">
            <w:pPr>
              <w:widowControl/>
              <w:autoSpaceDE w:val="0"/>
              <w:autoSpaceDN w:val="0"/>
              <w:spacing w:before="120" w:after="0" w:line="186" w:lineRule="exact"/>
              <w:ind w:left="24" w:right="0" w:firstLine="0"/>
              <w:jc w:val="left"/>
            </w:pPr>
            <w:r>
              <w:rPr>
                <w:rFonts w:ascii="F2" w:hAnsi="F2" w:eastAsia="F2"/>
                <w:color w:val="000000"/>
                <w:w w:val="98"/>
                <w:sz w:val="19"/>
              </w:rPr>
              <w:t>10家</w:t>
            </w:r>
          </w:p>
        </w:tc>
        <w:tc>
          <w:tcPr>
            <w:tcW w:w="1074" w:type="dxa"/>
            <w:tcBorders>
              <w:top w:val="single" w:color="000000" w:sz="4" w:space="0"/>
              <w:left w:val="single" w:color="000000" w:sz="4" w:space="0"/>
              <w:bottom w:val="single" w:color="000000" w:sz="4" w:space="0"/>
              <w:right w:val="single" w:color="000000" w:sz="4" w:space="0"/>
            </w:tcBorders>
            <w:tcMar>
              <w:left w:w="0" w:type="dxa"/>
              <w:right w:w="0" w:type="dxa"/>
            </w:tcMar>
          </w:tcPr>
          <w:p w14:paraId="171F7F4B">
            <w:pPr>
              <w:widowControl/>
              <w:autoSpaceDE w:val="0"/>
              <w:autoSpaceDN w:val="0"/>
              <w:spacing w:before="120" w:after="0" w:line="186" w:lineRule="exact"/>
              <w:ind w:left="28" w:right="0" w:firstLine="0"/>
              <w:jc w:val="left"/>
            </w:pPr>
            <w:r>
              <w:rPr>
                <w:rFonts w:ascii="F2" w:hAnsi="F2" w:eastAsia="F2"/>
                <w:color w:val="000000"/>
                <w:w w:val="98"/>
                <w:sz w:val="19"/>
              </w:rPr>
              <w:t>10家</w:t>
            </w:r>
          </w:p>
        </w:tc>
        <w:tc>
          <w:tcPr>
            <w:tcW w:w="1116" w:type="dxa"/>
            <w:tcBorders>
              <w:top w:val="single" w:color="000000" w:sz="4" w:space="0"/>
              <w:left w:val="single" w:color="000000" w:sz="4" w:space="0"/>
              <w:bottom w:val="single" w:color="000000" w:sz="4" w:space="0"/>
              <w:right w:val="single" w:color="000000" w:sz="4" w:space="0"/>
            </w:tcBorders>
            <w:tcMar>
              <w:left w:w="0" w:type="dxa"/>
              <w:right w:w="0" w:type="dxa"/>
            </w:tcMar>
          </w:tcPr>
          <w:p w14:paraId="56189386">
            <w:pPr>
              <w:widowControl/>
              <w:autoSpaceDE w:val="0"/>
              <w:autoSpaceDN w:val="0"/>
              <w:spacing w:before="120" w:after="0" w:line="186" w:lineRule="exact"/>
              <w:ind w:left="0" w:right="14" w:firstLine="0"/>
              <w:jc w:val="right"/>
            </w:pPr>
            <w:r>
              <w:rPr>
                <w:rFonts w:ascii="F2" w:hAnsi="F2" w:eastAsia="F2"/>
                <w:color w:val="000000"/>
                <w:w w:val="98"/>
                <w:sz w:val="19"/>
              </w:rPr>
              <w:t xml:space="preserve"> 3.00</w:t>
            </w:r>
          </w:p>
        </w:tc>
        <w:tc>
          <w:tcPr>
            <w:tcW w:w="1228" w:type="dxa"/>
            <w:tcBorders>
              <w:top w:val="single" w:color="000000" w:sz="4" w:space="0"/>
              <w:left w:val="single" w:color="000000" w:sz="4" w:space="0"/>
              <w:bottom w:val="single" w:color="000000" w:sz="4" w:space="0"/>
              <w:right w:val="single" w:color="000000" w:sz="4" w:space="0"/>
            </w:tcBorders>
            <w:tcMar>
              <w:left w:w="0" w:type="dxa"/>
              <w:right w:w="0" w:type="dxa"/>
            </w:tcMar>
          </w:tcPr>
          <w:p w14:paraId="5BD856A0">
            <w:pPr>
              <w:widowControl/>
              <w:autoSpaceDE w:val="0"/>
              <w:autoSpaceDN w:val="0"/>
              <w:spacing w:before="120" w:after="0" w:line="186" w:lineRule="exact"/>
              <w:ind w:left="0" w:right="14" w:firstLine="0"/>
              <w:jc w:val="right"/>
            </w:pPr>
            <w:r>
              <w:rPr>
                <w:rFonts w:ascii="F2" w:hAnsi="F2" w:eastAsia="F2"/>
                <w:color w:val="000000"/>
                <w:w w:val="98"/>
                <w:sz w:val="19"/>
              </w:rPr>
              <w:t xml:space="preserve"> 3.00</w:t>
            </w:r>
          </w:p>
        </w:tc>
        <w:tc>
          <w:tcPr>
            <w:tcW w:w="2720" w:type="dxa"/>
            <w:tcBorders>
              <w:top w:val="single" w:color="000000" w:sz="4" w:space="0"/>
              <w:left w:val="single" w:color="000000" w:sz="4" w:space="0"/>
              <w:bottom w:val="single" w:color="000000" w:sz="4" w:space="0"/>
              <w:right w:val="single" w:color="000000" w:sz="4" w:space="0"/>
            </w:tcBorders>
            <w:tcMar>
              <w:left w:w="0" w:type="dxa"/>
              <w:right w:w="0" w:type="dxa"/>
            </w:tcMar>
          </w:tcPr>
          <w:p w14:paraId="70E04B8A">
            <w:pPr>
              <w:widowControl/>
              <w:autoSpaceDE w:val="0"/>
              <w:autoSpaceDN w:val="0"/>
              <w:spacing w:before="120" w:after="0" w:line="186" w:lineRule="exact"/>
              <w:ind w:left="30" w:right="0" w:firstLine="0"/>
              <w:jc w:val="left"/>
            </w:pPr>
            <w:r>
              <w:rPr>
                <w:rFonts w:ascii="F2" w:hAnsi="F2" w:eastAsia="F2"/>
                <w:color w:val="000000"/>
                <w:w w:val="98"/>
                <w:sz w:val="19"/>
              </w:rPr>
              <w:t>无差异</w:t>
            </w:r>
          </w:p>
        </w:tc>
      </w:tr>
      <w:tr w14:paraId="3CE78D45">
        <w:tblPrEx>
          <w:tblCellMar>
            <w:top w:w="0" w:type="dxa"/>
            <w:left w:w="108" w:type="dxa"/>
            <w:bottom w:w="0" w:type="dxa"/>
            <w:right w:w="108" w:type="dxa"/>
          </w:tblCellMar>
        </w:tblPrEx>
        <w:trPr>
          <w:trHeight w:val="412" w:hRule="exact"/>
        </w:trPr>
        <w:tc>
          <w:tcPr>
            <w:tcW w:w="1994" w:type="dxa"/>
            <w:tcBorders>
              <w:top w:val="single" w:color="000000" w:sz="4" w:space="0"/>
              <w:left w:val="single" w:color="000000" w:sz="4" w:space="0"/>
              <w:bottom w:val="single" w:color="000000" w:sz="6" w:space="0"/>
              <w:right w:val="single" w:color="000000" w:sz="6" w:space="0"/>
            </w:tcBorders>
            <w:tcMar>
              <w:left w:w="0" w:type="dxa"/>
              <w:right w:w="0" w:type="dxa"/>
            </w:tcMar>
          </w:tcPr>
          <w:p w14:paraId="184D0EA5">
            <w:pPr>
              <w:widowControl/>
              <w:autoSpaceDE w:val="0"/>
              <w:autoSpaceDN w:val="0"/>
              <w:spacing w:before="120" w:after="0" w:line="188" w:lineRule="exact"/>
              <w:ind w:left="28" w:right="0" w:firstLine="0"/>
              <w:jc w:val="left"/>
            </w:pPr>
            <w:r>
              <w:rPr>
                <w:rFonts w:ascii="F2" w:hAnsi="F2" w:eastAsia="F2"/>
                <w:color w:val="000000"/>
                <w:w w:val="98"/>
                <w:sz w:val="19"/>
              </w:rPr>
              <w:t>涉密计算机软件续费</w:t>
            </w:r>
          </w:p>
        </w:tc>
        <w:tc>
          <w:tcPr>
            <w:tcW w:w="1510" w:type="dxa"/>
            <w:tcBorders>
              <w:top w:val="single" w:color="000000" w:sz="4" w:space="0"/>
              <w:left w:val="single" w:color="000000" w:sz="6" w:space="0"/>
              <w:bottom w:val="single" w:color="000000" w:sz="6" w:space="0"/>
              <w:right w:val="single" w:color="000000" w:sz="4" w:space="0"/>
            </w:tcBorders>
            <w:tcMar>
              <w:left w:w="0" w:type="dxa"/>
              <w:right w:w="0" w:type="dxa"/>
            </w:tcMar>
          </w:tcPr>
          <w:p w14:paraId="3F707B91">
            <w:pPr>
              <w:widowControl/>
              <w:autoSpaceDE w:val="0"/>
              <w:autoSpaceDN w:val="0"/>
              <w:spacing w:before="120" w:after="0" w:line="188" w:lineRule="exact"/>
              <w:ind w:left="24" w:right="0" w:firstLine="0"/>
              <w:jc w:val="left"/>
            </w:pPr>
            <w:r>
              <w:rPr>
                <w:rFonts w:ascii="F2" w:hAnsi="F2" w:eastAsia="F2"/>
                <w:color w:val="000000"/>
                <w:w w:val="98"/>
                <w:sz w:val="19"/>
              </w:rPr>
              <w:t>1项</w:t>
            </w:r>
          </w:p>
        </w:tc>
        <w:tc>
          <w:tcPr>
            <w:tcW w:w="1074" w:type="dxa"/>
            <w:tcBorders>
              <w:top w:val="single" w:color="000000" w:sz="4" w:space="0"/>
              <w:left w:val="single" w:color="000000" w:sz="4" w:space="0"/>
              <w:bottom w:val="single" w:color="000000" w:sz="6" w:space="0"/>
              <w:right w:val="single" w:color="000000" w:sz="4" w:space="0"/>
            </w:tcBorders>
            <w:tcMar>
              <w:left w:w="0" w:type="dxa"/>
              <w:right w:w="0" w:type="dxa"/>
            </w:tcMar>
          </w:tcPr>
          <w:p w14:paraId="3093E79A">
            <w:pPr>
              <w:widowControl/>
              <w:autoSpaceDE w:val="0"/>
              <w:autoSpaceDN w:val="0"/>
              <w:spacing w:before="120" w:after="0" w:line="188" w:lineRule="exact"/>
              <w:ind w:left="28" w:right="0" w:firstLine="0"/>
              <w:jc w:val="left"/>
            </w:pPr>
            <w:r>
              <w:rPr>
                <w:rFonts w:ascii="F2" w:hAnsi="F2" w:eastAsia="F2"/>
                <w:color w:val="000000"/>
                <w:w w:val="98"/>
                <w:sz w:val="19"/>
              </w:rPr>
              <w:t>1项</w:t>
            </w:r>
          </w:p>
        </w:tc>
        <w:tc>
          <w:tcPr>
            <w:tcW w:w="1116" w:type="dxa"/>
            <w:tcBorders>
              <w:top w:val="single" w:color="000000" w:sz="4" w:space="0"/>
              <w:left w:val="single" w:color="000000" w:sz="4" w:space="0"/>
              <w:bottom w:val="single" w:color="000000" w:sz="6" w:space="0"/>
              <w:right w:val="single" w:color="000000" w:sz="4" w:space="0"/>
            </w:tcBorders>
            <w:tcMar>
              <w:left w:w="0" w:type="dxa"/>
              <w:right w:w="0" w:type="dxa"/>
            </w:tcMar>
          </w:tcPr>
          <w:p w14:paraId="3BDB7CB4">
            <w:pPr>
              <w:widowControl/>
              <w:autoSpaceDE w:val="0"/>
              <w:autoSpaceDN w:val="0"/>
              <w:spacing w:before="120" w:after="0" w:line="188" w:lineRule="exact"/>
              <w:ind w:left="0" w:right="14" w:firstLine="0"/>
              <w:jc w:val="right"/>
            </w:pPr>
            <w:r>
              <w:rPr>
                <w:rFonts w:ascii="F2" w:hAnsi="F2" w:eastAsia="F2"/>
                <w:color w:val="000000"/>
                <w:w w:val="98"/>
                <w:sz w:val="19"/>
              </w:rPr>
              <w:t xml:space="preserve"> 3.00</w:t>
            </w:r>
          </w:p>
        </w:tc>
        <w:tc>
          <w:tcPr>
            <w:tcW w:w="1228" w:type="dxa"/>
            <w:tcBorders>
              <w:top w:val="single" w:color="000000" w:sz="4" w:space="0"/>
              <w:left w:val="single" w:color="000000" w:sz="4" w:space="0"/>
              <w:bottom w:val="single" w:color="000000" w:sz="6" w:space="0"/>
              <w:right w:val="single" w:color="000000" w:sz="4" w:space="0"/>
            </w:tcBorders>
            <w:tcMar>
              <w:left w:w="0" w:type="dxa"/>
              <w:right w:w="0" w:type="dxa"/>
            </w:tcMar>
          </w:tcPr>
          <w:p w14:paraId="2E5F1E71">
            <w:pPr>
              <w:widowControl/>
              <w:autoSpaceDE w:val="0"/>
              <w:autoSpaceDN w:val="0"/>
              <w:spacing w:before="120" w:after="0" w:line="188" w:lineRule="exact"/>
              <w:ind w:left="0" w:right="14" w:firstLine="0"/>
              <w:jc w:val="right"/>
            </w:pPr>
            <w:r>
              <w:rPr>
                <w:rFonts w:ascii="F2" w:hAnsi="F2" w:eastAsia="F2"/>
                <w:color w:val="000000"/>
                <w:w w:val="98"/>
                <w:sz w:val="19"/>
              </w:rPr>
              <w:t xml:space="preserve"> 3.00</w:t>
            </w:r>
          </w:p>
        </w:tc>
        <w:tc>
          <w:tcPr>
            <w:tcW w:w="2720" w:type="dxa"/>
            <w:tcBorders>
              <w:top w:val="single" w:color="000000" w:sz="4" w:space="0"/>
              <w:left w:val="single" w:color="000000" w:sz="4" w:space="0"/>
              <w:bottom w:val="single" w:color="000000" w:sz="6" w:space="0"/>
              <w:right w:val="single" w:color="000000" w:sz="4" w:space="0"/>
            </w:tcBorders>
            <w:tcMar>
              <w:left w:w="0" w:type="dxa"/>
              <w:right w:w="0" w:type="dxa"/>
            </w:tcMar>
          </w:tcPr>
          <w:p w14:paraId="5F172EE3">
            <w:pPr>
              <w:widowControl/>
              <w:autoSpaceDE w:val="0"/>
              <w:autoSpaceDN w:val="0"/>
              <w:spacing w:before="120" w:after="0" w:line="188" w:lineRule="exact"/>
              <w:ind w:left="30" w:right="0" w:firstLine="0"/>
              <w:jc w:val="left"/>
            </w:pPr>
            <w:r>
              <w:rPr>
                <w:rFonts w:ascii="F2" w:hAnsi="F2" w:eastAsia="F2"/>
                <w:color w:val="000000"/>
                <w:w w:val="98"/>
                <w:sz w:val="19"/>
              </w:rPr>
              <w:t>无差异</w:t>
            </w:r>
          </w:p>
        </w:tc>
      </w:tr>
      <w:tr w14:paraId="4C16D455">
        <w:tblPrEx>
          <w:tblCellMar>
            <w:top w:w="0" w:type="dxa"/>
            <w:left w:w="108" w:type="dxa"/>
            <w:bottom w:w="0" w:type="dxa"/>
            <w:right w:w="108" w:type="dxa"/>
          </w:tblCellMar>
        </w:tblPrEx>
        <w:trPr>
          <w:trHeight w:val="414" w:hRule="exact"/>
        </w:trPr>
        <w:tc>
          <w:tcPr>
            <w:tcW w:w="1994" w:type="dxa"/>
            <w:tcBorders>
              <w:top w:val="single" w:color="000000" w:sz="6" w:space="0"/>
              <w:left w:val="single" w:color="000000" w:sz="4" w:space="0"/>
              <w:bottom w:val="single" w:color="000000" w:sz="4" w:space="0"/>
              <w:right w:val="single" w:color="000000" w:sz="6" w:space="0"/>
            </w:tcBorders>
            <w:tcMar>
              <w:left w:w="0" w:type="dxa"/>
              <w:right w:w="0" w:type="dxa"/>
            </w:tcMar>
          </w:tcPr>
          <w:p w14:paraId="56D9E443">
            <w:pPr>
              <w:widowControl/>
              <w:autoSpaceDE w:val="0"/>
              <w:autoSpaceDN w:val="0"/>
              <w:spacing w:before="120" w:after="0" w:line="186" w:lineRule="exact"/>
              <w:ind w:left="28" w:right="0" w:firstLine="0"/>
              <w:jc w:val="left"/>
            </w:pPr>
            <w:r>
              <w:rPr>
                <w:rFonts w:ascii="F2" w:hAnsi="F2" w:eastAsia="F2"/>
                <w:color w:val="000000"/>
                <w:w w:val="98"/>
                <w:sz w:val="19"/>
              </w:rPr>
              <w:t>报刊订阅</w:t>
            </w:r>
          </w:p>
        </w:tc>
        <w:tc>
          <w:tcPr>
            <w:tcW w:w="1510" w:type="dxa"/>
            <w:tcBorders>
              <w:top w:val="single" w:color="000000" w:sz="6" w:space="0"/>
              <w:left w:val="single" w:color="000000" w:sz="6" w:space="0"/>
              <w:bottom w:val="single" w:color="000000" w:sz="4" w:space="0"/>
              <w:right w:val="single" w:color="000000" w:sz="4" w:space="0"/>
            </w:tcBorders>
            <w:tcMar>
              <w:left w:w="0" w:type="dxa"/>
              <w:right w:w="0" w:type="dxa"/>
            </w:tcMar>
          </w:tcPr>
          <w:p w14:paraId="77E9E748">
            <w:pPr>
              <w:widowControl/>
              <w:autoSpaceDE w:val="0"/>
              <w:autoSpaceDN w:val="0"/>
              <w:spacing w:before="120" w:after="0" w:line="186" w:lineRule="exact"/>
              <w:ind w:left="24" w:right="0" w:firstLine="0"/>
              <w:jc w:val="left"/>
            </w:pPr>
            <w:r>
              <w:rPr>
                <w:rFonts w:ascii="F2" w:hAnsi="F2" w:eastAsia="F2"/>
                <w:color w:val="000000"/>
                <w:w w:val="98"/>
                <w:sz w:val="19"/>
              </w:rPr>
              <w:t>1项</w:t>
            </w:r>
          </w:p>
        </w:tc>
        <w:tc>
          <w:tcPr>
            <w:tcW w:w="1074" w:type="dxa"/>
            <w:tcBorders>
              <w:top w:val="single" w:color="000000" w:sz="6" w:space="0"/>
              <w:left w:val="single" w:color="000000" w:sz="4" w:space="0"/>
              <w:bottom w:val="single" w:color="000000" w:sz="4" w:space="0"/>
              <w:right w:val="single" w:color="000000" w:sz="4" w:space="0"/>
            </w:tcBorders>
            <w:tcMar>
              <w:left w:w="0" w:type="dxa"/>
              <w:right w:w="0" w:type="dxa"/>
            </w:tcMar>
          </w:tcPr>
          <w:p w14:paraId="3E80B9BB">
            <w:pPr>
              <w:widowControl/>
              <w:autoSpaceDE w:val="0"/>
              <w:autoSpaceDN w:val="0"/>
              <w:spacing w:before="120" w:after="0" w:line="186" w:lineRule="exact"/>
              <w:ind w:left="28" w:right="0" w:firstLine="0"/>
              <w:jc w:val="left"/>
            </w:pPr>
            <w:r>
              <w:rPr>
                <w:rFonts w:ascii="F2" w:hAnsi="F2" w:eastAsia="F2"/>
                <w:color w:val="000000"/>
                <w:w w:val="98"/>
                <w:sz w:val="19"/>
              </w:rPr>
              <w:t>1项</w:t>
            </w:r>
          </w:p>
        </w:tc>
        <w:tc>
          <w:tcPr>
            <w:tcW w:w="1116" w:type="dxa"/>
            <w:tcBorders>
              <w:top w:val="single" w:color="000000" w:sz="6" w:space="0"/>
              <w:left w:val="single" w:color="000000" w:sz="4" w:space="0"/>
              <w:bottom w:val="single" w:color="000000" w:sz="4" w:space="0"/>
              <w:right w:val="single" w:color="000000" w:sz="4" w:space="0"/>
            </w:tcBorders>
            <w:tcMar>
              <w:left w:w="0" w:type="dxa"/>
              <w:right w:w="0" w:type="dxa"/>
            </w:tcMar>
          </w:tcPr>
          <w:p w14:paraId="160FCAF7">
            <w:pPr>
              <w:widowControl/>
              <w:autoSpaceDE w:val="0"/>
              <w:autoSpaceDN w:val="0"/>
              <w:spacing w:before="120" w:after="0" w:line="186" w:lineRule="exact"/>
              <w:ind w:left="0" w:right="14" w:firstLine="0"/>
              <w:jc w:val="right"/>
            </w:pPr>
            <w:r>
              <w:rPr>
                <w:rFonts w:ascii="F2" w:hAnsi="F2" w:eastAsia="F2"/>
                <w:color w:val="000000"/>
                <w:w w:val="98"/>
                <w:sz w:val="19"/>
              </w:rPr>
              <w:t xml:space="preserve"> 3.00</w:t>
            </w:r>
          </w:p>
        </w:tc>
        <w:tc>
          <w:tcPr>
            <w:tcW w:w="1228" w:type="dxa"/>
            <w:tcBorders>
              <w:top w:val="single" w:color="000000" w:sz="6" w:space="0"/>
              <w:left w:val="single" w:color="000000" w:sz="4" w:space="0"/>
              <w:bottom w:val="single" w:color="000000" w:sz="4" w:space="0"/>
              <w:right w:val="single" w:color="000000" w:sz="4" w:space="0"/>
            </w:tcBorders>
            <w:tcMar>
              <w:left w:w="0" w:type="dxa"/>
              <w:right w:w="0" w:type="dxa"/>
            </w:tcMar>
          </w:tcPr>
          <w:p w14:paraId="3C992834">
            <w:pPr>
              <w:widowControl/>
              <w:autoSpaceDE w:val="0"/>
              <w:autoSpaceDN w:val="0"/>
              <w:spacing w:before="120" w:after="0" w:line="186" w:lineRule="exact"/>
              <w:ind w:left="0" w:right="14" w:firstLine="0"/>
              <w:jc w:val="right"/>
            </w:pPr>
            <w:r>
              <w:rPr>
                <w:rFonts w:ascii="F2" w:hAnsi="F2" w:eastAsia="F2"/>
                <w:color w:val="000000"/>
                <w:w w:val="98"/>
                <w:sz w:val="19"/>
              </w:rPr>
              <w:t xml:space="preserve"> 3.00</w:t>
            </w:r>
          </w:p>
        </w:tc>
        <w:tc>
          <w:tcPr>
            <w:tcW w:w="2720" w:type="dxa"/>
            <w:tcBorders>
              <w:top w:val="single" w:color="000000" w:sz="6" w:space="0"/>
              <w:left w:val="single" w:color="000000" w:sz="4" w:space="0"/>
              <w:bottom w:val="single" w:color="000000" w:sz="4" w:space="0"/>
              <w:right w:val="single" w:color="000000" w:sz="4" w:space="0"/>
            </w:tcBorders>
            <w:tcMar>
              <w:left w:w="0" w:type="dxa"/>
              <w:right w:w="0" w:type="dxa"/>
            </w:tcMar>
          </w:tcPr>
          <w:p w14:paraId="346AB381">
            <w:pPr>
              <w:widowControl/>
              <w:autoSpaceDE w:val="0"/>
              <w:autoSpaceDN w:val="0"/>
              <w:spacing w:before="120" w:after="0" w:line="186" w:lineRule="exact"/>
              <w:ind w:left="30" w:right="0" w:firstLine="0"/>
              <w:jc w:val="left"/>
            </w:pPr>
            <w:r>
              <w:rPr>
                <w:rFonts w:ascii="F2" w:hAnsi="F2" w:eastAsia="F2"/>
                <w:color w:val="000000"/>
                <w:w w:val="98"/>
                <w:sz w:val="19"/>
              </w:rPr>
              <w:t>无差异</w:t>
            </w:r>
          </w:p>
        </w:tc>
      </w:tr>
      <w:tr w14:paraId="0CF9EE20">
        <w:tblPrEx>
          <w:tblCellMar>
            <w:top w:w="0" w:type="dxa"/>
            <w:left w:w="108" w:type="dxa"/>
            <w:bottom w:w="0" w:type="dxa"/>
            <w:right w:w="108" w:type="dxa"/>
          </w:tblCellMar>
        </w:tblPrEx>
        <w:trPr>
          <w:trHeight w:val="412" w:hRule="exact"/>
        </w:trPr>
        <w:tc>
          <w:tcPr>
            <w:tcW w:w="1994" w:type="dxa"/>
            <w:tcBorders>
              <w:top w:val="single" w:color="000000" w:sz="4" w:space="0"/>
              <w:left w:val="single" w:color="000000" w:sz="4" w:space="0"/>
              <w:bottom w:val="single" w:color="000000" w:sz="4" w:space="0"/>
              <w:right w:val="single" w:color="000000" w:sz="6" w:space="0"/>
            </w:tcBorders>
            <w:tcMar>
              <w:left w:w="0" w:type="dxa"/>
              <w:right w:w="0" w:type="dxa"/>
            </w:tcMar>
          </w:tcPr>
          <w:p w14:paraId="7B112B57">
            <w:pPr>
              <w:widowControl/>
              <w:autoSpaceDE w:val="0"/>
              <w:autoSpaceDN w:val="0"/>
              <w:spacing w:before="120" w:after="0" w:line="188" w:lineRule="exact"/>
              <w:ind w:left="28" w:right="0" w:firstLine="0"/>
              <w:jc w:val="left"/>
            </w:pPr>
            <w:r>
              <w:rPr>
                <w:rFonts w:ascii="F2" w:hAnsi="F2" w:eastAsia="F2"/>
                <w:color w:val="000000"/>
                <w:w w:val="98"/>
                <w:sz w:val="19"/>
              </w:rPr>
              <w:t>公文系统app账号费用</w:t>
            </w:r>
          </w:p>
        </w:tc>
        <w:tc>
          <w:tcPr>
            <w:tcW w:w="1510" w:type="dxa"/>
            <w:tcBorders>
              <w:top w:val="single" w:color="000000" w:sz="4" w:space="0"/>
              <w:left w:val="single" w:color="000000" w:sz="6" w:space="0"/>
              <w:bottom w:val="single" w:color="000000" w:sz="4" w:space="0"/>
              <w:right w:val="single" w:color="000000" w:sz="4" w:space="0"/>
            </w:tcBorders>
            <w:tcMar>
              <w:left w:w="0" w:type="dxa"/>
              <w:right w:w="0" w:type="dxa"/>
            </w:tcMar>
          </w:tcPr>
          <w:p w14:paraId="7182937D">
            <w:pPr>
              <w:widowControl/>
              <w:autoSpaceDE w:val="0"/>
              <w:autoSpaceDN w:val="0"/>
              <w:spacing w:before="120" w:after="0" w:line="188" w:lineRule="exact"/>
              <w:ind w:left="24" w:right="0" w:firstLine="0"/>
              <w:jc w:val="left"/>
            </w:pPr>
            <w:r>
              <w:rPr>
                <w:rFonts w:ascii="F2" w:hAnsi="F2" w:eastAsia="F2"/>
                <w:color w:val="000000"/>
                <w:w w:val="98"/>
                <w:sz w:val="19"/>
              </w:rPr>
              <w:t>1年</w:t>
            </w:r>
          </w:p>
        </w:tc>
        <w:tc>
          <w:tcPr>
            <w:tcW w:w="1074" w:type="dxa"/>
            <w:tcBorders>
              <w:top w:val="single" w:color="000000" w:sz="4" w:space="0"/>
              <w:left w:val="single" w:color="000000" w:sz="4" w:space="0"/>
              <w:bottom w:val="single" w:color="000000" w:sz="4" w:space="0"/>
              <w:right w:val="single" w:color="000000" w:sz="4" w:space="0"/>
            </w:tcBorders>
            <w:tcMar>
              <w:left w:w="0" w:type="dxa"/>
              <w:right w:w="0" w:type="dxa"/>
            </w:tcMar>
          </w:tcPr>
          <w:p w14:paraId="378AF0D9">
            <w:pPr>
              <w:widowControl/>
              <w:autoSpaceDE w:val="0"/>
              <w:autoSpaceDN w:val="0"/>
              <w:spacing w:before="120" w:after="0" w:line="188" w:lineRule="exact"/>
              <w:ind w:left="28" w:right="0" w:firstLine="0"/>
              <w:jc w:val="left"/>
            </w:pPr>
            <w:r>
              <w:rPr>
                <w:rFonts w:ascii="F2" w:hAnsi="F2" w:eastAsia="F2"/>
                <w:color w:val="000000"/>
                <w:w w:val="98"/>
                <w:sz w:val="19"/>
              </w:rPr>
              <w:t>1年</w:t>
            </w:r>
          </w:p>
        </w:tc>
        <w:tc>
          <w:tcPr>
            <w:tcW w:w="1116" w:type="dxa"/>
            <w:tcBorders>
              <w:top w:val="single" w:color="000000" w:sz="4" w:space="0"/>
              <w:left w:val="single" w:color="000000" w:sz="4" w:space="0"/>
              <w:bottom w:val="single" w:color="000000" w:sz="4" w:space="0"/>
              <w:right w:val="single" w:color="000000" w:sz="4" w:space="0"/>
            </w:tcBorders>
            <w:tcMar>
              <w:left w:w="0" w:type="dxa"/>
              <w:right w:w="0" w:type="dxa"/>
            </w:tcMar>
          </w:tcPr>
          <w:p w14:paraId="7A664B4C">
            <w:pPr>
              <w:widowControl/>
              <w:autoSpaceDE w:val="0"/>
              <w:autoSpaceDN w:val="0"/>
              <w:spacing w:before="120" w:after="0" w:line="188" w:lineRule="exact"/>
              <w:ind w:left="0" w:right="14" w:firstLine="0"/>
              <w:jc w:val="right"/>
            </w:pPr>
            <w:r>
              <w:rPr>
                <w:rFonts w:ascii="F2" w:hAnsi="F2" w:eastAsia="F2"/>
                <w:color w:val="000000"/>
                <w:w w:val="98"/>
                <w:sz w:val="19"/>
              </w:rPr>
              <w:t xml:space="preserve"> 3.00</w:t>
            </w:r>
          </w:p>
        </w:tc>
        <w:tc>
          <w:tcPr>
            <w:tcW w:w="1228" w:type="dxa"/>
            <w:tcBorders>
              <w:top w:val="single" w:color="000000" w:sz="4" w:space="0"/>
              <w:left w:val="single" w:color="000000" w:sz="4" w:space="0"/>
              <w:bottom w:val="single" w:color="000000" w:sz="4" w:space="0"/>
              <w:right w:val="single" w:color="000000" w:sz="4" w:space="0"/>
            </w:tcBorders>
            <w:tcMar>
              <w:left w:w="0" w:type="dxa"/>
              <w:right w:w="0" w:type="dxa"/>
            </w:tcMar>
          </w:tcPr>
          <w:p w14:paraId="4FA0C13C">
            <w:pPr>
              <w:widowControl/>
              <w:autoSpaceDE w:val="0"/>
              <w:autoSpaceDN w:val="0"/>
              <w:spacing w:before="120" w:after="0" w:line="188" w:lineRule="exact"/>
              <w:ind w:left="0" w:right="14" w:firstLine="0"/>
              <w:jc w:val="right"/>
            </w:pPr>
            <w:r>
              <w:rPr>
                <w:rFonts w:ascii="F2" w:hAnsi="F2" w:eastAsia="F2"/>
                <w:color w:val="000000"/>
                <w:w w:val="98"/>
                <w:sz w:val="19"/>
              </w:rPr>
              <w:t xml:space="preserve"> 3.00</w:t>
            </w:r>
          </w:p>
        </w:tc>
        <w:tc>
          <w:tcPr>
            <w:tcW w:w="2720" w:type="dxa"/>
            <w:tcBorders>
              <w:top w:val="single" w:color="000000" w:sz="4" w:space="0"/>
              <w:left w:val="single" w:color="000000" w:sz="4" w:space="0"/>
              <w:bottom w:val="single" w:color="000000" w:sz="4" w:space="0"/>
              <w:right w:val="single" w:color="000000" w:sz="4" w:space="0"/>
            </w:tcBorders>
            <w:tcMar>
              <w:left w:w="0" w:type="dxa"/>
              <w:right w:w="0" w:type="dxa"/>
            </w:tcMar>
          </w:tcPr>
          <w:p w14:paraId="41EE7AA8">
            <w:pPr>
              <w:widowControl/>
              <w:autoSpaceDE w:val="0"/>
              <w:autoSpaceDN w:val="0"/>
              <w:spacing w:before="120" w:after="0" w:line="188" w:lineRule="exact"/>
              <w:ind w:left="30" w:right="0" w:firstLine="0"/>
              <w:jc w:val="left"/>
            </w:pPr>
            <w:r>
              <w:rPr>
                <w:rFonts w:ascii="F2" w:hAnsi="F2" w:eastAsia="F2"/>
                <w:color w:val="000000"/>
                <w:w w:val="98"/>
                <w:sz w:val="19"/>
              </w:rPr>
              <w:t>无差异</w:t>
            </w:r>
          </w:p>
        </w:tc>
      </w:tr>
      <w:tr w14:paraId="17C3825E">
        <w:tblPrEx>
          <w:tblCellMar>
            <w:top w:w="0" w:type="dxa"/>
            <w:left w:w="108" w:type="dxa"/>
            <w:bottom w:w="0" w:type="dxa"/>
            <w:right w:w="108" w:type="dxa"/>
          </w:tblCellMar>
        </w:tblPrEx>
        <w:trPr>
          <w:trHeight w:val="414" w:hRule="exact"/>
        </w:trPr>
        <w:tc>
          <w:tcPr>
            <w:tcW w:w="1994" w:type="dxa"/>
            <w:tcBorders>
              <w:top w:val="single" w:color="000000" w:sz="4" w:space="0"/>
              <w:left w:val="single" w:color="000000" w:sz="4" w:space="0"/>
              <w:bottom w:val="single" w:color="000000" w:sz="4" w:space="0"/>
              <w:right w:val="single" w:color="000000" w:sz="6" w:space="0"/>
            </w:tcBorders>
            <w:tcMar>
              <w:left w:w="0" w:type="dxa"/>
              <w:right w:w="0" w:type="dxa"/>
            </w:tcMar>
          </w:tcPr>
          <w:p w14:paraId="107A00BB">
            <w:pPr>
              <w:widowControl/>
              <w:autoSpaceDE w:val="0"/>
              <w:autoSpaceDN w:val="0"/>
              <w:spacing w:before="120" w:after="0" w:line="188" w:lineRule="exact"/>
              <w:ind w:left="28" w:right="0" w:firstLine="0"/>
              <w:jc w:val="left"/>
            </w:pPr>
            <w:r>
              <w:rPr>
                <w:rFonts w:ascii="F2" w:hAnsi="F2" w:eastAsia="F2"/>
                <w:color w:val="000000"/>
                <w:w w:val="98"/>
                <w:sz w:val="19"/>
              </w:rPr>
              <w:t>区流管办流管专干</w:t>
            </w:r>
          </w:p>
        </w:tc>
        <w:tc>
          <w:tcPr>
            <w:tcW w:w="1510" w:type="dxa"/>
            <w:tcBorders>
              <w:top w:val="single" w:color="000000" w:sz="4" w:space="0"/>
              <w:left w:val="single" w:color="000000" w:sz="6" w:space="0"/>
              <w:bottom w:val="single" w:color="000000" w:sz="4" w:space="0"/>
              <w:right w:val="single" w:color="000000" w:sz="4" w:space="0"/>
            </w:tcBorders>
            <w:tcMar>
              <w:left w:w="0" w:type="dxa"/>
              <w:right w:w="0" w:type="dxa"/>
            </w:tcMar>
          </w:tcPr>
          <w:p w14:paraId="362EF6D1">
            <w:pPr>
              <w:widowControl/>
              <w:autoSpaceDE w:val="0"/>
              <w:autoSpaceDN w:val="0"/>
              <w:spacing w:before="120" w:after="0" w:line="188" w:lineRule="exact"/>
              <w:ind w:left="24" w:right="0" w:firstLine="0"/>
              <w:jc w:val="left"/>
            </w:pPr>
            <w:r>
              <w:rPr>
                <w:rFonts w:ascii="F2" w:hAnsi="F2" w:eastAsia="F2"/>
                <w:color w:val="000000"/>
                <w:w w:val="98"/>
                <w:sz w:val="19"/>
              </w:rPr>
              <w:t>1项</w:t>
            </w:r>
          </w:p>
        </w:tc>
        <w:tc>
          <w:tcPr>
            <w:tcW w:w="1074" w:type="dxa"/>
            <w:tcBorders>
              <w:top w:val="single" w:color="000000" w:sz="4" w:space="0"/>
              <w:left w:val="single" w:color="000000" w:sz="4" w:space="0"/>
              <w:bottom w:val="single" w:color="000000" w:sz="4" w:space="0"/>
              <w:right w:val="single" w:color="000000" w:sz="4" w:space="0"/>
            </w:tcBorders>
            <w:tcMar>
              <w:left w:w="0" w:type="dxa"/>
              <w:right w:w="0" w:type="dxa"/>
            </w:tcMar>
          </w:tcPr>
          <w:p w14:paraId="7A1A84E1">
            <w:pPr>
              <w:widowControl/>
              <w:autoSpaceDE w:val="0"/>
              <w:autoSpaceDN w:val="0"/>
              <w:spacing w:before="120" w:after="0" w:line="188" w:lineRule="exact"/>
              <w:ind w:left="28" w:right="0" w:firstLine="0"/>
              <w:jc w:val="left"/>
            </w:pPr>
            <w:r>
              <w:rPr>
                <w:rFonts w:ascii="F2" w:hAnsi="F2" w:eastAsia="F2"/>
                <w:color w:val="000000"/>
                <w:w w:val="98"/>
                <w:sz w:val="19"/>
              </w:rPr>
              <w:t>1项</w:t>
            </w:r>
          </w:p>
        </w:tc>
        <w:tc>
          <w:tcPr>
            <w:tcW w:w="1116" w:type="dxa"/>
            <w:tcBorders>
              <w:top w:val="single" w:color="000000" w:sz="4" w:space="0"/>
              <w:left w:val="single" w:color="000000" w:sz="4" w:space="0"/>
              <w:bottom w:val="single" w:color="000000" w:sz="4" w:space="0"/>
              <w:right w:val="single" w:color="000000" w:sz="4" w:space="0"/>
            </w:tcBorders>
            <w:tcMar>
              <w:left w:w="0" w:type="dxa"/>
              <w:right w:w="0" w:type="dxa"/>
            </w:tcMar>
          </w:tcPr>
          <w:p w14:paraId="468CA2D1">
            <w:pPr>
              <w:widowControl/>
              <w:autoSpaceDE w:val="0"/>
              <w:autoSpaceDN w:val="0"/>
              <w:spacing w:before="120" w:after="0" w:line="188" w:lineRule="exact"/>
              <w:ind w:left="0" w:right="14" w:firstLine="0"/>
              <w:jc w:val="right"/>
            </w:pPr>
            <w:r>
              <w:rPr>
                <w:rFonts w:ascii="F2" w:hAnsi="F2" w:eastAsia="F2"/>
                <w:color w:val="000000"/>
                <w:w w:val="98"/>
                <w:sz w:val="19"/>
              </w:rPr>
              <w:t xml:space="preserve"> 3.00</w:t>
            </w:r>
          </w:p>
        </w:tc>
        <w:tc>
          <w:tcPr>
            <w:tcW w:w="1228" w:type="dxa"/>
            <w:tcBorders>
              <w:top w:val="single" w:color="000000" w:sz="4" w:space="0"/>
              <w:left w:val="single" w:color="000000" w:sz="4" w:space="0"/>
              <w:bottom w:val="single" w:color="000000" w:sz="4" w:space="0"/>
              <w:right w:val="single" w:color="000000" w:sz="4" w:space="0"/>
            </w:tcBorders>
            <w:tcMar>
              <w:left w:w="0" w:type="dxa"/>
              <w:right w:w="0" w:type="dxa"/>
            </w:tcMar>
          </w:tcPr>
          <w:p w14:paraId="6834CB71">
            <w:pPr>
              <w:widowControl/>
              <w:autoSpaceDE w:val="0"/>
              <w:autoSpaceDN w:val="0"/>
              <w:spacing w:before="120" w:after="0" w:line="188" w:lineRule="exact"/>
              <w:ind w:left="0" w:right="14" w:firstLine="0"/>
              <w:jc w:val="right"/>
            </w:pPr>
            <w:r>
              <w:rPr>
                <w:rFonts w:ascii="F2" w:hAnsi="F2" w:eastAsia="F2"/>
                <w:color w:val="000000"/>
                <w:w w:val="98"/>
                <w:sz w:val="19"/>
              </w:rPr>
              <w:t xml:space="preserve"> 3.00</w:t>
            </w:r>
          </w:p>
        </w:tc>
        <w:tc>
          <w:tcPr>
            <w:tcW w:w="2720" w:type="dxa"/>
            <w:tcBorders>
              <w:top w:val="single" w:color="000000" w:sz="4" w:space="0"/>
              <w:left w:val="single" w:color="000000" w:sz="4" w:space="0"/>
              <w:bottom w:val="single" w:color="000000" w:sz="4" w:space="0"/>
              <w:right w:val="single" w:color="000000" w:sz="4" w:space="0"/>
            </w:tcBorders>
            <w:tcMar>
              <w:left w:w="0" w:type="dxa"/>
              <w:right w:w="0" w:type="dxa"/>
            </w:tcMar>
          </w:tcPr>
          <w:p w14:paraId="074D893E">
            <w:pPr>
              <w:widowControl/>
              <w:autoSpaceDE w:val="0"/>
              <w:autoSpaceDN w:val="0"/>
              <w:spacing w:before="120" w:after="0" w:line="188" w:lineRule="exact"/>
              <w:ind w:left="30" w:right="0" w:firstLine="0"/>
              <w:jc w:val="left"/>
            </w:pPr>
            <w:r>
              <w:rPr>
                <w:rFonts w:ascii="F2" w:hAnsi="F2" w:eastAsia="F2"/>
                <w:color w:val="000000"/>
                <w:w w:val="98"/>
                <w:sz w:val="19"/>
              </w:rPr>
              <w:t>无差异</w:t>
            </w:r>
          </w:p>
        </w:tc>
      </w:tr>
      <w:tr w14:paraId="7D8887DE">
        <w:tblPrEx>
          <w:tblCellMar>
            <w:top w:w="0" w:type="dxa"/>
            <w:left w:w="108" w:type="dxa"/>
            <w:bottom w:w="0" w:type="dxa"/>
            <w:right w:w="108" w:type="dxa"/>
          </w:tblCellMar>
        </w:tblPrEx>
        <w:trPr>
          <w:trHeight w:val="412" w:hRule="exact"/>
        </w:trPr>
        <w:tc>
          <w:tcPr>
            <w:tcW w:w="1994" w:type="dxa"/>
            <w:tcBorders>
              <w:top w:val="single" w:color="000000" w:sz="4" w:space="0"/>
              <w:left w:val="single" w:color="000000" w:sz="4" w:space="0"/>
              <w:bottom w:val="single" w:color="000000" w:sz="4" w:space="0"/>
              <w:right w:val="single" w:color="000000" w:sz="6" w:space="0"/>
            </w:tcBorders>
            <w:tcMar>
              <w:left w:w="0" w:type="dxa"/>
              <w:right w:w="0" w:type="dxa"/>
            </w:tcMar>
          </w:tcPr>
          <w:p w14:paraId="2197AB9A">
            <w:pPr>
              <w:widowControl/>
              <w:autoSpaceDE w:val="0"/>
              <w:autoSpaceDN w:val="0"/>
              <w:spacing w:before="120" w:after="0" w:line="186" w:lineRule="exact"/>
              <w:ind w:left="28" w:right="0" w:firstLine="0"/>
              <w:jc w:val="left"/>
            </w:pPr>
            <w:r>
              <w:rPr>
                <w:rFonts w:ascii="F2" w:hAnsi="F2" w:eastAsia="F2"/>
                <w:color w:val="000000"/>
                <w:w w:val="98"/>
                <w:sz w:val="19"/>
              </w:rPr>
              <w:t>档案整理</w:t>
            </w:r>
          </w:p>
        </w:tc>
        <w:tc>
          <w:tcPr>
            <w:tcW w:w="1510" w:type="dxa"/>
            <w:tcBorders>
              <w:top w:val="single" w:color="000000" w:sz="4" w:space="0"/>
              <w:left w:val="single" w:color="000000" w:sz="6" w:space="0"/>
              <w:bottom w:val="single" w:color="000000" w:sz="4" w:space="0"/>
              <w:right w:val="single" w:color="000000" w:sz="4" w:space="0"/>
            </w:tcBorders>
            <w:tcMar>
              <w:left w:w="0" w:type="dxa"/>
              <w:right w:w="0" w:type="dxa"/>
            </w:tcMar>
          </w:tcPr>
          <w:p w14:paraId="3165DC9D">
            <w:pPr>
              <w:widowControl/>
              <w:autoSpaceDE w:val="0"/>
              <w:autoSpaceDN w:val="0"/>
              <w:spacing w:before="120" w:after="0" w:line="186" w:lineRule="exact"/>
              <w:ind w:left="24" w:right="0" w:firstLine="0"/>
              <w:jc w:val="left"/>
            </w:pPr>
            <w:r>
              <w:rPr>
                <w:rFonts w:ascii="F2" w:hAnsi="F2" w:eastAsia="F2"/>
                <w:color w:val="000000"/>
                <w:w w:val="98"/>
                <w:sz w:val="19"/>
              </w:rPr>
              <w:t>2项</w:t>
            </w:r>
          </w:p>
        </w:tc>
        <w:tc>
          <w:tcPr>
            <w:tcW w:w="1074" w:type="dxa"/>
            <w:tcBorders>
              <w:top w:val="single" w:color="000000" w:sz="4" w:space="0"/>
              <w:left w:val="single" w:color="000000" w:sz="4" w:space="0"/>
              <w:bottom w:val="single" w:color="000000" w:sz="4" w:space="0"/>
              <w:right w:val="single" w:color="000000" w:sz="4" w:space="0"/>
            </w:tcBorders>
            <w:tcMar>
              <w:left w:w="0" w:type="dxa"/>
              <w:right w:w="0" w:type="dxa"/>
            </w:tcMar>
          </w:tcPr>
          <w:p w14:paraId="26A917A2">
            <w:pPr>
              <w:widowControl/>
              <w:autoSpaceDE w:val="0"/>
              <w:autoSpaceDN w:val="0"/>
              <w:spacing w:before="120" w:after="0" w:line="186" w:lineRule="exact"/>
              <w:ind w:left="28" w:right="0" w:firstLine="0"/>
              <w:jc w:val="left"/>
            </w:pPr>
            <w:r>
              <w:rPr>
                <w:rFonts w:ascii="F2" w:hAnsi="F2" w:eastAsia="F2"/>
                <w:color w:val="000000"/>
                <w:w w:val="98"/>
                <w:sz w:val="19"/>
              </w:rPr>
              <w:t>2项</w:t>
            </w:r>
          </w:p>
        </w:tc>
        <w:tc>
          <w:tcPr>
            <w:tcW w:w="1116" w:type="dxa"/>
            <w:tcBorders>
              <w:top w:val="single" w:color="000000" w:sz="4" w:space="0"/>
              <w:left w:val="single" w:color="000000" w:sz="4" w:space="0"/>
              <w:bottom w:val="single" w:color="000000" w:sz="4" w:space="0"/>
              <w:right w:val="single" w:color="000000" w:sz="4" w:space="0"/>
            </w:tcBorders>
            <w:tcMar>
              <w:left w:w="0" w:type="dxa"/>
              <w:right w:w="0" w:type="dxa"/>
            </w:tcMar>
          </w:tcPr>
          <w:p w14:paraId="035C385C">
            <w:pPr>
              <w:widowControl/>
              <w:autoSpaceDE w:val="0"/>
              <w:autoSpaceDN w:val="0"/>
              <w:spacing w:before="120" w:after="0" w:line="186" w:lineRule="exact"/>
              <w:ind w:left="0" w:right="14" w:firstLine="0"/>
              <w:jc w:val="right"/>
            </w:pPr>
            <w:r>
              <w:rPr>
                <w:rFonts w:ascii="F2" w:hAnsi="F2" w:eastAsia="F2"/>
                <w:color w:val="000000"/>
                <w:w w:val="98"/>
                <w:sz w:val="19"/>
              </w:rPr>
              <w:t xml:space="preserve"> 3.00</w:t>
            </w:r>
          </w:p>
        </w:tc>
        <w:tc>
          <w:tcPr>
            <w:tcW w:w="1228" w:type="dxa"/>
            <w:tcBorders>
              <w:top w:val="single" w:color="000000" w:sz="4" w:space="0"/>
              <w:left w:val="single" w:color="000000" w:sz="4" w:space="0"/>
              <w:bottom w:val="single" w:color="000000" w:sz="4" w:space="0"/>
              <w:right w:val="single" w:color="000000" w:sz="4" w:space="0"/>
            </w:tcBorders>
            <w:tcMar>
              <w:left w:w="0" w:type="dxa"/>
              <w:right w:w="0" w:type="dxa"/>
            </w:tcMar>
          </w:tcPr>
          <w:p w14:paraId="61F6D64A">
            <w:pPr>
              <w:widowControl/>
              <w:autoSpaceDE w:val="0"/>
              <w:autoSpaceDN w:val="0"/>
              <w:spacing w:before="120" w:after="0" w:line="186" w:lineRule="exact"/>
              <w:ind w:left="0" w:right="14" w:firstLine="0"/>
              <w:jc w:val="right"/>
            </w:pPr>
            <w:r>
              <w:rPr>
                <w:rFonts w:ascii="F2" w:hAnsi="F2" w:eastAsia="F2"/>
                <w:color w:val="000000"/>
                <w:w w:val="98"/>
                <w:sz w:val="19"/>
              </w:rPr>
              <w:t xml:space="preserve"> 3.00</w:t>
            </w:r>
          </w:p>
        </w:tc>
        <w:tc>
          <w:tcPr>
            <w:tcW w:w="2720" w:type="dxa"/>
            <w:tcBorders>
              <w:top w:val="single" w:color="000000" w:sz="4" w:space="0"/>
              <w:left w:val="single" w:color="000000" w:sz="4" w:space="0"/>
              <w:bottom w:val="single" w:color="000000" w:sz="4" w:space="0"/>
              <w:right w:val="single" w:color="000000" w:sz="4" w:space="0"/>
            </w:tcBorders>
            <w:tcMar>
              <w:left w:w="0" w:type="dxa"/>
              <w:right w:w="0" w:type="dxa"/>
            </w:tcMar>
          </w:tcPr>
          <w:p w14:paraId="21446876">
            <w:pPr>
              <w:widowControl/>
              <w:autoSpaceDE w:val="0"/>
              <w:autoSpaceDN w:val="0"/>
              <w:spacing w:before="120" w:after="0" w:line="186" w:lineRule="exact"/>
              <w:ind w:left="30" w:right="0" w:firstLine="0"/>
              <w:jc w:val="left"/>
            </w:pPr>
            <w:r>
              <w:rPr>
                <w:rFonts w:ascii="F2" w:hAnsi="F2" w:eastAsia="F2"/>
                <w:color w:val="000000"/>
                <w:w w:val="98"/>
                <w:sz w:val="19"/>
              </w:rPr>
              <w:t>无差异</w:t>
            </w:r>
          </w:p>
        </w:tc>
      </w:tr>
      <w:tr w14:paraId="52129F1D">
        <w:tblPrEx>
          <w:tblCellMar>
            <w:top w:w="0" w:type="dxa"/>
            <w:left w:w="108" w:type="dxa"/>
            <w:bottom w:w="0" w:type="dxa"/>
            <w:right w:w="108" w:type="dxa"/>
          </w:tblCellMar>
        </w:tblPrEx>
        <w:trPr>
          <w:trHeight w:val="412" w:hRule="exact"/>
        </w:trPr>
        <w:tc>
          <w:tcPr>
            <w:tcW w:w="1994" w:type="dxa"/>
            <w:tcBorders>
              <w:top w:val="single" w:color="000000" w:sz="4" w:space="0"/>
              <w:left w:val="single" w:color="000000" w:sz="4" w:space="0"/>
              <w:bottom w:val="single" w:color="000000" w:sz="6" w:space="0"/>
              <w:right w:val="single" w:color="000000" w:sz="6" w:space="0"/>
            </w:tcBorders>
            <w:tcMar>
              <w:left w:w="0" w:type="dxa"/>
              <w:right w:w="0" w:type="dxa"/>
            </w:tcMar>
          </w:tcPr>
          <w:p w14:paraId="0D610F82">
            <w:pPr>
              <w:widowControl/>
              <w:autoSpaceDE w:val="0"/>
              <w:autoSpaceDN w:val="0"/>
              <w:spacing w:before="120" w:after="0" w:line="188" w:lineRule="exact"/>
              <w:ind w:left="28" w:right="0" w:firstLine="0"/>
              <w:jc w:val="left"/>
            </w:pPr>
            <w:r>
              <w:rPr>
                <w:rFonts w:ascii="F2" w:hAnsi="F2" w:eastAsia="F2"/>
                <w:color w:val="000000"/>
                <w:w w:val="98"/>
                <w:sz w:val="19"/>
              </w:rPr>
              <w:t>新媒体监测</w:t>
            </w:r>
          </w:p>
        </w:tc>
        <w:tc>
          <w:tcPr>
            <w:tcW w:w="1510" w:type="dxa"/>
            <w:tcBorders>
              <w:top w:val="single" w:color="000000" w:sz="4" w:space="0"/>
              <w:left w:val="single" w:color="000000" w:sz="6" w:space="0"/>
              <w:bottom w:val="single" w:color="000000" w:sz="6" w:space="0"/>
              <w:right w:val="single" w:color="000000" w:sz="4" w:space="0"/>
            </w:tcBorders>
            <w:tcMar>
              <w:left w:w="0" w:type="dxa"/>
              <w:right w:w="0" w:type="dxa"/>
            </w:tcMar>
          </w:tcPr>
          <w:p w14:paraId="41A2D7F4">
            <w:pPr>
              <w:widowControl/>
              <w:autoSpaceDE w:val="0"/>
              <w:autoSpaceDN w:val="0"/>
              <w:spacing w:before="120" w:after="0" w:line="188" w:lineRule="exact"/>
              <w:ind w:left="24" w:right="0" w:firstLine="0"/>
              <w:jc w:val="left"/>
            </w:pPr>
            <w:r>
              <w:rPr>
                <w:rFonts w:ascii="F2" w:hAnsi="F2" w:eastAsia="F2"/>
                <w:color w:val="000000"/>
                <w:w w:val="98"/>
                <w:sz w:val="19"/>
              </w:rPr>
              <w:t>1项</w:t>
            </w:r>
          </w:p>
        </w:tc>
        <w:tc>
          <w:tcPr>
            <w:tcW w:w="1074" w:type="dxa"/>
            <w:tcBorders>
              <w:top w:val="single" w:color="000000" w:sz="4" w:space="0"/>
              <w:left w:val="single" w:color="000000" w:sz="4" w:space="0"/>
              <w:bottom w:val="single" w:color="000000" w:sz="6" w:space="0"/>
              <w:right w:val="single" w:color="000000" w:sz="4" w:space="0"/>
            </w:tcBorders>
            <w:tcMar>
              <w:left w:w="0" w:type="dxa"/>
              <w:right w:w="0" w:type="dxa"/>
            </w:tcMar>
          </w:tcPr>
          <w:p w14:paraId="2F4D4DF2">
            <w:pPr>
              <w:widowControl/>
              <w:autoSpaceDE w:val="0"/>
              <w:autoSpaceDN w:val="0"/>
              <w:spacing w:before="120" w:after="0" w:line="188" w:lineRule="exact"/>
              <w:ind w:left="28" w:right="0" w:firstLine="0"/>
              <w:jc w:val="left"/>
            </w:pPr>
            <w:r>
              <w:rPr>
                <w:rFonts w:ascii="F2" w:hAnsi="F2" w:eastAsia="F2"/>
                <w:color w:val="000000"/>
                <w:w w:val="98"/>
                <w:sz w:val="19"/>
              </w:rPr>
              <w:t>1项</w:t>
            </w:r>
          </w:p>
        </w:tc>
        <w:tc>
          <w:tcPr>
            <w:tcW w:w="1116" w:type="dxa"/>
            <w:tcBorders>
              <w:top w:val="single" w:color="000000" w:sz="4" w:space="0"/>
              <w:left w:val="single" w:color="000000" w:sz="4" w:space="0"/>
              <w:bottom w:val="single" w:color="000000" w:sz="6" w:space="0"/>
              <w:right w:val="single" w:color="000000" w:sz="4" w:space="0"/>
            </w:tcBorders>
            <w:tcMar>
              <w:left w:w="0" w:type="dxa"/>
              <w:right w:w="0" w:type="dxa"/>
            </w:tcMar>
          </w:tcPr>
          <w:p w14:paraId="588C1605">
            <w:pPr>
              <w:widowControl/>
              <w:autoSpaceDE w:val="0"/>
              <w:autoSpaceDN w:val="0"/>
              <w:spacing w:before="120" w:after="0" w:line="188" w:lineRule="exact"/>
              <w:ind w:left="0" w:right="14" w:firstLine="0"/>
              <w:jc w:val="right"/>
            </w:pPr>
            <w:r>
              <w:rPr>
                <w:rFonts w:ascii="F2" w:hAnsi="F2" w:eastAsia="F2"/>
                <w:color w:val="000000"/>
                <w:w w:val="98"/>
                <w:sz w:val="19"/>
              </w:rPr>
              <w:t xml:space="preserve"> 3.00</w:t>
            </w:r>
          </w:p>
        </w:tc>
        <w:tc>
          <w:tcPr>
            <w:tcW w:w="1228" w:type="dxa"/>
            <w:tcBorders>
              <w:top w:val="single" w:color="000000" w:sz="4" w:space="0"/>
              <w:left w:val="single" w:color="000000" w:sz="4" w:space="0"/>
              <w:bottom w:val="single" w:color="000000" w:sz="6" w:space="0"/>
              <w:right w:val="single" w:color="000000" w:sz="4" w:space="0"/>
            </w:tcBorders>
            <w:tcMar>
              <w:left w:w="0" w:type="dxa"/>
              <w:right w:w="0" w:type="dxa"/>
            </w:tcMar>
          </w:tcPr>
          <w:p w14:paraId="0FCBCE8F">
            <w:pPr>
              <w:widowControl/>
              <w:autoSpaceDE w:val="0"/>
              <w:autoSpaceDN w:val="0"/>
              <w:spacing w:before="120" w:after="0" w:line="188" w:lineRule="exact"/>
              <w:ind w:left="0" w:right="14" w:firstLine="0"/>
              <w:jc w:val="right"/>
            </w:pPr>
            <w:r>
              <w:rPr>
                <w:rFonts w:ascii="F2" w:hAnsi="F2" w:eastAsia="F2"/>
                <w:color w:val="000000"/>
                <w:w w:val="98"/>
                <w:sz w:val="19"/>
              </w:rPr>
              <w:t xml:space="preserve"> 3.00</w:t>
            </w:r>
          </w:p>
        </w:tc>
        <w:tc>
          <w:tcPr>
            <w:tcW w:w="2720" w:type="dxa"/>
            <w:tcBorders>
              <w:top w:val="single" w:color="000000" w:sz="4" w:space="0"/>
              <w:left w:val="single" w:color="000000" w:sz="4" w:space="0"/>
              <w:bottom w:val="single" w:color="000000" w:sz="6" w:space="0"/>
              <w:right w:val="single" w:color="000000" w:sz="4" w:space="0"/>
            </w:tcBorders>
            <w:tcMar>
              <w:left w:w="0" w:type="dxa"/>
              <w:right w:w="0" w:type="dxa"/>
            </w:tcMar>
          </w:tcPr>
          <w:p w14:paraId="31182562">
            <w:pPr>
              <w:widowControl/>
              <w:autoSpaceDE w:val="0"/>
              <w:autoSpaceDN w:val="0"/>
              <w:spacing w:before="120" w:after="0" w:line="188" w:lineRule="exact"/>
              <w:ind w:left="30" w:right="0" w:firstLine="0"/>
              <w:jc w:val="left"/>
            </w:pPr>
            <w:r>
              <w:rPr>
                <w:rFonts w:ascii="F2" w:hAnsi="F2" w:eastAsia="F2"/>
                <w:color w:val="000000"/>
                <w:w w:val="98"/>
                <w:sz w:val="19"/>
              </w:rPr>
              <w:t>无差异</w:t>
            </w:r>
          </w:p>
        </w:tc>
      </w:tr>
      <w:tr w14:paraId="1449FC6D">
        <w:tblPrEx>
          <w:tblCellMar>
            <w:top w:w="0" w:type="dxa"/>
            <w:left w:w="108" w:type="dxa"/>
            <w:bottom w:w="0" w:type="dxa"/>
            <w:right w:w="108" w:type="dxa"/>
          </w:tblCellMar>
        </w:tblPrEx>
        <w:trPr>
          <w:trHeight w:val="412" w:hRule="exact"/>
        </w:trPr>
        <w:tc>
          <w:tcPr>
            <w:tcW w:w="1994" w:type="dxa"/>
            <w:tcBorders>
              <w:top w:val="single" w:color="000000" w:sz="6" w:space="0"/>
              <w:left w:val="single" w:color="000000" w:sz="4" w:space="0"/>
              <w:bottom w:val="single" w:color="000000" w:sz="4" w:space="0"/>
              <w:right w:val="single" w:color="000000" w:sz="6" w:space="0"/>
            </w:tcBorders>
            <w:tcMar>
              <w:left w:w="0" w:type="dxa"/>
              <w:right w:w="0" w:type="dxa"/>
            </w:tcMar>
          </w:tcPr>
          <w:p w14:paraId="3922F03C">
            <w:pPr>
              <w:widowControl/>
              <w:autoSpaceDE w:val="0"/>
              <w:autoSpaceDN w:val="0"/>
              <w:spacing w:before="6" w:after="0" w:line="188" w:lineRule="exact"/>
              <w:ind w:left="0" w:right="0" w:firstLine="0"/>
              <w:jc w:val="center"/>
            </w:pPr>
            <w:r>
              <w:rPr>
                <w:rFonts w:ascii="F2" w:hAnsi="F2" w:eastAsia="F2"/>
                <w:color w:val="000000"/>
                <w:w w:val="98"/>
                <w:sz w:val="19"/>
              </w:rPr>
              <w:t>办公用品及印刷品制作</w:t>
            </w:r>
          </w:p>
          <w:p w14:paraId="57B28A05">
            <w:pPr>
              <w:widowControl/>
              <w:autoSpaceDE w:val="0"/>
              <w:autoSpaceDN w:val="0"/>
              <w:spacing w:before="16" w:after="0" w:line="188" w:lineRule="exact"/>
              <w:ind w:left="28" w:right="0" w:firstLine="0"/>
              <w:jc w:val="left"/>
            </w:pPr>
            <w:r>
              <w:rPr>
                <w:rFonts w:ascii="F2" w:hAnsi="F2" w:eastAsia="F2"/>
                <w:color w:val="000000"/>
                <w:w w:val="98"/>
                <w:sz w:val="19"/>
              </w:rPr>
              <w:t>等采购数量</w:t>
            </w:r>
          </w:p>
        </w:tc>
        <w:tc>
          <w:tcPr>
            <w:tcW w:w="1510" w:type="dxa"/>
            <w:tcBorders>
              <w:top w:val="single" w:color="000000" w:sz="6" w:space="0"/>
              <w:left w:val="single" w:color="000000" w:sz="6" w:space="0"/>
              <w:bottom w:val="single" w:color="000000" w:sz="4" w:space="0"/>
              <w:right w:val="single" w:color="000000" w:sz="4" w:space="0"/>
            </w:tcBorders>
            <w:tcMar>
              <w:left w:w="0" w:type="dxa"/>
              <w:right w:w="0" w:type="dxa"/>
            </w:tcMar>
          </w:tcPr>
          <w:p w14:paraId="1B58665B">
            <w:pPr>
              <w:widowControl/>
              <w:autoSpaceDE w:val="0"/>
              <w:autoSpaceDN w:val="0"/>
              <w:spacing w:before="120" w:after="0" w:line="186" w:lineRule="exact"/>
              <w:ind w:left="26" w:right="0" w:firstLine="0"/>
              <w:jc w:val="left"/>
            </w:pPr>
            <w:r>
              <w:rPr>
                <w:rFonts w:ascii="F2" w:hAnsi="F2" w:eastAsia="F2"/>
                <w:color w:val="000000"/>
                <w:w w:val="98"/>
                <w:sz w:val="19"/>
              </w:rPr>
              <w:t>3</w:t>
            </w:r>
          </w:p>
        </w:tc>
        <w:tc>
          <w:tcPr>
            <w:tcW w:w="1074" w:type="dxa"/>
            <w:tcBorders>
              <w:top w:val="single" w:color="000000" w:sz="6" w:space="0"/>
              <w:left w:val="single" w:color="000000" w:sz="4" w:space="0"/>
              <w:bottom w:val="single" w:color="000000" w:sz="4" w:space="0"/>
              <w:right w:val="single" w:color="000000" w:sz="4" w:space="0"/>
            </w:tcBorders>
            <w:tcMar>
              <w:left w:w="0" w:type="dxa"/>
              <w:right w:w="0" w:type="dxa"/>
            </w:tcMar>
          </w:tcPr>
          <w:p w14:paraId="3A65BFCB">
            <w:pPr>
              <w:widowControl/>
              <w:autoSpaceDE w:val="0"/>
              <w:autoSpaceDN w:val="0"/>
              <w:spacing w:before="120" w:after="0" w:line="186" w:lineRule="exact"/>
              <w:ind w:left="26" w:right="0" w:firstLine="0"/>
              <w:jc w:val="left"/>
            </w:pPr>
            <w:r>
              <w:rPr>
                <w:rFonts w:ascii="F2" w:hAnsi="F2" w:eastAsia="F2"/>
                <w:color w:val="000000"/>
                <w:w w:val="98"/>
                <w:sz w:val="19"/>
              </w:rPr>
              <w:t>3</w:t>
            </w:r>
          </w:p>
        </w:tc>
        <w:tc>
          <w:tcPr>
            <w:tcW w:w="1116" w:type="dxa"/>
            <w:tcBorders>
              <w:top w:val="single" w:color="000000" w:sz="6" w:space="0"/>
              <w:left w:val="single" w:color="000000" w:sz="4" w:space="0"/>
              <w:bottom w:val="single" w:color="000000" w:sz="4" w:space="0"/>
              <w:right w:val="single" w:color="000000" w:sz="4" w:space="0"/>
            </w:tcBorders>
            <w:tcMar>
              <w:left w:w="0" w:type="dxa"/>
              <w:right w:w="0" w:type="dxa"/>
            </w:tcMar>
          </w:tcPr>
          <w:p w14:paraId="11E80B46">
            <w:pPr>
              <w:widowControl/>
              <w:autoSpaceDE w:val="0"/>
              <w:autoSpaceDN w:val="0"/>
              <w:spacing w:before="120" w:after="0" w:line="186" w:lineRule="exact"/>
              <w:ind w:left="0" w:right="16" w:firstLine="0"/>
              <w:jc w:val="right"/>
            </w:pPr>
            <w:r>
              <w:rPr>
                <w:rFonts w:ascii="F2" w:hAnsi="F2" w:eastAsia="F2"/>
                <w:color w:val="000000"/>
                <w:w w:val="98"/>
                <w:sz w:val="19"/>
              </w:rPr>
              <w:t xml:space="preserve"> 3.00</w:t>
            </w:r>
          </w:p>
        </w:tc>
        <w:tc>
          <w:tcPr>
            <w:tcW w:w="1228" w:type="dxa"/>
            <w:tcBorders>
              <w:top w:val="single" w:color="000000" w:sz="6" w:space="0"/>
              <w:left w:val="single" w:color="000000" w:sz="4" w:space="0"/>
              <w:bottom w:val="single" w:color="000000" w:sz="4" w:space="0"/>
              <w:right w:val="single" w:color="000000" w:sz="4" w:space="0"/>
            </w:tcBorders>
            <w:tcMar>
              <w:left w:w="0" w:type="dxa"/>
              <w:right w:w="0" w:type="dxa"/>
            </w:tcMar>
          </w:tcPr>
          <w:p w14:paraId="626BC40E">
            <w:pPr>
              <w:widowControl/>
              <w:autoSpaceDE w:val="0"/>
              <w:autoSpaceDN w:val="0"/>
              <w:spacing w:before="120" w:after="0" w:line="186" w:lineRule="exact"/>
              <w:ind w:left="0" w:right="14" w:firstLine="0"/>
              <w:jc w:val="right"/>
            </w:pPr>
            <w:r>
              <w:rPr>
                <w:rFonts w:ascii="F2" w:hAnsi="F2" w:eastAsia="F2"/>
                <w:color w:val="000000"/>
                <w:w w:val="98"/>
                <w:sz w:val="19"/>
              </w:rPr>
              <w:t xml:space="preserve"> 3.00</w:t>
            </w:r>
          </w:p>
        </w:tc>
        <w:tc>
          <w:tcPr>
            <w:tcW w:w="2720" w:type="dxa"/>
            <w:tcBorders>
              <w:top w:val="single" w:color="000000" w:sz="6" w:space="0"/>
              <w:left w:val="single" w:color="000000" w:sz="4" w:space="0"/>
              <w:bottom w:val="single" w:color="000000" w:sz="4" w:space="0"/>
              <w:right w:val="single" w:color="000000" w:sz="4" w:space="0"/>
            </w:tcBorders>
            <w:tcMar>
              <w:left w:w="0" w:type="dxa"/>
              <w:right w:w="0" w:type="dxa"/>
            </w:tcMar>
          </w:tcPr>
          <w:p w14:paraId="05110D1B">
            <w:pPr>
              <w:widowControl/>
              <w:autoSpaceDE w:val="0"/>
              <w:autoSpaceDN w:val="0"/>
              <w:spacing w:before="120" w:after="0" w:line="186" w:lineRule="exact"/>
              <w:ind w:left="30" w:right="0" w:firstLine="0"/>
              <w:jc w:val="left"/>
            </w:pPr>
            <w:r>
              <w:rPr>
                <w:rFonts w:ascii="F2" w:hAnsi="F2" w:eastAsia="F2"/>
                <w:color w:val="000000"/>
                <w:w w:val="98"/>
                <w:sz w:val="19"/>
              </w:rPr>
              <w:t>无差异</w:t>
            </w:r>
          </w:p>
        </w:tc>
      </w:tr>
      <w:tr w14:paraId="34F72F98">
        <w:tblPrEx>
          <w:tblCellMar>
            <w:top w:w="0" w:type="dxa"/>
            <w:left w:w="108" w:type="dxa"/>
            <w:bottom w:w="0" w:type="dxa"/>
            <w:right w:w="108" w:type="dxa"/>
          </w:tblCellMar>
        </w:tblPrEx>
        <w:trPr>
          <w:trHeight w:val="732" w:hRule="exact"/>
        </w:trPr>
        <w:tc>
          <w:tcPr>
            <w:tcW w:w="1994" w:type="dxa"/>
            <w:tcBorders>
              <w:top w:val="single" w:color="000000" w:sz="4" w:space="0"/>
              <w:left w:val="single" w:color="000000" w:sz="4" w:space="0"/>
              <w:bottom w:val="single" w:color="000000" w:sz="4" w:space="0"/>
              <w:right w:val="single" w:color="000000" w:sz="6" w:space="0"/>
            </w:tcBorders>
            <w:tcMar>
              <w:left w:w="0" w:type="dxa"/>
              <w:right w:w="0" w:type="dxa"/>
            </w:tcMar>
          </w:tcPr>
          <w:p w14:paraId="1FE4D776">
            <w:pPr>
              <w:widowControl/>
              <w:autoSpaceDE w:val="0"/>
              <w:autoSpaceDN w:val="0"/>
              <w:spacing w:before="168" w:after="0" w:line="186" w:lineRule="exact"/>
              <w:ind w:left="0" w:right="0" w:firstLine="0"/>
              <w:jc w:val="center"/>
            </w:pPr>
            <w:r>
              <w:rPr>
                <w:rFonts w:ascii="F2" w:hAnsi="F2" w:eastAsia="F2"/>
                <w:color w:val="000000"/>
                <w:w w:val="98"/>
                <w:sz w:val="19"/>
              </w:rPr>
              <w:t>五华政报、两会展报发</w:t>
            </w:r>
          </w:p>
          <w:p w14:paraId="0F5534F2">
            <w:pPr>
              <w:widowControl/>
              <w:autoSpaceDE w:val="0"/>
              <w:autoSpaceDN w:val="0"/>
              <w:spacing w:before="42" w:after="0" w:line="186" w:lineRule="exact"/>
              <w:ind w:left="28" w:right="0" w:firstLine="0"/>
              <w:jc w:val="left"/>
            </w:pPr>
            <w:r>
              <w:rPr>
                <w:rFonts w:ascii="F2" w:hAnsi="F2" w:eastAsia="F2"/>
                <w:color w:val="000000"/>
                <w:w w:val="98"/>
                <w:sz w:val="19"/>
              </w:rPr>
              <w:t>稿量</w:t>
            </w:r>
          </w:p>
        </w:tc>
        <w:tc>
          <w:tcPr>
            <w:tcW w:w="1510" w:type="dxa"/>
            <w:tcBorders>
              <w:top w:val="single" w:color="000000" w:sz="4" w:space="0"/>
              <w:left w:val="single" w:color="000000" w:sz="6" w:space="0"/>
              <w:bottom w:val="single" w:color="000000" w:sz="4" w:space="0"/>
              <w:right w:val="single" w:color="000000" w:sz="4" w:space="0"/>
            </w:tcBorders>
            <w:tcMar>
              <w:left w:w="0" w:type="dxa"/>
              <w:right w:w="0" w:type="dxa"/>
            </w:tcMar>
          </w:tcPr>
          <w:p w14:paraId="2FECBC03">
            <w:pPr>
              <w:widowControl/>
              <w:autoSpaceDE w:val="0"/>
              <w:autoSpaceDN w:val="0"/>
              <w:spacing w:before="12" w:after="0" w:line="228" w:lineRule="exact"/>
              <w:ind w:left="26" w:right="0" w:firstLine="0"/>
              <w:jc w:val="left"/>
            </w:pPr>
            <w:r>
              <w:rPr>
                <w:rFonts w:ascii="F2" w:hAnsi="F2" w:eastAsia="F2"/>
                <w:color w:val="000000"/>
                <w:w w:val="98"/>
                <w:sz w:val="19"/>
              </w:rPr>
              <w:t>五华政报8期（每期60本）、两会展报8版</w:t>
            </w:r>
          </w:p>
        </w:tc>
        <w:tc>
          <w:tcPr>
            <w:tcW w:w="1074" w:type="dxa"/>
            <w:tcBorders>
              <w:top w:val="single" w:color="000000" w:sz="4" w:space="0"/>
              <w:left w:val="single" w:color="000000" w:sz="4" w:space="0"/>
              <w:bottom w:val="single" w:color="000000" w:sz="4" w:space="0"/>
              <w:right w:val="single" w:color="000000" w:sz="4" w:space="0"/>
            </w:tcBorders>
            <w:tcMar>
              <w:left w:w="0" w:type="dxa"/>
              <w:right w:w="0" w:type="dxa"/>
            </w:tcMar>
          </w:tcPr>
          <w:p w14:paraId="50973EB0">
            <w:pPr>
              <w:widowControl/>
              <w:autoSpaceDE w:val="0"/>
              <w:autoSpaceDN w:val="0"/>
              <w:spacing w:before="280" w:after="0" w:line="188" w:lineRule="exact"/>
              <w:ind w:left="28" w:right="0" w:firstLine="0"/>
              <w:jc w:val="left"/>
            </w:pPr>
            <w:r>
              <w:rPr>
                <w:rFonts w:ascii="F2" w:hAnsi="F2" w:eastAsia="F2"/>
                <w:color w:val="000000"/>
                <w:w w:val="98"/>
                <w:sz w:val="19"/>
              </w:rPr>
              <w:t>未完成</w:t>
            </w:r>
          </w:p>
        </w:tc>
        <w:tc>
          <w:tcPr>
            <w:tcW w:w="1116" w:type="dxa"/>
            <w:tcBorders>
              <w:top w:val="single" w:color="000000" w:sz="4" w:space="0"/>
              <w:left w:val="single" w:color="000000" w:sz="4" w:space="0"/>
              <w:bottom w:val="single" w:color="000000" w:sz="4" w:space="0"/>
              <w:right w:val="single" w:color="000000" w:sz="4" w:space="0"/>
            </w:tcBorders>
            <w:tcMar>
              <w:left w:w="0" w:type="dxa"/>
              <w:right w:w="0" w:type="dxa"/>
            </w:tcMar>
          </w:tcPr>
          <w:p w14:paraId="68D1F02A">
            <w:pPr>
              <w:widowControl/>
              <w:autoSpaceDE w:val="0"/>
              <w:autoSpaceDN w:val="0"/>
              <w:spacing w:before="280" w:after="0" w:line="188" w:lineRule="exact"/>
              <w:ind w:left="0" w:right="14" w:firstLine="0"/>
              <w:jc w:val="right"/>
            </w:pPr>
            <w:r>
              <w:rPr>
                <w:rFonts w:ascii="F2" w:hAnsi="F2" w:eastAsia="F2"/>
                <w:color w:val="000000"/>
                <w:w w:val="98"/>
                <w:sz w:val="19"/>
              </w:rPr>
              <w:t xml:space="preserve"> 3.00</w:t>
            </w:r>
          </w:p>
        </w:tc>
        <w:tc>
          <w:tcPr>
            <w:tcW w:w="1228" w:type="dxa"/>
            <w:tcBorders>
              <w:top w:val="single" w:color="000000" w:sz="4" w:space="0"/>
              <w:left w:val="single" w:color="000000" w:sz="4" w:space="0"/>
              <w:bottom w:val="single" w:color="000000" w:sz="4" w:space="0"/>
              <w:right w:val="single" w:color="000000" w:sz="4" w:space="0"/>
            </w:tcBorders>
            <w:tcMar>
              <w:left w:w="0" w:type="dxa"/>
              <w:right w:w="0" w:type="dxa"/>
            </w:tcMar>
          </w:tcPr>
          <w:p w14:paraId="7854F876"/>
        </w:tc>
        <w:tc>
          <w:tcPr>
            <w:tcW w:w="2720" w:type="dxa"/>
            <w:tcBorders>
              <w:top w:val="single" w:color="000000" w:sz="4" w:space="0"/>
              <w:left w:val="single" w:color="000000" w:sz="4" w:space="0"/>
              <w:bottom w:val="single" w:color="000000" w:sz="4" w:space="0"/>
              <w:right w:val="single" w:color="000000" w:sz="4" w:space="0"/>
            </w:tcBorders>
            <w:tcMar>
              <w:left w:w="0" w:type="dxa"/>
              <w:right w:w="0" w:type="dxa"/>
            </w:tcMar>
          </w:tcPr>
          <w:p w14:paraId="46DF1A7A">
            <w:pPr>
              <w:widowControl/>
              <w:autoSpaceDE w:val="0"/>
              <w:autoSpaceDN w:val="0"/>
              <w:spacing w:before="12" w:after="0" w:line="228" w:lineRule="exact"/>
              <w:ind w:left="30" w:right="58" w:firstLine="0"/>
              <w:jc w:val="both"/>
            </w:pPr>
            <w:r>
              <w:rPr>
                <w:rFonts w:ascii="F2" w:hAnsi="F2" w:eastAsia="F2"/>
                <w:color w:val="000000"/>
                <w:w w:val="98"/>
                <w:sz w:val="19"/>
              </w:rPr>
              <w:t>根据财政资金安排未开展相关工作，进一步对接财政，提高预算资金执行率。</w:t>
            </w:r>
          </w:p>
        </w:tc>
      </w:tr>
      <w:tr w14:paraId="4F7ACBDC">
        <w:tblPrEx>
          <w:tblCellMar>
            <w:top w:w="0" w:type="dxa"/>
            <w:left w:w="108" w:type="dxa"/>
            <w:bottom w:w="0" w:type="dxa"/>
            <w:right w:w="108" w:type="dxa"/>
          </w:tblCellMar>
        </w:tblPrEx>
        <w:trPr>
          <w:trHeight w:val="412" w:hRule="exact"/>
        </w:trPr>
        <w:tc>
          <w:tcPr>
            <w:tcW w:w="1994" w:type="dxa"/>
            <w:tcBorders>
              <w:top w:val="single" w:color="000000" w:sz="4" w:space="0"/>
              <w:left w:val="single" w:color="000000" w:sz="4" w:space="0"/>
              <w:bottom w:val="single" w:color="000000" w:sz="4" w:space="0"/>
              <w:right w:val="single" w:color="000000" w:sz="6" w:space="0"/>
            </w:tcBorders>
            <w:tcMar>
              <w:left w:w="0" w:type="dxa"/>
              <w:right w:w="0" w:type="dxa"/>
            </w:tcMar>
          </w:tcPr>
          <w:p w14:paraId="2525C621">
            <w:pPr>
              <w:widowControl/>
              <w:autoSpaceDE w:val="0"/>
              <w:autoSpaceDN w:val="0"/>
              <w:spacing w:before="120" w:after="0" w:line="186" w:lineRule="exact"/>
              <w:ind w:left="28" w:right="0" w:firstLine="0"/>
              <w:jc w:val="left"/>
            </w:pPr>
            <w:r>
              <w:rPr>
                <w:rFonts w:ascii="F2" w:hAnsi="F2" w:eastAsia="F2"/>
                <w:color w:val="000000"/>
                <w:w w:val="98"/>
                <w:sz w:val="19"/>
              </w:rPr>
              <w:t>质量指标</w:t>
            </w:r>
          </w:p>
        </w:tc>
        <w:tc>
          <w:tcPr>
            <w:tcW w:w="1510" w:type="dxa"/>
            <w:tcBorders>
              <w:top w:val="single" w:color="000000" w:sz="4" w:space="0"/>
              <w:left w:val="single" w:color="000000" w:sz="6" w:space="0"/>
              <w:bottom w:val="single" w:color="000000" w:sz="4" w:space="0"/>
              <w:right w:val="single" w:color="000000" w:sz="4" w:space="0"/>
            </w:tcBorders>
            <w:tcMar>
              <w:left w:w="0" w:type="dxa"/>
              <w:right w:w="0" w:type="dxa"/>
            </w:tcMar>
          </w:tcPr>
          <w:p w14:paraId="26C8D965">
            <w:pPr>
              <w:widowControl/>
              <w:autoSpaceDE w:val="0"/>
              <w:autoSpaceDN w:val="0"/>
              <w:spacing w:before="120" w:after="0" w:line="186" w:lineRule="exact"/>
              <w:ind w:left="24" w:right="0" w:firstLine="0"/>
              <w:jc w:val="left"/>
            </w:pPr>
            <w:r>
              <w:rPr>
                <w:rFonts w:ascii="F2" w:hAnsi="F2" w:eastAsia="F2"/>
                <w:color w:val="000000"/>
                <w:w w:val="98"/>
                <w:sz w:val="19"/>
              </w:rPr>
              <w:t>空</w:t>
            </w:r>
          </w:p>
        </w:tc>
        <w:tc>
          <w:tcPr>
            <w:tcW w:w="1074" w:type="dxa"/>
            <w:tcBorders>
              <w:top w:val="single" w:color="000000" w:sz="4" w:space="0"/>
              <w:left w:val="single" w:color="000000" w:sz="4" w:space="0"/>
              <w:bottom w:val="single" w:color="000000" w:sz="4" w:space="0"/>
              <w:right w:val="single" w:color="000000" w:sz="4" w:space="0"/>
            </w:tcBorders>
            <w:tcMar>
              <w:left w:w="0" w:type="dxa"/>
              <w:right w:w="0" w:type="dxa"/>
            </w:tcMar>
          </w:tcPr>
          <w:p w14:paraId="063517AC"/>
        </w:tc>
        <w:tc>
          <w:tcPr>
            <w:tcW w:w="1116" w:type="dxa"/>
            <w:tcBorders>
              <w:top w:val="single" w:color="000000" w:sz="4" w:space="0"/>
              <w:left w:val="single" w:color="000000" w:sz="4" w:space="0"/>
              <w:bottom w:val="single" w:color="000000" w:sz="4" w:space="0"/>
              <w:right w:val="single" w:color="000000" w:sz="4" w:space="0"/>
            </w:tcBorders>
            <w:tcMar>
              <w:left w:w="0" w:type="dxa"/>
              <w:right w:w="0" w:type="dxa"/>
            </w:tcMar>
          </w:tcPr>
          <w:p w14:paraId="51FC57C5">
            <w:pPr>
              <w:widowControl/>
              <w:autoSpaceDE w:val="0"/>
              <w:autoSpaceDN w:val="0"/>
              <w:spacing w:before="120" w:after="0" w:line="186" w:lineRule="exact"/>
              <w:ind w:left="0" w:right="14" w:firstLine="0"/>
              <w:jc w:val="right"/>
            </w:pPr>
            <w:r>
              <w:rPr>
                <w:rFonts w:ascii="F2" w:hAnsi="F2" w:eastAsia="F2"/>
                <w:color w:val="000000"/>
                <w:w w:val="98"/>
                <w:sz w:val="19"/>
              </w:rPr>
              <w:t xml:space="preserve"> 15.00</w:t>
            </w:r>
          </w:p>
        </w:tc>
        <w:tc>
          <w:tcPr>
            <w:tcW w:w="1228" w:type="dxa"/>
            <w:tcBorders>
              <w:top w:val="single" w:color="000000" w:sz="4" w:space="0"/>
              <w:left w:val="single" w:color="000000" w:sz="4" w:space="0"/>
              <w:bottom w:val="single" w:color="000000" w:sz="4" w:space="0"/>
              <w:right w:val="single" w:color="000000" w:sz="4" w:space="0"/>
            </w:tcBorders>
            <w:tcMar>
              <w:left w:w="0" w:type="dxa"/>
              <w:right w:w="0" w:type="dxa"/>
            </w:tcMar>
          </w:tcPr>
          <w:p w14:paraId="5DB5CF9F">
            <w:pPr>
              <w:widowControl/>
              <w:autoSpaceDE w:val="0"/>
              <w:autoSpaceDN w:val="0"/>
              <w:spacing w:before="120" w:after="0" w:line="186" w:lineRule="exact"/>
              <w:ind w:left="0" w:right="14" w:firstLine="0"/>
              <w:jc w:val="right"/>
            </w:pPr>
            <w:r>
              <w:rPr>
                <w:rFonts w:ascii="F2" w:hAnsi="F2" w:eastAsia="F2"/>
                <w:color w:val="000000"/>
                <w:w w:val="98"/>
                <w:sz w:val="19"/>
              </w:rPr>
              <w:t xml:space="preserve"> 15.00</w:t>
            </w:r>
          </w:p>
        </w:tc>
        <w:tc>
          <w:tcPr>
            <w:tcW w:w="2720" w:type="dxa"/>
            <w:tcBorders>
              <w:top w:val="single" w:color="000000" w:sz="4" w:space="0"/>
              <w:left w:val="single" w:color="000000" w:sz="4" w:space="0"/>
              <w:bottom w:val="single" w:color="000000" w:sz="4" w:space="0"/>
              <w:right w:val="single" w:color="000000" w:sz="4" w:space="0"/>
            </w:tcBorders>
            <w:tcMar>
              <w:left w:w="0" w:type="dxa"/>
              <w:right w:w="0" w:type="dxa"/>
            </w:tcMar>
          </w:tcPr>
          <w:p w14:paraId="7503065D"/>
        </w:tc>
      </w:tr>
      <w:tr w14:paraId="57B10407">
        <w:tblPrEx>
          <w:tblCellMar>
            <w:top w:w="0" w:type="dxa"/>
            <w:left w:w="108" w:type="dxa"/>
            <w:bottom w:w="0" w:type="dxa"/>
            <w:right w:w="108" w:type="dxa"/>
          </w:tblCellMar>
        </w:tblPrEx>
        <w:trPr>
          <w:trHeight w:val="412" w:hRule="exact"/>
        </w:trPr>
        <w:tc>
          <w:tcPr>
            <w:tcW w:w="1994" w:type="dxa"/>
            <w:tcBorders>
              <w:top w:val="single" w:color="000000" w:sz="4" w:space="0"/>
              <w:left w:val="single" w:color="000000" w:sz="4" w:space="0"/>
              <w:bottom w:val="single" w:color="000000" w:sz="6" w:space="0"/>
              <w:right w:val="single" w:color="000000" w:sz="6" w:space="0"/>
            </w:tcBorders>
            <w:tcMar>
              <w:left w:w="0" w:type="dxa"/>
              <w:right w:w="0" w:type="dxa"/>
            </w:tcMar>
          </w:tcPr>
          <w:p w14:paraId="131F6DEC">
            <w:pPr>
              <w:widowControl/>
              <w:autoSpaceDE w:val="0"/>
              <w:autoSpaceDN w:val="0"/>
              <w:spacing w:before="120" w:after="0" w:line="188" w:lineRule="exact"/>
              <w:ind w:left="28" w:right="0" w:firstLine="0"/>
              <w:jc w:val="left"/>
            </w:pPr>
            <w:r>
              <w:rPr>
                <w:rFonts w:ascii="F2" w:hAnsi="F2" w:eastAsia="F2"/>
                <w:color w:val="000000"/>
                <w:w w:val="98"/>
                <w:sz w:val="19"/>
              </w:rPr>
              <w:t>政府采购验收合格率</w:t>
            </w:r>
          </w:p>
        </w:tc>
        <w:tc>
          <w:tcPr>
            <w:tcW w:w="1510" w:type="dxa"/>
            <w:tcBorders>
              <w:top w:val="single" w:color="000000" w:sz="4" w:space="0"/>
              <w:left w:val="single" w:color="000000" w:sz="6" w:space="0"/>
              <w:bottom w:val="single" w:color="000000" w:sz="6" w:space="0"/>
              <w:right w:val="single" w:color="000000" w:sz="4" w:space="0"/>
            </w:tcBorders>
            <w:tcMar>
              <w:left w:w="0" w:type="dxa"/>
              <w:right w:w="0" w:type="dxa"/>
            </w:tcMar>
          </w:tcPr>
          <w:p w14:paraId="77C2E312">
            <w:pPr>
              <w:widowControl/>
              <w:autoSpaceDE w:val="0"/>
              <w:autoSpaceDN w:val="0"/>
              <w:spacing w:before="120" w:after="0" w:line="188" w:lineRule="exact"/>
              <w:ind w:left="26" w:right="0" w:firstLine="0"/>
              <w:jc w:val="left"/>
            </w:pPr>
            <w:r>
              <w:rPr>
                <w:rFonts w:ascii="F2" w:hAnsi="F2" w:eastAsia="F2"/>
                <w:color w:val="000000"/>
                <w:w w:val="98"/>
                <w:sz w:val="19"/>
              </w:rPr>
              <w:t>100%</w:t>
            </w:r>
          </w:p>
        </w:tc>
        <w:tc>
          <w:tcPr>
            <w:tcW w:w="1074" w:type="dxa"/>
            <w:tcBorders>
              <w:top w:val="single" w:color="000000" w:sz="4" w:space="0"/>
              <w:left w:val="single" w:color="000000" w:sz="4" w:space="0"/>
              <w:bottom w:val="single" w:color="000000" w:sz="6" w:space="0"/>
              <w:right w:val="single" w:color="000000" w:sz="4" w:space="0"/>
            </w:tcBorders>
            <w:tcMar>
              <w:left w:w="0" w:type="dxa"/>
              <w:right w:w="0" w:type="dxa"/>
            </w:tcMar>
          </w:tcPr>
          <w:p w14:paraId="38E56B22">
            <w:pPr>
              <w:widowControl/>
              <w:autoSpaceDE w:val="0"/>
              <w:autoSpaceDN w:val="0"/>
              <w:spacing w:before="120" w:after="0" w:line="188" w:lineRule="exact"/>
              <w:ind w:left="26" w:right="0" w:firstLine="0"/>
              <w:jc w:val="left"/>
            </w:pPr>
            <w:r>
              <w:rPr>
                <w:rFonts w:ascii="F2" w:hAnsi="F2" w:eastAsia="F2"/>
                <w:color w:val="000000"/>
                <w:w w:val="98"/>
                <w:sz w:val="19"/>
              </w:rPr>
              <w:t>100%</w:t>
            </w:r>
          </w:p>
        </w:tc>
        <w:tc>
          <w:tcPr>
            <w:tcW w:w="1116" w:type="dxa"/>
            <w:tcBorders>
              <w:top w:val="single" w:color="000000" w:sz="4" w:space="0"/>
              <w:left w:val="single" w:color="000000" w:sz="4" w:space="0"/>
              <w:bottom w:val="single" w:color="000000" w:sz="6" w:space="0"/>
              <w:right w:val="single" w:color="000000" w:sz="4" w:space="0"/>
            </w:tcBorders>
            <w:tcMar>
              <w:left w:w="0" w:type="dxa"/>
              <w:right w:w="0" w:type="dxa"/>
            </w:tcMar>
          </w:tcPr>
          <w:p w14:paraId="56136FB5">
            <w:pPr>
              <w:widowControl/>
              <w:autoSpaceDE w:val="0"/>
              <w:autoSpaceDN w:val="0"/>
              <w:spacing w:before="120" w:after="0" w:line="188" w:lineRule="exact"/>
              <w:ind w:left="0" w:right="16" w:firstLine="0"/>
              <w:jc w:val="right"/>
            </w:pPr>
            <w:r>
              <w:rPr>
                <w:rFonts w:ascii="F2" w:hAnsi="F2" w:eastAsia="F2"/>
                <w:color w:val="000000"/>
                <w:w w:val="98"/>
                <w:sz w:val="19"/>
              </w:rPr>
              <w:t xml:space="preserve"> 3.00</w:t>
            </w:r>
          </w:p>
        </w:tc>
        <w:tc>
          <w:tcPr>
            <w:tcW w:w="1228" w:type="dxa"/>
            <w:tcBorders>
              <w:top w:val="single" w:color="000000" w:sz="4" w:space="0"/>
              <w:left w:val="single" w:color="000000" w:sz="4" w:space="0"/>
              <w:bottom w:val="single" w:color="000000" w:sz="6" w:space="0"/>
              <w:right w:val="single" w:color="000000" w:sz="4" w:space="0"/>
            </w:tcBorders>
            <w:tcMar>
              <w:left w:w="0" w:type="dxa"/>
              <w:right w:w="0" w:type="dxa"/>
            </w:tcMar>
          </w:tcPr>
          <w:p w14:paraId="2004614B">
            <w:pPr>
              <w:widowControl/>
              <w:autoSpaceDE w:val="0"/>
              <w:autoSpaceDN w:val="0"/>
              <w:spacing w:before="120" w:after="0" w:line="188" w:lineRule="exact"/>
              <w:ind w:left="0" w:right="14" w:firstLine="0"/>
              <w:jc w:val="right"/>
            </w:pPr>
            <w:r>
              <w:rPr>
                <w:rFonts w:ascii="F2" w:hAnsi="F2" w:eastAsia="F2"/>
                <w:color w:val="000000"/>
                <w:w w:val="98"/>
                <w:sz w:val="19"/>
              </w:rPr>
              <w:t xml:space="preserve"> 3.00</w:t>
            </w:r>
          </w:p>
        </w:tc>
        <w:tc>
          <w:tcPr>
            <w:tcW w:w="2720" w:type="dxa"/>
            <w:tcBorders>
              <w:top w:val="single" w:color="000000" w:sz="4" w:space="0"/>
              <w:left w:val="single" w:color="000000" w:sz="4" w:space="0"/>
              <w:bottom w:val="single" w:color="000000" w:sz="6" w:space="0"/>
              <w:right w:val="single" w:color="000000" w:sz="4" w:space="0"/>
            </w:tcBorders>
            <w:tcMar>
              <w:left w:w="0" w:type="dxa"/>
              <w:right w:w="0" w:type="dxa"/>
            </w:tcMar>
          </w:tcPr>
          <w:p w14:paraId="568F0242">
            <w:pPr>
              <w:widowControl/>
              <w:autoSpaceDE w:val="0"/>
              <w:autoSpaceDN w:val="0"/>
              <w:spacing w:before="120" w:after="0" w:line="188" w:lineRule="exact"/>
              <w:ind w:left="30" w:right="0" w:firstLine="0"/>
              <w:jc w:val="left"/>
            </w:pPr>
            <w:r>
              <w:rPr>
                <w:rFonts w:ascii="F2" w:hAnsi="F2" w:eastAsia="F2"/>
                <w:color w:val="000000"/>
                <w:w w:val="98"/>
                <w:sz w:val="19"/>
              </w:rPr>
              <w:t>无差异</w:t>
            </w:r>
          </w:p>
        </w:tc>
      </w:tr>
      <w:tr w14:paraId="12823CEB">
        <w:tblPrEx>
          <w:tblCellMar>
            <w:top w:w="0" w:type="dxa"/>
            <w:left w:w="108" w:type="dxa"/>
            <w:bottom w:w="0" w:type="dxa"/>
            <w:right w:w="108" w:type="dxa"/>
          </w:tblCellMar>
        </w:tblPrEx>
        <w:trPr>
          <w:trHeight w:val="412" w:hRule="exact"/>
        </w:trPr>
        <w:tc>
          <w:tcPr>
            <w:tcW w:w="1994" w:type="dxa"/>
            <w:tcBorders>
              <w:top w:val="single" w:color="000000" w:sz="6" w:space="0"/>
              <w:left w:val="single" w:color="000000" w:sz="4" w:space="0"/>
              <w:bottom w:val="single" w:color="000000" w:sz="4" w:space="0"/>
              <w:right w:val="single" w:color="000000" w:sz="6" w:space="0"/>
            </w:tcBorders>
            <w:tcMar>
              <w:left w:w="0" w:type="dxa"/>
              <w:right w:w="0" w:type="dxa"/>
            </w:tcMar>
          </w:tcPr>
          <w:p w14:paraId="25C2C3C4">
            <w:pPr>
              <w:widowControl/>
              <w:autoSpaceDE w:val="0"/>
              <w:autoSpaceDN w:val="0"/>
              <w:spacing w:before="6" w:after="0" w:line="188" w:lineRule="exact"/>
              <w:ind w:left="28" w:right="0" w:firstLine="0"/>
              <w:jc w:val="left"/>
            </w:pPr>
            <w:r>
              <w:rPr>
                <w:rFonts w:ascii="F2" w:hAnsi="F2" w:eastAsia="F2"/>
                <w:color w:val="000000"/>
                <w:w w:val="98"/>
                <w:sz w:val="19"/>
              </w:rPr>
              <w:t>公文系统app账号正常</w:t>
            </w:r>
          </w:p>
          <w:p w14:paraId="28E12B86">
            <w:pPr>
              <w:widowControl/>
              <w:autoSpaceDE w:val="0"/>
              <w:autoSpaceDN w:val="0"/>
              <w:spacing w:before="16" w:after="0" w:line="188" w:lineRule="exact"/>
              <w:ind w:left="28" w:right="0" w:firstLine="0"/>
              <w:jc w:val="left"/>
            </w:pPr>
            <w:r>
              <w:rPr>
                <w:rFonts w:ascii="F2" w:hAnsi="F2" w:eastAsia="F2"/>
                <w:color w:val="000000"/>
                <w:w w:val="98"/>
                <w:sz w:val="19"/>
              </w:rPr>
              <w:t>使用</w:t>
            </w:r>
          </w:p>
        </w:tc>
        <w:tc>
          <w:tcPr>
            <w:tcW w:w="1510" w:type="dxa"/>
            <w:tcBorders>
              <w:top w:val="single" w:color="000000" w:sz="6" w:space="0"/>
              <w:left w:val="single" w:color="000000" w:sz="6" w:space="0"/>
              <w:bottom w:val="single" w:color="000000" w:sz="4" w:space="0"/>
              <w:right w:val="single" w:color="000000" w:sz="4" w:space="0"/>
            </w:tcBorders>
            <w:tcMar>
              <w:left w:w="0" w:type="dxa"/>
              <w:right w:w="0" w:type="dxa"/>
            </w:tcMar>
          </w:tcPr>
          <w:p w14:paraId="1AADA260">
            <w:pPr>
              <w:widowControl/>
              <w:autoSpaceDE w:val="0"/>
              <w:autoSpaceDN w:val="0"/>
              <w:spacing w:before="120" w:after="0" w:line="186" w:lineRule="exact"/>
              <w:ind w:left="26" w:right="0" w:firstLine="0"/>
              <w:jc w:val="left"/>
            </w:pPr>
            <w:r>
              <w:rPr>
                <w:rFonts w:ascii="F2" w:hAnsi="F2" w:eastAsia="F2"/>
                <w:color w:val="000000"/>
                <w:w w:val="98"/>
                <w:sz w:val="19"/>
              </w:rPr>
              <w:t>正常</w:t>
            </w:r>
          </w:p>
        </w:tc>
        <w:tc>
          <w:tcPr>
            <w:tcW w:w="1074" w:type="dxa"/>
            <w:tcBorders>
              <w:top w:val="single" w:color="000000" w:sz="6" w:space="0"/>
              <w:left w:val="single" w:color="000000" w:sz="4" w:space="0"/>
              <w:bottom w:val="single" w:color="000000" w:sz="4" w:space="0"/>
              <w:right w:val="single" w:color="000000" w:sz="4" w:space="0"/>
            </w:tcBorders>
            <w:tcMar>
              <w:left w:w="0" w:type="dxa"/>
              <w:right w:w="0" w:type="dxa"/>
            </w:tcMar>
          </w:tcPr>
          <w:p w14:paraId="3595B3D2">
            <w:pPr>
              <w:widowControl/>
              <w:autoSpaceDE w:val="0"/>
              <w:autoSpaceDN w:val="0"/>
              <w:spacing w:before="120" w:after="0" w:line="186" w:lineRule="exact"/>
              <w:ind w:left="26" w:right="0" w:firstLine="0"/>
              <w:jc w:val="left"/>
            </w:pPr>
            <w:r>
              <w:rPr>
                <w:rFonts w:ascii="F2" w:hAnsi="F2" w:eastAsia="F2"/>
                <w:color w:val="000000"/>
                <w:w w:val="98"/>
                <w:sz w:val="19"/>
              </w:rPr>
              <w:t>正常</w:t>
            </w:r>
          </w:p>
        </w:tc>
        <w:tc>
          <w:tcPr>
            <w:tcW w:w="1116" w:type="dxa"/>
            <w:tcBorders>
              <w:top w:val="single" w:color="000000" w:sz="6" w:space="0"/>
              <w:left w:val="single" w:color="000000" w:sz="4" w:space="0"/>
              <w:bottom w:val="single" w:color="000000" w:sz="4" w:space="0"/>
              <w:right w:val="single" w:color="000000" w:sz="4" w:space="0"/>
            </w:tcBorders>
            <w:tcMar>
              <w:left w:w="0" w:type="dxa"/>
              <w:right w:w="0" w:type="dxa"/>
            </w:tcMar>
          </w:tcPr>
          <w:p w14:paraId="1499D825">
            <w:pPr>
              <w:widowControl/>
              <w:autoSpaceDE w:val="0"/>
              <w:autoSpaceDN w:val="0"/>
              <w:spacing w:before="120" w:after="0" w:line="186" w:lineRule="exact"/>
              <w:ind w:left="0" w:right="14" w:firstLine="0"/>
              <w:jc w:val="right"/>
            </w:pPr>
            <w:r>
              <w:rPr>
                <w:rFonts w:ascii="F2" w:hAnsi="F2" w:eastAsia="F2"/>
                <w:color w:val="000000"/>
                <w:w w:val="98"/>
                <w:sz w:val="19"/>
              </w:rPr>
              <w:t xml:space="preserve"> 3.00</w:t>
            </w:r>
          </w:p>
        </w:tc>
        <w:tc>
          <w:tcPr>
            <w:tcW w:w="1228" w:type="dxa"/>
            <w:tcBorders>
              <w:top w:val="single" w:color="000000" w:sz="6" w:space="0"/>
              <w:left w:val="single" w:color="000000" w:sz="4" w:space="0"/>
              <w:bottom w:val="single" w:color="000000" w:sz="4" w:space="0"/>
              <w:right w:val="single" w:color="000000" w:sz="4" w:space="0"/>
            </w:tcBorders>
            <w:tcMar>
              <w:left w:w="0" w:type="dxa"/>
              <w:right w:w="0" w:type="dxa"/>
            </w:tcMar>
          </w:tcPr>
          <w:p w14:paraId="7B27D701">
            <w:pPr>
              <w:widowControl/>
              <w:autoSpaceDE w:val="0"/>
              <w:autoSpaceDN w:val="0"/>
              <w:spacing w:before="120" w:after="0" w:line="186" w:lineRule="exact"/>
              <w:ind w:left="0" w:right="14" w:firstLine="0"/>
              <w:jc w:val="right"/>
            </w:pPr>
            <w:r>
              <w:rPr>
                <w:rFonts w:ascii="F2" w:hAnsi="F2" w:eastAsia="F2"/>
                <w:color w:val="000000"/>
                <w:w w:val="98"/>
                <w:sz w:val="19"/>
              </w:rPr>
              <w:t xml:space="preserve"> 3.00</w:t>
            </w:r>
          </w:p>
        </w:tc>
        <w:tc>
          <w:tcPr>
            <w:tcW w:w="2720" w:type="dxa"/>
            <w:tcBorders>
              <w:top w:val="single" w:color="000000" w:sz="6" w:space="0"/>
              <w:left w:val="single" w:color="000000" w:sz="4" w:space="0"/>
              <w:bottom w:val="single" w:color="000000" w:sz="4" w:space="0"/>
              <w:right w:val="single" w:color="000000" w:sz="4" w:space="0"/>
            </w:tcBorders>
            <w:tcMar>
              <w:left w:w="0" w:type="dxa"/>
              <w:right w:w="0" w:type="dxa"/>
            </w:tcMar>
          </w:tcPr>
          <w:p w14:paraId="10327770">
            <w:pPr>
              <w:widowControl/>
              <w:autoSpaceDE w:val="0"/>
              <w:autoSpaceDN w:val="0"/>
              <w:spacing w:before="120" w:after="0" w:line="186" w:lineRule="exact"/>
              <w:ind w:left="30" w:right="0" w:firstLine="0"/>
              <w:jc w:val="left"/>
            </w:pPr>
            <w:r>
              <w:rPr>
                <w:rFonts w:ascii="F2" w:hAnsi="F2" w:eastAsia="F2"/>
                <w:color w:val="000000"/>
                <w:w w:val="98"/>
                <w:sz w:val="19"/>
              </w:rPr>
              <w:t>无差异</w:t>
            </w:r>
          </w:p>
        </w:tc>
      </w:tr>
      <w:tr w14:paraId="1730B554">
        <w:tblPrEx>
          <w:tblCellMar>
            <w:top w:w="0" w:type="dxa"/>
            <w:left w:w="108" w:type="dxa"/>
            <w:bottom w:w="0" w:type="dxa"/>
            <w:right w:w="108" w:type="dxa"/>
          </w:tblCellMar>
        </w:tblPrEx>
        <w:trPr>
          <w:trHeight w:val="412" w:hRule="exact"/>
        </w:trPr>
        <w:tc>
          <w:tcPr>
            <w:tcW w:w="1994" w:type="dxa"/>
            <w:tcBorders>
              <w:top w:val="single" w:color="000000" w:sz="4" w:space="0"/>
              <w:left w:val="single" w:color="000000" w:sz="4" w:space="0"/>
              <w:bottom w:val="single" w:color="000000" w:sz="4" w:space="0"/>
              <w:right w:val="single" w:color="000000" w:sz="6" w:space="0"/>
            </w:tcBorders>
            <w:tcMar>
              <w:left w:w="0" w:type="dxa"/>
              <w:right w:w="0" w:type="dxa"/>
            </w:tcMar>
          </w:tcPr>
          <w:p w14:paraId="54DA6FD3">
            <w:pPr>
              <w:widowControl/>
              <w:autoSpaceDE w:val="0"/>
              <w:autoSpaceDN w:val="0"/>
              <w:spacing w:before="10" w:after="0" w:line="186" w:lineRule="exact"/>
              <w:ind w:left="0" w:right="0" w:firstLine="0"/>
              <w:jc w:val="center"/>
            </w:pPr>
            <w:r>
              <w:rPr>
                <w:rFonts w:ascii="F2" w:hAnsi="F2" w:eastAsia="F2"/>
                <w:color w:val="000000"/>
                <w:w w:val="98"/>
                <w:sz w:val="19"/>
              </w:rPr>
              <w:t>微博、微信等新媒体账</w:t>
            </w:r>
          </w:p>
          <w:p w14:paraId="3AE60C72">
            <w:pPr>
              <w:widowControl/>
              <w:autoSpaceDE w:val="0"/>
              <w:autoSpaceDN w:val="0"/>
              <w:spacing w:before="18" w:after="0" w:line="186" w:lineRule="exact"/>
              <w:ind w:left="28" w:right="0" w:firstLine="0"/>
              <w:jc w:val="left"/>
            </w:pPr>
            <w:r>
              <w:rPr>
                <w:rFonts w:ascii="F2" w:hAnsi="F2" w:eastAsia="F2"/>
                <w:color w:val="000000"/>
                <w:w w:val="98"/>
                <w:sz w:val="19"/>
              </w:rPr>
              <w:t>号正常使用</w:t>
            </w:r>
          </w:p>
        </w:tc>
        <w:tc>
          <w:tcPr>
            <w:tcW w:w="1510" w:type="dxa"/>
            <w:tcBorders>
              <w:top w:val="single" w:color="000000" w:sz="4" w:space="0"/>
              <w:left w:val="single" w:color="000000" w:sz="6" w:space="0"/>
              <w:bottom w:val="single" w:color="000000" w:sz="4" w:space="0"/>
              <w:right w:val="single" w:color="000000" w:sz="4" w:space="0"/>
            </w:tcBorders>
            <w:tcMar>
              <w:left w:w="0" w:type="dxa"/>
              <w:right w:w="0" w:type="dxa"/>
            </w:tcMar>
          </w:tcPr>
          <w:p w14:paraId="6B9FCC65">
            <w:pPr>
              <w:widowControl/>
              <w:autoSpaceDE w:val="0"/>
              <w:autoSpaceDN w:val="0"/>
              <w:spacing w:before="122" w:after="0" w:line="188" w:lineRule="exact"/>
              <w:ind w:left="26" w:right="0" w:firstLine="0"/>
              <w:jc w:val="left"/>
            </w:pPr>
            <w:r>
              <w:rPr>
                <w:rFonts w:ascii="F2" w:hAnsi="F2" w:eastAsia="F2"/>
                <w:color w:val="000000"/>
                <w:w w:val="98"/>
                <w:sz w:val="19"/>
              </w:rPr>
              <w:t>正常</w:t>
            </w:r>
          </w:p>
        </w:tc>
        <w:tc>
          <w:tcPr>
            <w:tcW w:w="1074" w:type="dxa"/>
            <w:tcBorders>
              <w:top w:val="single" w:color="000000" w:sz="4" w:space="0"/>
              <w:left w:val="single" w:color="000000" w:sz="4" w:space="0"/>
              <w:bottom w:val="single" w:color="000000" w:sz="4" w:space="0"/>
              <w:right w:val="single" w:color="000000" w:sz="4" w:space="0"/>
            </w:tcBorders>
            <w:tcMar>
              <w:left w:w="0" w:type="dxa"/>
              <w:right w:w="0" w:type="dxa"/>
            </w:tcMar>
          </w:tcPr>
          <w:p w14:paraId="4A381814">
            <w:pPr>
              <w:widowControl/>
              <w:autoSpaceDE w:val="0"/>
              <w:autoSpaceDN w:val="0"/>
              <w:spacing w:before="122" w:after="0" w:line="188" w:lineRule="exact"/>
              <w:ind w:left="26" w:right="0" w:firstLine="0"/>
              <w:jc w:val="left"/>
            </w:pPr>
            <w:r>
              <w:rPr>
                <w:rFonts w:ascii="F2" w:hAnsi="F2" w:eastAsia="F2"/>
                <w:color w:val="000000"/>
                <w:w w:val="98"/>
                <w:sz w:val="19"/>
              </w:rPr>
              <w:t>正常</w:t>
            </w:r>
          </w:p>
        </w:tc>
        <w:tc>
          <w:tcPr>
            <w:tcW w:w="1116" w:type="dxa"/>
            <w:tcBorders>
              <w:top w:val="single" w:color="000000" w:sz="4" w:space="0"/>
              <w:left w:val="single" w:color="000000" w:sz="4" w:space="0"/>
              <w:bottom w:val="single" w:color="000000" w:sz="4" w:space="0"/>
              <w:right w:val="single" w:color="000000" w:sz="4" w:space="0"/>
            </w:tcBorders>
            <w:tcMar>
              <w:left w:w="0" w:type="dxa"/>
              <w:right w:w="0" w:type="dxa"/>
            </w:tcMar>
          </w:tcPr>
          <w:p w14:paraId="7F4E9DC8">
            <w:pPr>
              <w:widowControl/>
              <w:autoSpaceDE w:val="0"/>
              <w:autoSpaceDN w:val="0"/>
              <w:spacing w:before="122" w:after="0" w:line="188" w:lineRule="exact"/>
              <w:ind w:left="0" w:right="14" w:firstLine="0"/>
              <w:jc w:val="right"/>
            </w:pPr>
            <w:r>
              <w:rPr>
                <w:rFonts w:ascii="F2" w:hAnsi="F2" w:eastAsia="F2"/>
                <w:color w:val="000000"/>
                <w:w w:val="98"/>
                <w:sz w:val="19"/>
              </w:rPr>
              <w:t xml:space="preserve"> 3.00</w:t>
            </w:r>
          </w:p>
        </w:tc>
        <w:tc>
          <w:tcPr>
            <w:tcW w:w="1228" w:type="dxa"/>
            <w:tcBorders>
              <w:top w:val="single" w:color="000000" w:sz="4" w:space="0"/>
              <w:left w:val="single" w:color="000000" w:sz="4" w:space="0"/>
              <w:bottom w:val="single" w:color="000000" w:sz="4" w:space="0"/>
              <w:right w:val="single" w:color="000000" w:sz="4" w:space="0"/>
            </w:tcBorders>
            <w:tcMar>
              <w:left w:w="0" w:type="dxa"/>
              <w:right w:w="0" w:type="dxa"/>
            </w:tcMar>
          </w:tcPr>
          <w:p w14:paraId="6034411A">
            <w:pPr>
              <w:widowControl/>
              <w:autoSpaceDE w:val="0"/>
              <w:autoSpaceDN w:val="0"/>
              <w:spacing w:before="122" w:after="0" w:line="188" w:lineRule="exact"/>
              <w:ind w:left="0" w:right="14" w:firstLine="0"/>
              <w:jc w:val="right"/>
            </w:pPr>
            <w:r>
              <w:rPr>
                <w:rFonts w:ascii="F2" w:hAnsi="F2" w:eastAsia="F2"/>
                <w:color w:val="000000"/>
                <w:w w:val="98"/>
                <w:sz w:val="19"/>
              </w:rPr>
              <w:t xml:space="preserve"> 3.00</w:t>
            </w:r>
          </w:p>
        </w:tc>
        <w:tc>
          <w:tcPr>
            <w:tcW w:w="2720" w:type="dxa"/>
            <w:tcBorders>
              <w:top w:val="single" w:color="000000" w:sz="4" w:space="0"/>
              <w:left w:val="single" w:color="000000" w:sz="4" w:space="0"/>
              <w:bottom w:val="single" w:color="000000" w:sz="4" w:space="0"/>
              <w:right w:val="single" w:color="000000" w:sz="4" w:space="0"/>
            </w:tcBorders>
            <w:tcMar>
              <w:left w:w="0" w:type="dxa"/>
              <w:right w:w="0" w:type="dxa"/>
            </w:tcMar>
          </w:tcPr>
          <w:p w14:paraId="12445A60">
            <w:pPr>
              <w:widowControl/>
              <w:autoSpaceDE w:val="0"/>
              <w:autoSpaceDN w:val="0"/>
              <w:spacing w:before="122" w:after="0" w:line="188" w:lineRule="exact"/>
              <w:ind w:left="30" w:right="0" w:firstLine="0"/>
              <w:jc w:val="left"/>
            </w:pPr>
            <w:r>
              <w:rPr>
                <w:rFonts w:ascii="F2" w:hAnsi="F2" w:eastAsia="F2"/>
                <w:color w:val="000000"/>
                <w:w w:val="98"/>
                <w:sz w:val="19"/>
              </w:rPr>
              <w:t>无差异</w:t>
            </w:r>
          </w:p>
        </w:tc>
      </w:tr>
      <w:tr w14:paraId="5FA6DD35">
        <w:tblPrEx>
          <w:tblCellMar>
            <w:top w:w="0" w:type="dxa"/>
            <w:left w:w="108" w:type="dxa"/>
            <w:bottom w:w="0" w:type="dxa"/>
            <w:right w:w="108" w:type="dxa"/>
          </w:tblCellMar>
        </w:tblPrEx>
        <w:trPr>
          <w:trHeight w:val="416" w:hRule="exact"/>
        </w:trPr>
        <w:tc>
          <w:tcPr>
            <w:tcW w:w="1994" w:type="dxa"/>
            <w:tcBorders>
              <w:top w:val="single" w:color="000000" w:sz="4" w:space="0"/>
              <w:left w:val="single" w:color="000000" w:sz="4" w:space="0"/>
              <w:bottom w:val="single" w:color="000000" w:sz="4" w:space="0"/>
              <w:right w:val="single" w:color="000000" w:sz="6" w:space="0"/>
            </w:tcBorders>
            <w:tcMar>
              <w:left w:w="0" w:type="dxa"/>
              <w:right w:w="0" w:type="dxa"/>
            </w:tcMar>
          </w:tcPr>
          <w:p w14:paraId="6C4AB5F1">
            <w:pPr>
              <w:widowControl/>
              <w:autoSpaceDE w:val="0"/>
              <w:autoSpaceDN w:val="0"/>
              <w:spacing w:before="122" w:after="0" w:line="188" w:lineRule="exact"/>
              <w:ind w:left="28" w:right="0" w:firstLine="0"/>
              <w:jc w:val="left"/>
            </w:pPr>
            <w:r>
              <w:rPr>
                <w:rFonts w:ascii="F2" w:hAnsi="F2" w:eastAsia="F2"/>
                <w:color w:val="000000"/>
                <w:w w:val="98"/>
                <w:sz w:val="19"/>
              </w:rPr>
              <w:t>流管工作完成率</w:t>
            </w:r>
          </w:p>
        </w:tc>
        <w:tc>
          <w:tcPr>
            <w:tcW w:w="1510" w:type="dxa"/>
            <w:tcBorders>
              <w:top w:val="single" w:color="000000" w:sz="4" w:space="0"/>
              <w:left w:val="single" w:color="000000" w:sz="6" w:space="0"/>
              <w:bottom w:val="single" w:color="000000" w:sz="4" w:space="0"/>
              <w:right w:val="single" w:color="000000" w:sz="4" w:space="0"/>
            </w:tcBorders>
            <w:tcMar>
              <w:left w:w="0" w:type="dxa"/>
              <w:right w:w="0" w:type="dxa"/>
            </w:tcMar>
          </w:tcPr>
          <w:p w14:paraId="291B2757">
            <w:pPr>
              <w:widowControl/>
              <w:autoSpaceDE w:val="0"/>
              <w:autoSpaceDN w:val="0"/>
              <w:spacing w:before="122" w:after="0" w:line="188" w:lineRule="exact"/>
              <w:ind w:left="26" w:right="0" w:firstLine="0"/>
              <w:jc w:val="left"/>
            </w:pPr>
            <w:r>
              <w:rPr>
                <w:rFonts w:ascii="F2" w:hAnsi="F2" w:eastAsia="F2"/>
                <w:color w:val="000000"/>
                <w:w w:val="98"/>
                <w:sz w:val="19"/>
              </w:rPr>
              <w:t>95%</w:t>
            </w:r>
          </w:p>
        </w:tc>
        <w:tc>
          <w:tcPr>
            <w:tcW w:w="1074" w:type="dxa"/>
            <w:tcBorders>
              <w:top w:val="single" w:color="000000" w:sz="4" w:space="0"/>
              <w:left w:val="single" w:color="000000" w:sz="4" w:space="0"/>
              <w:bottom w:val="single" w:color="000000" w:sz="4" w:space="0"/>
              <w:right w:val="single" w:color="000000" w:sz="4" w:space="0"/>
            </w:tcBorders>
            <w:tcMar>
              <w:left w:w="0" w:type="dxa"/>
              <w:right w:w="0" w:type="dxa"/>
            </w:tcMar>
          </w:tcPr>
          <w:p w14:paraId="304C1A5C">
            <w:pPr>
              <w:widowControl/>
              <w:autoSpaceDE w:val="0"/>
              <w:autoSpaceDN w:val="0"/>
              <w:spacing w:before="122" w:after="0" w:line="188" w:lineRule="exact"/>
              <w:ind w:left="26" w:right="0" w:firstLine="0"/>
              <w:jc w:val="left"/>
            </w:pPr>
            <w:r>
              <w:rPr>
                <w:rFonts w:ascii="F2" w:hAnsi="F2" w:eastAsia="F2"/>
                <w:color w:val="000000"/>
                <w:w w:val="98"/>
                <w:sz w:val="19"/>
              </w:rPr>
              <w:t>100%</w:t>
            </w:r>
          </w:p>
        </w:tc>
        <w:tc>
          <w:tcPr>
            <w:tcW w:w="1116" w:type="dxa"/>
            <w:tcBorders>
              <w:top w:val="single" w:color="000000" w:sz="4" w:space="0"/>
              <w:left w:val="single" w:color="000000" w:sz="4" w:space="0"/>
              <w:bottom w:val="single" w:color="000000" w:sz="4" w:space="0"/>
              <w:right w:val="single" w:color="000000" w:sz="4" w:space="0"/>
            </w:tcBorders>
            <w:tcMar>
              <w:left w:w="0" w:type="dxa"/>
              <w:right w:w="0" w:type="dxa"/>
            </w:tcMar>
          </w:tcPr>
          <w:p w14:paraId="608F24A3">
            <w:pPr>
              <w:widowControl/>
              <w:autoSpaceDE w:val="0"/>
              <w:autoSpaceDN w:val="0"/>
              <w:spacing w:before="122" w:after="0" w:line="188" w:lineRule="exact"/>
              <w:ind w:left="0" w:right="16" w:firstLine="0"/>
              <w:jc w:val="right"/>
            </w:pPr>
            <w:r>
              <w:rPr>
                <w:rFonts w:ascii="F2" w:hAnsi="F2" w:eastAsia="F2"/>
                <w:color w:val="000000"/>
                <w:w w:val="98"/>
                <w:sz w:val="19"/>
              </w:rPr>
              <w:t xml:space="preserve"> 3.00</w:t>
            </w:r>
          </w:p>
        </w:tc>
        <w:tc>
          <w:tcPr>
            <w:tcW w:w="1228" w:type="dxa"/>
            <w:tcBorders>
              <w:top w:val="single" w:color="000000" w:sz="4" w:space="0"/>
              <w:left w:val="single" w:color="000000" w:sz="4" w:space="0"/>
              <w:bottom w:val="single" w:color="000000" w:sz="4" w:space="0"/>
              <w:right w:val="single" w:color="000000" w:sz="4" w:space="0"/>
            </w:tcBorders>
            <w:tcMar>
              <w:left w:w="0" w:type="dxa"/>
              <w:right w:w="0" w:type="dxa"/>
            </w:tcMar>
          </w:tcPr>
          <w:p w14:paraId="4CAC7920">
            <w:pPr>
              <w:widowControl/>
              <w:autoSpaceDE w:val="0"/>
              <w:autoSpaceDN w:val="0"/>
              <w:spacing w:before="122" w:after="0" w:line="188" w:lineRule="exact"/>
              <w:ind w:left="0" w:right="14" w:firstLine="0"/>
              <w:jc w:val="right"/>
            </w:pPr>
            <w:r>
              <w:rPr>
                <w:rFonts w:ascii="F2" w:hAnsi="F2" w:eastAsia="F2"/>
                <w:color w:val="000000"/>
                <w:w w:val="98"/>
                <w:sz w:val="19"/>
              </w:rPr>
              <w:t xml:space="preserve"> 3.00</w:t>
            </w:r>
          </w:p>
        </w:tc>
        <w:tc>
          <w:tcPr>
            <w:tcW w:w="2720" w:type="dxa"/>
            <w:tcBorders>
              <w:top w:val="single" w:color="000000" w:sz="4" w:space="0"/>
              <w:left w:val="single" w:color="000000" w:sz="4" w:space="0"/>
              <w:bottom w:val="single" w:color="000000" w:sz="4" w:space="0"/>
              <w:right w:val="single" w:color="000000" w:sz="4" w:space="0"/>
            </w:tcBorders>
            <w:tcMar>
              <w:left w:w="0" w:type="dxa"/>
              <w:right w:w="0" w:type="dxa"/>
            </w:tcMar>
          </w:tcPr>
          <w:p w14:paraId="705A6663">
            <w:pPr>
              <w:widowControl/>
              <w:autoSpaceDE w:val="0"/>
              <w:autoSpaceDN w:val="0"/>
              <w:spacing w:before="122" w:after="0" w:line="188" w:lineRule="exact"/>
              <w:ind w:left="30" w:right="0" w:firstLine="0"/>
              <w:jc w:val="left"/>
            </w:pPr>
            <w:r>
              <w:rPr>
                <w:rFonts w:ascii="F2" w:hAnsi="F2" w:eastAsia="F2"/>
                <w:color w:val="000000"/>
                <w:w w:val="98"/>
                <w:sz w:val="19"/>
              </w:rPr>
              <w:t>无差异</w:t>
            </w:r>
          </w:p>
        </w:tc>
      </w:tr>
      <w:tr w14:paraId="199AB444">
        <w:tblPrEx>
          <w:tblCellMar>
            <w:top w:w="0" w:type="dxa"/>
            <w:left w:w="108" w:type="dxa"/>
            <w:bottom w:w="0" w:type="dxa"/>
            <w:right w:w="108" w:type="dxa"/>
          </w:tblCellMar>
        </w:tblPrEx>
        <w:trPr>
          <w:trHeight w:val="410" w:hRule="exact"/>
        </w:trPr>
        <w:tc>
          <w:tcPr>
            <w:tcW w:w="1994" w:type="dxa"/>
            <w:tcBorders>
              <w:top w:val="single" w:color="000000" w:sz="4" w:space="0"/>
              <w:left w:val="single" w:color="000000" w:sz="4" w:space="0"/>
              <w:bottom w:val="single" w:color="000000" w:sz="4" w:space="0"/>
              <w:right w:val="single" w:color="000000" w:sz="6" w:space="0"/>
            </w:tcBorders>
            <w:tcMar>
              <w:left w:w="0" w:type="dxa"/>
              <w:right w:w="0" w:type="dxa"/>
            </w:tcMar>
          </w:tcPr>
          <w:p w14:paraId="76588CE8">
            <w:pPr>
              <w:widowControl/>
              <w:autoSpaceDE w:val="0"/>
              <w:autoSpaceDN w:val="0"/>
              <w:spacing w:before="120" w:after="0" w:line="186" w:lineRule="exact"/>
              <w:ind w:left="28" w:right="0" w:firstLine="0"/>
              <w:jc w:val="left"/>
            </w:pPr>
            <w:r>
              <w:rPr>
                <w:rFonts w:ascii="F2" w:hAnsi="F2" w:eastAsia="F2"/>
                <w:color w:val="000000"/>
                <w:w w:val="98"/>
                <w:sz w:val="19"/>
              </w:rPr>
              <w:t>计算机软件正常使用</w:t>
            </w:r>
          </w:p>
        </w:tc>
        <w:tc>
          <w:tcPr>
            <w:tcW w:w="1510" w:type="dxa"/>
            <w:tcBorders>
              <w:top w:val="single" w:color="000000" w:sz="4" w:space="0"/>
              <w:left w:val="single" w:color="000000" w:sz="6" w:space="0"/>
              <w:bottom w:val="single" w:color="000000" w:sz="4" w:space="0"/>
              <w:right w:val="single" w:color="000000" w:sz="4" w:space="0"/>
            </w:tcBorders>
            <w:tcMar>
              <w:left w:w="0" w:type="dxa"/>
              <w:right w:w="0" w:type="dxa"/>
            </w:tcMar>
          </w:tcPr>
          <w:p w14:paraId="16870BA2">
            <w:pPr>
              <w:widowControl/>
              <w:autoSpaceDE w:val="0"/>
              <w:autoSpaceDN w:val="0"/>
              <w:spacing w:before="120" w:after="0" w:line="186" w:lineRule="exact"/>
              <w:ind w:left="24" w:right="0" w:firstLine="0"/>
              <w:jc w:val="left"/>
            </w:pPr>
            <w:r>
              <w:rPr>
                <w:rFonts w:ascii="F2" w:hAnsi="F2" w:eastAsia="F2"/>
                <w:color w:val="000000"/>
                <w:w w:val="98"/>
                <w:sz w:val="19"/>
              </w:rPr>
              <w:t>正常</w:t>
            </w:r>
          </w:p>
        </w:tc>
        <w:tc>
          <w:tcPr>
            <w:tcW w:w="1074" w:type="dxa"/>
            <w:tcBorders>
              <w:top w:val="single" w:color="000000" w:sz="4" w:space="0"/>
              <w:left w:val="single" w:color="000000" w:sz="4" w:space="0"/>
              <w:bottom w:val="single" w:color="000000" w:sz="4" w:space="0"/>
              <w:right w:val="single" w:color="000000" w:sz="4" w:space="0"/>
            </w:tcBorders>
            <w:tcMar>
              <w:left w:w="0" w:type="dxa"/>
              <w:right w:w="0" w:type="dxa"/>
            </w:tcMar>
          </w:tcPr>
          <w:p w14:paraId="0A12CF30">
            <w:pPr>
              <w:widowControl/>
              <w:autoSpaceDE w:val="0"/>
              <w:autoSpaceDN w:val="0"/>
              <w:spacing w:before="120" w:after="0" w:line="186" w:lineRule="exact"/>
              <w:ind w:left="28" w:right="0" w:firstLine="0"/>
              <w:jc w:val="left"/>
            </w:pPr>
            <w:r>
              <w:rPr>
                <w:rFonts w:ascii="F2" w:hAnsi="F2" w:eastAsia="F2"/>
                <w:color w:val="000000"/>
                <w:w w:val="98"/>
                <w:sz w:val="19"/>
              </w:rPr>
              <w:t>正常</w:t>
            </w:r>
          </w:p>
        </w:tc>
        <w:tc>
          <w:tcPr>
            <w:tcW w:w="1116" w:type="dxa"/>
            <w:tcBorders>
              <w:top w:val="single" w:color="000000" w:sz="4" w:space="0"/>
              <w:left w:val="single" w:color="000000" w:sz="4" w:space="0"/>
              <w:bottom w:val="single" w:color="000000" w:sz="4" w:space="0"/>
              <w:right w:val="single" w:color="000000" w:sz="4" w:space="0"/>
            </w:tcBorders>
            <w:tcMar>
              <w:left w:w="0" w:type="dxa"/>
              <w:right w:w="0" w:type="dxa"/>
            </w:tcMar>
          </w:tcPr>
          <w:p w14:paraId="46FEB00B">
            <w:pPr>
              <w:widowControl/>
              <w:autoSpaceDE w:val="0"/>
              <w:autoSpaceDN w:val="0"/>
              <w:spacing w:before="120" w:after="0" w:line="186" w:lineRule="exact"/>
              <w:ind w:left="0" w:right="14" w:firstLine="0"/>
              <w:jc w:val="right"/>
            </w:pPr>
            <w:r>
              <w:rPr>
                <w:rFonts w:ascii="F2" w:hAnsi="F2" w:eastAsia="F2"/>
                <w:color w:val="000000"/>
                <w:w w:val="98"/>
                <w:sz w:val="19"/>
              </w:rPr>
              <w:t xml:space="preserve"> 3.00</w:t>
            </w:r>
          </w:p>
        </w:tc>
        <w:tc>
          <w:tcPr>
            <w:tcW w:w="1228" w:type="dxa"/>
            <w:tcBorders>
              <w:top w:val="single" w:color="000000" w:sz="4" w:space="0"/>
              <w:left w:val="single" w:color="000000" w:sz="4" w:space="0"/>
              <w:bottom w:val="single" w:color="000000" w:sz="4" w:space="0"/>
              <w:right w:val="single" w:color="000000" w:sz="4" w:space="0"/>
            </w:tcBorders>
            <w:tcMar>
              <w:left w:w="0" w:type="dxa"/>
              <w:right w:w="0" w:type="dxa"/>
            </w:tcMar>
          </w:tcPr>
          <w:p w14:paraId="3782D8C8">
            <w:pPr>
              <w:widowControl/>
              <w:autoSpaceDE w:val="0"/>
              <w:autoSpaceDN w:val="0"/>
              <w:spacing w:before="120" w:after="0" w:line="186" w:lineRule="exact"/>
              <w:ind w:left="0" w:right="14" w:firstLine="0"/>
              <w:jc w:val="right"/>
            </w:pPr>
            <w:r>
              <w:rPr>
                <w:rFonts w:ascii="F2" w:hAnsi="F2" w:eastAsia="F2"/>
                <w:color w:val="000000"/>
                <w:w w:val="98"/>
                <w:sz w:val="19"/>
              </w:rPr>
              <w:t xml:space="preserve"> 3.00</w:t>
            </w:r>
          </w:p>
        </w:tc>
        <w:tc>
          <w:tcPr>
            <w:tcW w:w="2720" w:type="dxa"/>
            <w:tcBorders>
              <w:top w:val="single" w:color="000000" w:sz="4" w:space="0"/>
              <w:left w:val="single" w:color="000000" w:sz="4" w:space="0"/>
              <w:bottom w:val="single" w:color="000000" w:sz="4" w:space="0"/>
              <w:right w:val="single" w:color="000000" w:sz="4" w:space="0"/>
            </w:tcBorders>
            <w:tcMar>
              <w:left w:w="0" w:type="dxa"/>
              <w:right w:w="0" w:type="dxa"/>
            </w:tcMar>
          </w:tcPr>
          <w:p w14:paraId="66521254">
            <w:pPr>
              <w:widowControl/>
              <w:autoSpaceDE w:val="0"/>
              <w:autoSpaceDN w:val="0"/>
              <w:spacing w:before="120" w:after="0" w:line="186" w:lineRule="exact"/>
              <w:ind w:left="30" w:right="0" w:firstLine="0"/>
              <w:jc w:val="left"/>
            </w:pPr>
            <w:r>
              <w:rPr>
                <w:rFonts w:ascii="F2" w:hAnsi="F2" w:eastAsia="F2"/>
                <w:color w:val="000000"/>
                <w:w w:val="98"/>
                <w:sz w:val="19"/>
              </w:rPr>
              <w:t>无差异</w:t>
            </w:r>
          </w:p>
        </w:tc>
      </w:tr>
      <w:tr w14:paraId="2F172DC3">
        <w:tblPrEx>
          <w:tblCellMar>
            <w:top w:w="0" w:type="dxa"/>
            <w:left w:w="108" w:type="dxa"/>
            <w:bottom w:w="0" w:type="dxa"/>
            <w:right w:w="108" w:type="dxa"/>
          </w:tblCellMar>
        </w:tblPrEx>
        <w:trPr>
          <w:trHeight w:val="414" w:hRule="exact"/>
        </w:trPr>
        <w:tc>
          <w:tcPr>
            <w:tcW w:w="1994" w:type="dxa"/>
            <w:tcBorders>
              <w:top w:val="single" w:color="000000" w:sz="4" w:space="0"/>
              <w:left w:val="single" w:color="000000" w:sz="4" w:space="0"/>
              <w:bottom w:val="single" w:color="000000" w:sz="6" w:space="0"/>
              <w:right w:val="single" w:color="000000" w:sz="6" w:space="0"/>
            </w:tcBorders>
            <w:tcMar>
              <w:left w:w="0" w:type="dxa"/>
              <w:right w:w="0" w:type="dxa"/>
            </w:tcMar>
          </w:tcPr>
          <w:p w14:paraId="46F8C155">
            <w:pPr>
              <w:widowControl/>
              <w:autoSpaceDE w:val="0"/>
              <w:autoSpaceDN w:val="0"/>
              <w:spacing w:before="122" w:after="0" w:line="188" w:lineRule="exact"/>
              <w:ind w:left="28" w:right="0" w:firstLine="0"/>
              <w:jc w:val="left"/>
            </w:pPr>
            <w:r>
              <w:rPr>
                <w:rFonts w:ascii="F2" w:hAnsi="F2" w:eastAsia="F2"/>
                <w:color w:val="000000"/>
                <w:w w:val="98"/>
                <w:sz w:val="19"/>
              </w:rPr>
              <w:t>时效指标</w:t>
            </w:r>
          </w:p>
        </w:tc>
        <w:tc>
          <w:tcPr>
            <w:tcW w:w="1510" w:type="dxa"/>
            <w:tcBorders>
              <w:top w:val="single" w:color="000000" w:sz="4" w:space="0"/>
              <w:left w:val="single" w:color="000000" w:sz="6" w:space="0"/>
              <w:bottom w:val="single" w:color="000000" w:sz="6" w:space="0"/>
              <w:right w:val="single" w:color="000000" w:sz="4" w:space="0"/>
            </w:tcBorders>
            <w:tcMar>
              <w:left w:w="0" w:type="dxa"/>
              <w:right w:w="0" w:type="dxa"/>
            </w:tcMar>
          </w:tcPr>
          <w:p w14:paraId="15A9105F">
            <w:pPr>
              <w:widowControl/>
              <w:autoSpaceDE w:val="0"/>
              <w:autoSpaceDN w:val="0"/>
              <w:spacing w:before="122" w:after="0" w:line="188" w:lineRule="exact"/>
              <w:ind w:left="24" w:right="0" w:firstLine="0"/>
              <w:jc w:val="left"/>
            </w:pPr>
            <w:r>
              <w:rPr>
                <w:rFonts w:ascii="F2" w:hAnsi="F2" w:eastAsia="F2"/>
                <w:color w:val="000000"/>
                <w:w w:val="98"/>
                <w:sz w:val="19"/>
              </w:rPr>
              <w:t>空</w:t>
            </w:r>
          </w:p>
        </w:tc>
        <w:tc>
          <w:tcPr>
            <w:tcW w:w="1074" w:type="dxa"/>
            <w:tcBorders>
              <w:top w:val="single" w:color="000000" w:sz="4" w:space="0"/>
              <w:left w:val="single" w:color="000000" w:sz="4" w:space="0"/>
              <w:bottom w:val="single" w:color="000000" w:sz="6" w:space="0"/>
              <w:right w:val="single" w:color="000000" w:sz="4" w:space="0"/>
            </w:tcBorders>
            <w:tcMar>
              <w:left w:w="0" w:type="dxa"/>
              <w:right w:w="0" w:type="dxa"/>
            </w:tcMar>
          </w:tcPr>
          <w:p w14:paraId="472DBC69"/>
        </w:tc>
        <w:tc>
          <w:tcPr>
            <w:tcW w:w="1116" w:type="dxa"/>
            <w:tcBorders>
              <w:top w:val="single" w:color="000000" w:sz="4" w:space="0"/>
              <w:left w:val="single" w:color="000000" w:sz="4" w:space="0"/>
              <w:bottom w:val="single" w:color="000000" w:sz="6" w:space="0"/>
              <w:right w:val="single" w:color="000000" w:sz="4" w:space="0"/>
            </w:tcBorders>
            <w:tcMar>
              <w:left w:w="0" w:type="dxa"/>
              <w:right w:w="0" w:type="dxa"/>
            </w:tcMar>
          </w:tcPr>
          <w:p w14:paraId="618ED2EC">
            <w:pPr>
              <w:widowControl/>
              <w:autoSpaceDE w:val="0"/>
              <w:autoSpaceDN w:val="0"/>
              <w:spacing w:before="122" w:after="0" w:line="188" w:lineRule="exact"/>
              <w:ind w:left="0" w:right="14" w:firstLine="0"/>
              <w:jc w:val="right"/>
            </w:pPr>
            <w:r>
              <w:rPr>
                <w:rFonts w:ascii="F2" w:hAnsi="F2" w:eastAsia="F2"/>
                <w:color w:val="000000"/>
                <w:w w:val="98"/>
                <w:sz w:val="19"/>
              </w:rPr>
              <w:t xml:space="preserve"> 3.00</w:t>
            </w:r>
          </w:p>
        </w:tc>
        <w:tc>
          <w:tcPr>
            <w:tcW w:w="1228" w:type="dxa"/>
            <w:tcBorders>
              <w:top w:val="single" w:color="000000" w:sz="4" w:space="0"/>
              <w:left w:val="single" w:color="000000" w:sz="4" w:space="0"/>
              <w:bottom w:val="single" w:color="000000" w:sz="6" w:space="0"/>
              <w:right w:val="single" w:color="000000" w:sz="4" w:space="0"/>
            </w:tcBorders>
            <w:tcMar>
              <w:left w:w="0" w:type="dxa"/>
              <w:right w:w="0" w:type="dxa"/>
            </w:tcMar>
          </w:tcPr>
          <w:p w14:paraId="6560B9A5">
            <w:pPr>
              <w:widowControl/>
              <w:autoSpaceDE w:val="0"/>
              <w:autoSpaceDN w:val="0"/>
              <w:spacing w:before="122" w:after="0" w:line="188" w:lineRule="exact"/>
              <w:ind w:left="0" w:right="14" w:firstLine="0"/>
              <w:jc w:val="right"/>
            </w:pPr>
            <w:r>
              <w:rPr>
                <w:rFonts w:ascii="F2" w:hAnsi="F2" w:eastAsia="F2"/>
                <w:color w:val="000000"/>
                <w:w w:val="98"/>
                <w:sz w:val="19"/>
              </w:rPr>
              <w:t xml:space="preserve"> 3.00</w:t>
            </w:r>
          </w:p>
        </w:tc>
        <w:tc>
          <w:tcPr>
            <w:tcW w:w="2720" w:type="dxa"/>
            <w:tcBorders>
              <w:top w:val="single" w:color="000000" w:sz="4" w:space="0"/>
              <w:left w:val="single" w:color="000000" w:sz="4" w:space="0"/>
              <w:bottom w:val="single" w:color="000000" w:sz="6" w:space="0"/>
              <w:right w:val="single" w:color="000000" w:sz="4" w:space="0"/>
            </w:tcBorders>
            <w:tcMar>
              <w:left w:w="0" w:type="dxa"/>
              <w:right w:w="0" w:type="dxa"/>
            </w:tcMar>
          </w:tcPr>
          <w:p w14:paraId="06EEB8D5"/>
        </w:tc>
      </w:tr>
      <w:tr w14:paraId="5F5E2637">
        <w:tblPrEx>
          <w:tblCellMar>
            <w:top w:w="0" w:type="dxa"/>
            <w:left w:w="108" w:type="dxa"/>
            <w:bottom w:w="0" w:type="dxa"/>
            <w:right w:w="108" w:type="dxa"/>
          </w:tblCellMar>
        </w:tblPrEx>
        <w:trPr>
          <w:trHeight w:val="414" w:hRule="exact"/>
        </w:trPr>
        <w:tc>
          <w:tcPr>
            <w:tcW w:w="1994" w:type="dxa"/>
            <w:tcBorders>
              <w:top w:val="single" w:color="000000" w:sz="6" w:space="0"/>
              <w:left w:val="single" w:color="000000" w:sz="4" w:space="0"/>
              <w:bottom w:val="single" w:color="000000" w:sz="4" w:space="0"/>
              <w:right w:val="single" w:color="000000" w:sz="6" w:space="0"/>
            </w:tcBorders>
            <w:tcMar>
              <w:left w:w="0" w:type="dxa"/>
              <w:right w:w="0" w:type="dxa"/>
            </w:tcMar>
          </w:tcPr>
          <w:p w14:paraId="5A4D0C43">
            <w:pPr>
              <w:widowControl/>
              <w:autoSpaceDE w:val="0"/>
              <w:autoSpaceDN w:val="0"/>
              <w:spacing w:before="120" w:after="0" w:line="186" w:lineRule="exact"/>
              <w:ind w:left="28" w:right="0" w:firstLine="0"/>
              <w:jc w:val="left"/>
            </w:pPr>
            <w:r>
              <w:rPr>
                <w:rFonts w:ascii="F2" w:hAnsi="F2" w:eastAsia="F2"/>
                <w:color w:val="000000"/>
                <w:w w:val="98"/>
                <w:sz w:val="19"/>
              </w:rPr>
              <w:t>项目完成时限</w:t>
            </w:r>
          </w:p>
        </w:tc>
        <w:tc>
          <w:tcPr>
            <w:tcW w:w="1510" w:type="dxa"/>
            <w:tcBorders>
              <w:top w:val="single" w:color="000000" w:sz="6" w:space="0"/>
              <w:left w:val="single" w:color="000000" w:sz="6" w:space="0"/>
              <w:bottom w:val="single" w:color="000000" w:sz="4" w:space="0"/>
              <w:right w:val="single" w:color="000000" w:sz="4" w:space="0"/>
            </w:tcBorders>
            <w:tcMar>
              <w:left w:w="0" w:type="dxa"/>
              <w:right w:w="0" w:type="dxa"/>
            </w:tcMar>
          </w:tcPr>
          <w:p w14:paraId="4BD2E28A">
            <w:pPr>
              <w:widowControl/>
              <w:autoSpaceDE w:val="0"/>
              <w:autoSpaceDN w:val="0"/>
              <w:spacing w:before="120" w:after="0" w:line="186" w:lineRule="exact"/>
              <w:ind w:left="24" w:right="0" w:firstLine="0"/>
              <w:jc w:val="left"/>
            </w:pPr>
            <w:r>
              <w:rPr>
                <w:rFonts w:ascii="F2" w:hAnsi="F2" w:eastAsia="F2"/>
                <w:color w:val="000000"/>
                <w:w w:val="98"/>
                <w:sz w:val="19"/>
              </w:rPr>
              <w:t>年度内</w:t>
            </w:r>
          </w:p>
        </w:tc>
        <w:tc>
          <w:tcPr>
            <w:tcW w:w="1074" w:type="dxa"/>
            <w:tcBorders>
              <w:top w:val="single" w:color="000000" w:sz="6" w:space="0"/>
              <w:left w:val="single" w:color="000000" w:sz="4" w:space="0"/>
              <w:bottom w:val="single" w:color="000000" w:sz="4" w:space="0"/>
              <w:right w:val="single" w:color="000000" w:sz="4" w:space="0"/>
            </w:tcBorders>
            <w:tcMar>
              <w:left w:w="0" w:type="dxa"/>
              <w:right w:w="0" w:type="dxa"/>
            </w:tcMar>
          </w:tcPr>
          <w:p w14:paraId="0BBA2922">
            <w:pPr>
              <w:widowControl/>
              <w:autoSpaceDE w:val="0"/>
              <w:autoSpaceDN w:val="0"/>
              <w:spacing w:before="120" w:after="0" w:line="186" w:lineRule="exact"/>
              <w:ind w:left="28" w:right="0" w:firstLine="0"/>
              <w:jc w:val="left"/>
            </w:pPr>
            <w:r>
              <w:rPr>
                <w:rFonts w:ascii="F2" w:hAnsi="F2" w:eastAsia="F2"/>
                <w:color w:val="000000"/>
                <w:w w:val="98"/>
                <w:sz w:val="19"/>
              </w:rPr>
              <w:t>年度内</w:t>
            </w:r>
          </w:p>
        </w:tc>
        <w:tc>
          <w:tcPr>
            <w:tcW w:w="1116" w:type="dxa"/>
            <w:tcBorders>
              <w:top w:val="single" w:color="000000" w:sz="6" w:space="0"/>
              <w:left w:val="single" w:color="000000" w:sz="4" w:space="0"/>
              <w:bottom w:val="single" w:color="000000" w:sz="4" w:space="0"/>
              <w:right w:val="single" w:color="000000" w:sz="4" w:space="0"/>
            </w:tcBorders>
            <w:tcMar>
              <w:left w:w="0" w:type="dxa"/>
              <w:right w:w="0" w:type="dxa"/>
            </w:tcMar>
          </w:tcPr>
          <w:p w14:paraId="75356E41">
            <w:pPr>
              <w:widowControl/>
              <w:autoSpaceDE w:val="0"/>
              <w:autoSpaceDN w:val="0"/>
              <w:spacing w:before="120" w:after="0" w:line="186" w:lineRule="exact"/>
              <w:ind w:left="0" w:right="14" w:firstLine="0"/>
              <w:jc w:val="right"/>
            </w:pPr>
            <w:r>
              <w:rPr>
                <w:rFonts w:ascii="F2" w:hAnsi="F2" w:eastAsia="F2"/>
                <w:color w:val="000000"/>
                <w:w w:val="98"/>
                <w:sz w:val="19"/>
              </w:rPr>
              <w:t xml:space="preserve"> 3.00</w:t>
            </w:r>
          </w:p>
        </w:tc>
        <w:tc>
          <w:tcPr>
            <w:tcW w:w="1228" w:type="dxa"/>
            <w:tcBorders>
              <w:top w:val="single" w:color="000000" w:sz="6" w:space="0"/>
              <w:left w:val="single" w:color="000000" w:sz="4" w:space="0"/>
              <w:bottom w:val="single" w:color="000000" w:sz="4" w:space="0"/>
              <w:right w:val="single" w:color="000000" w:sz="4" w:space="0"/>
            </w:tcBorders>
            <w:tcMar>
              <w:left w:w="0" w:type="dxa"/>
              <w:right w:w="0" w:type="dxa"/>
            </w:tcMar>
          </w:tcPr>
          <w:p w14:paraId="294EB62E">
            <w:pPr>
              <w:widowControl/>
              <w:autoSpaceDE w:val="0"/>
              <w:autoSpaceDN w:val="0"/>
              <w:spacing w:before="120" w:after="0" w:line="186" w:lineRule="exact"/>
              <w:ind w:left="0" w:right="14" w:firstLine="0"/>
              <w:jc w:val="right"/>
            </w:pPr>
            <w:r>
              <w:rPr>
                <w:rFonts w:ascii="F2" w:hAnsi="F2" w:eastAsia="F2"/>
                <w:color w:val="000000"/>
                <w:w w:val="98"/>
                <w:sz w:val="19"/>
              </w:rPr>
              <w:t xml:space="preserve"> 3.00</w:t>
            </w:r>
          </w:p>
        </w:tc>
        <w:tc>
          <w:tcPr>
            <w:tcW w:w="2720" w:type="dxa"/>
            <w:tcBorders>
              <w:top w:val="single" w:color="000000" w:sz="6" w:space="0"/>
              <w:left w:val="single" w:color="000000" w:sz="4" w:space="0"/>
              <w:bottom w:val="single" w:color="000000" w:sz="4" w:space="0"/>
              <w:right w:val="single" w:color="000000" w:sz="4" w:space="0"/>
            </w:tcBorders>
            <w:tcMar>
              <w:left w:w="0" w:type="dxa"/>
              <w:right w:w="0" w:type="dxa"/>
            </w:tcMar>
          </w:tcPr>
          <w:p w14:paraId="7DFF6244">
            <w:pPr>
              <w:widowControl/>
              <w:autoSpaceDE w:val="0"/>
              <w:autoSpaceDN w:val="0"/>
              <w:spacing w:before="120" w:after="0" w:line="186" w:lineRule="exact"/>
              <w:ind w:left="30" w:right="0" w:firstLine="0"/>
              <w:jc w:val="left"/>
            </w:pPr>
            <w:r>
              <w:rPr>
                <w:rFonts w:ascii="F2" w:hAnsi="F2" w:eastAsia="F2"/>
                <w:color w:val="000000"/>
                <w:w w:val="98"/>
                <w:sz w:val="19"/>
              </w:rPr>
              <w:t>无差异</w:t>
            </w:r>
          </w:p>
        </w:tc>
      </w:tr>
      <w:tr w14:paraId="717815DE">
        <w:tblPrEx>
          <w:tblCellMar>
            <w:top w:w="0" w:type="dxa"/>
            <w:left w:w="108" w:type="dxa"/>
            <w:bottom w:w="0" w:type="dxa"/>
            <w:right w:w="108" w:type="dxa"/>
          </w:tblCellMar>
        </w:tblPrEx>
        <w:trPr>
          <w:trHeight w:val="412" w:hRule="exact"/>
        </w:trPr>
        <w:tc>
          <w:tcPr>
            <w:tcW w:w="1994" w:type="dxa"/>
            <w:tcBorders>
              <w:top w:val="single" w:color="000000" w:sz="4" w:space="0"/>
              <w:left w:val="single" w:color="000000" w:sz="4" w:space="0"/>
              <w:bottom w:val="single" w:color="000000" w:sz="4" w:space="0"/>
              <w:right w:val="single" w:color="000000" w:sz="6" w:space="0"/>
            </w:tcBorders>
            <w:tcMar>
              <w:left w:w="0" w:type="dxa"/>
              <w:right w:w="0" w:type="dxa"/>
            </w:tcMar>
          </w:tcPr>
          <w:p w14:paraId="0BE2ED3E">
            <w:pPr>
              <w:widowControl/>
              <w:autoSpaceDE w:val="0"/>
              <w:autoSpaceDN w:val="0"/>
              <w:spacing w:before="120" w:after="0" w:line="188" w:lineRule="exact"/>
              <w:ind w:left="28" w:right="0" w:firstLine="0"/>
              <w:jc w:val="left"/>
            </w:pPr>
            <w:r>
              <w:rPr>
                <w:rFonts w:ascii="F2" w:hAnsi="F2" w:eastAsia="F2"/>
                <w:color w:val="000000"/>
                <w:w w:val="98"/>
                <w:sz w:val="19"/>
              </w:rPr>
              <w:t>成本指标</w:t>
            </w:r>
          </w:p>
        </w:tc>
        <w:tc>
          <w:tcPr>
            <w:tcW w:w="1510" w:type="dxa"/>
            <w:tcBorders>
              <w:top w:val="single" w:color="000000" w:sz="4" w:space="0"/>
              <w:left w:val="single" w:color="000000" w:sz="6" w:space="0"/>
              <w:bottom w:val="single" w:color="000000" w:sz="4" w:space="0"/>
              <w:right w:val="single" w:color="000000" w:sz="4" w:space="0"/>
            </w:tcBorders>
            <w:tcMar>
              <w:left w:w="0" w:type="dxa"/>
              <w:right w:w="0" w:type="dxa"/>
            </w:tcMar>
          </w:tcPr>
          <w:p w14:paraId="000C6AED">
            <w:pPr>
              <w:widowControl/>
              <w:autoSpaceDE w:val="0"/>
              <w:autoSpaceDN w:val="0"/>
              <w:spacing w:before="120" w:after="0" w:line="188" w:lineRule="exact"/>
              <w:ind w:left="24" w:right="0" w:firstLine="0"/>
              <w:jc w:val="left"/>
            </w:pPr>
            <w:r>
              <w:rPr>
                <w:rFonts w:ascii="F2" w:hAnsi="F2" w:eastAsia="F2"/>
                <w:color w:val="000000"/>
                <w:w w:val="98"/>
                <w:sz w:val="19"/>
              </w:rPr>
              <w:t>空</w:t>
            </w:r>
          </w:p>
        </w:tc>
        <w:tc>
          <w:tcPr>
            <w:tcW w:w="1074" w:type="dxa"/>
            <w:tcBorders>
              <w:top w:val="single" w:color="000000" w:sz="4" w:space="0"/>
              <w:left w:val="single" w:color="000000" w:sz="4" w:space="0"/>
              <w:bottom w:val="single" w:color="000000" w:sz="4" w:space="0"/>
              <w:right w:val="single" w:color="000000" w:sz="4" w:space="0"/>
            </w:tcBorders>
            <w:tcMar>
              <w:left w:w="0" w:type="dxa"/>
              <w:right w:w="0" w:type="dxa"/>
            </w:tcMar>
          </w:tcPr>
          <w:p w14:paraId="1BB14DA2"/>
        </w:tc>
        <w:tc>
          <w:tcPr>
            <w:tcW w:w="1116" w:type="dxa"/>
            <w:tcBorders>
              <w:top w:val="single" w:color="000000" w:sz="4" w:space="0"/>
              <w:left w:val="single" w:color="000000" w:sz="4" w:space="0"/>
              <w:bottom w:val="single" w:color="000000" w:sz="4" w:space="0"/>
              <w:right w:val="single" w:color="000000" w:sz="4" w:space="0"/>
            </w:tcBorders>
            <w:tcMar>
              <w:left w:w="0" w:type="dxa"/>
              <w:right w:w="0" w:type="dxa"/>
            </w:tcMar>
          </w:tcPr>
          <w:p w14:paraId="10141133">
            <w:pPr>
              <w:widowControl/>
              <w:autoSpaceDE w:val="0"/>
              <w:autoSpaceDN w:val="0"/>
              <w:spacing w:before="120" w:after="0" w:line="188" w:lineRule="exact"/>
              <w:ind w:left="0" w:right="14" w:firstLine="0"/>
              <w:jc w:val="right"/>
            </w:pPr>
            <w:r>
              <w:rPr>
                <w:rFonts w:ascii="F2" w:hAnsi="F2" w:eastAsia="F2"/>
                <w:color w:val="000000"/>
                <w:w w:val="98"/>
                <w:sz w:val="19"/>
              </w:rPr>
              <w:t xml:space="preserve"> 5.00</w:t>
            </w:r>
          </w:p>
        </w:tc>
        <w:tc>
          <w:tcPr>
            <w:tcW w:w="1228" w:type="dxa"/>
            <w:tcBorders>
              <w:top w:val="single" w:color="000000" w:sz="4" w:space="0"/>
              <w:left w:val="single" w:color="000000" w:sz="4" w:space="0"/>
              <w:bottom w:val="single" w:color="000000" w:sz="4" w:space="0"/>
              <w:right w:val="single" w:color="000000" w:sz="4" w:space="0"/>
            </w:tcBorders>
            <w:tcMar>
              <w:left w:w="0" w:type="dxa"/>
              <w:right w:w="0" w:type="dxa"/>
            </w:tcMar>
          </w:tcPr>
          <w:p w14:paraId="1DF3777A">
            <w:pPr>
              <w:widowControl/>
              <w:autoSpaceDE w:val="0"/>
              <w:autoSpaceDN w:val="0"/>
              <w:spacing w:before="120" w:after="0" w:line="188" w:lineRule="exact"/>
              <w:ind w:left="0" w:right="14" w:firstLine="0"/>
              <w:jc w:val="right"/>
            </w:pPr>
            <w:r>
              <w:rPr>
                <w:rFonts w:ascii="F2" w:hAnsi="F2" w:eastAsia="F2"/>
                <w:color w:val="000000"/>
                <w:w w:val="98"/>
                <w:sz w:val="19"/>
              </w:rPr>
              <w:t xml:space="preserve"> 5.00</w:t>
            </w:r>
          </w:p>
        </w:tc>
        <w:tc>
          <w:tcPr>
            <w:tcW w:w="2720" w:type="dxa"/>
            <w:tcBorders>
              <w:top w:val="single" w:color="000000" w:sz="4" w:space="0"/>
              <w:left w:val="single" w:color="000000" w:sz="4" w:space="0"/>
              <w:bottom w:val="single" w:color="000000" w:sz="4" w:space="0"/>
              <w:right w:val="single" w:color="000000" w:sz="4" w:space="0"/>
            </w:tcBorders>
            <w:tcMar>
              <w:left w:w="0" w:type="dxa"/>
              <w:right w:w="0" w:type="dxa"/>
            </w:tcMar>
          </w:tcPr>
          <w:p w14:paraId="2598FF30"/>
        </w:tc>
      </w:tr>
      <w:tr w14:paraId="11BE0737">
        <w:tblPrEx>
          <w:tblCellMar>
            <w:top w:w="0" w:type="dxa"/>
            <w:left w:w="108" w:type="dxa"/>
            <w:bottom w:w="0" w:type="dxa"/>
            <w:right w:w="108" w:type="dxa"/>
          </w:tblCellMar>
        </w:tblPrEx>
        <w:trPr>
          <w:trHeight w:val="412" w:hRule="exact"/>
        </w:trPr>
        <w:tc>
          <w:tcPr>
            <w:tcW w:w="1994" w:type="dxa"/>
            <w:tcBorders>
              <w:top w:val="single" w:color="000000" w:sz="4" w:space="0"/>
              <w:left w:val="single" w:color="000000" w:sz="4" w:space="0"/>
              <w:bottom w:val="single" w:color="000000" w:sz="4" w:space="0"/>
              <w:right w:val="single" w:color="000000" w:sz="6" w:space="0"/>
            </w:tcBorders>
            <w:tcMar>
              <w:left w:w="0" w:type="dxa"/>
              <w:right w:w="0" w:type="dxa"/>
            </w:tcMar>
          </w:tcPr>
          <w:p w14:paraId="1D5ACFBB">
            <w:pPr>
              <w:widowControl/>
              <w:autoSpaceDE w:val="0"/>
              <w:autoSpaceDN w:val="0"/>
              <w:spacing w:before="120" w:after="0" w:line="188" w:lineRule="exact"/>
              <w:ind w:left="28" w:right="0" w:firstLine="0"/>
              <w:jc w:val="left"/>
            </w:pPr>
            <w:r>
              <w:rPr>
                <w:rFonts w:ascii="F2" w:hAnsi="F2" w:eastAsia="F2"/>
                <w:color w:val="000000"/>
                <w:w w:val="98"/>
                <w:sz w:val="19"/>
              </w:rPr>
              <w:t>经济成本指标</w:t>
            </w:r>
          </w:p>
        </w:tc>
        <w:tc>
          <w:tcPr>
            <w:tcW w:w="1510" w:type="dxa"/>
            <w:tcBorders>
              <w:top w:val="single" w:color="000000" w:sz="4" w:space="0"/>
              <w:left w:val="single" w:color="000000" w:sz="6" w:space="0"/>
              <w:bottom w:val="single" w:color="000000" w:sz="4" w:space="0"/>
              <w:right w:val="single" w:color="000000" w:sz="4" w:space="0"/>
            </w:tcBorders>
            <w:tcMar>
              <w:left w:w="0" w:type="dxa"/>
              <w:right w:w="0" w:type="dxa"/>
            </w:tcMar>
          </w:tcPr>
          <w:p w14:paraId="6FB58A66">
            <w:pPr>
              <w:widowControl/>
              <w:autoSpaceDE w:val="0"/>
              <w:autoSpaceDN w:val="0"/>
              <w:spacing w:before="120" w:after="0" w:line="188" w:lineRule="exact"/>
              <w:ind w:left="24" w:right="0" w:firstLine="0"/>
              <w:jc w:val="left"/>
            </w:pPr>
            <w:r>
              <w:rPr>
                <w:rFonts w:ascii="F2" w:hAnsi="F2" w:eastAsia="F2"/>
                <w:color w:val="000000"/>
                <w:w w:val="98"/>
                <w:sz w:val="19"/>
              </w:rPr>
              <w:t>预算批复数</w:t>
            </w:r>
          </w:p>
        </w:tc>
        <w:tc>
          <w:tcPr>
            <w:tcW w:w="1074" w:type="dxa"/>
            <w:tcBorders>
              <w:top w:val="single" w:color="000000" w:sz="4" w:space="0"/>
              <w:left w:val="single" w:color="000000" w:sz="4" w:space="0"/>
              <w:bottom w:val="single" w:color="000000" w:sz="4" w:space="0"/>
              <w:right w:val="single" w:color="000000" w:sz="4" w:space="0"/>
            </w:tcBorders>
            <w:tcMar>
              <w:left w:w="0" w:type="dxa"/>
              <w:right w:w="0" w:type="dxa"/>
            </w:tcMar>
          </w:tcPr>
          <w:p w14:paraId="52F8D000">
            <w:pPr>
              <w:widowControl/>
              <w:autoSpaceDE w:val="0"/>
              <w:autoSpaceDN w:val="0"/>
              <w:spacing w:before="120" w:after="0" w:line="188" w:lineRule="exact"/>
              <w:ind w:left="0" w:right="0" w:firstLine="0"/>
              <w:jc w:val="center"/>
            </w:pPr>
            <w:r>
              <w:rPr>
                <w:rFonts w:ascii="F2" w:hAnsi="F2" w:eastAsia="F2"/>
                <w:color w:val="000000"/>
                <w:w w:val="98"/>
                <w:sz w:val="19"/>
              </w:rPr>
              <w:t>预算批复数</w:t>
            </w:r>
          </w:p>
        </w:tc>
        <w:tc>
          <w:tcPr>
            <w:tcW w:w="1116" w:type="dxa"/>
            <w:tcBorders>
              <w:top w:val="single" w:color="000000" w:sz="4" w:space="0"/>
              <w:left w:val="single" w:color="000000" w:sz="4" w:space="0"/>
              <w:bottom w:val="single" w:color="000000" w:sz="4" w:space="0"/>
              <w:right w:val="single" w:color="000000" w:sz="4" w:space="0"/>
            </w:tcBorders>
            <w:tcMar>
              <w:left w:w="0" w:type="dxa"/>
              <w:right w:w="0" w:type="dxa"/>
            </w:tcMar>
          </w:tcPr>
          <w:p w14:paraId="730D5D57">
            <w:pPr>
              <w:widowControl/>
              <w:autoSpaceDE w:val="0"/>
              <w:autoSpaceDN w:val="0"/>
              <w:spacing w:before="120" w:after="0" w:line="188" w:lineRule="exact"/>
              <w:ind w:left="0" w:right="14" w:firstLine="0"/>
              <w:jc w:val="right"/>
            </w:pPr>
            <w:r>
              <w:rPr>
                <w:rFonts w:ascii="F2" w:hAnsi="F2" w:eastAsia="F2"/>
                <w:color w:val="000000"/>
                <w:w w:val="98"/>
                <w:sz w:val="19"/>
              </w:rPr>
              <w:t xml:space="preserve"> 5.00</w:t>
            </w:r>
          </w:p>
        </w:tc>
        <w:tc>
          <w:tcPr>
            <w:tcW w:w="1228" w:type="dxa"/>
            <w:tcBorders>
              <w:top w:val="single" w:color="000000" w:sz="4" w:space="0"/>
              <w:left w:val="single" w:color="000000" w:sz="4" w:space="0"/>
              <w:bottom w:val="single" w:color="000000" w:sz="4" w:space="0"/>
              <w:right w:val="single" w:color="000000" w:sz="4" w:space="0"/>
            </w:tcBorders>
            <w:tcMar>
              <w:left w:w="0" w:type="dxa"/>
              <w:right w:w="0" w:type="dxa"/>
            </w:tcMar>
          </w:tcPr>
          <w:p w14:paraId="2076D671">
            <w:pPr>
              <w:widowControl/>
              <w:autoSpaceDE w:val="0"/>
              <w:autoSpaceDN w:val="0"/>
              <w:spacing w:before="120" w:after="0" w:line="188" w:lineRule="exact"/>
              <w:ind w:left="0" w:right="14" w:firstLine="0"/>
              <w:jc w:val="right"/>
            </w:pPr>
            <w:r>
              <w:rPr>
                <w:rFonts w:ascii="F2" w:hAnsi="F2" w:eastAsia="F2"/>
                <w:color w:val="000000"/>
                <w:w w:val="98"/>
                <w:sz w:val="19"/>
              </w:rPr>
              <w:t xml:space="preserve"> 5.00</w:t>
            </w:r>
          </w:p>
        </w:tc>
        <w:tc>
          <w:tcPr>
            <w:tcW w:w="2720" w:type="dxa"/>
            <w:tcBorders>
              <w:top w:val="single" w:color="000000" w:sz="4" w:space="0"/>
              <w:left w:val="single" w:color="000000" w:sz="4" w:space="0"/>
              <w:bottom w:val="single" w:color="000000" w:sz="4" w:space="0"/>
              <w:right w:val="single" w:color="000000" w:sz="4" w:space="0"/>
            </w:tcBorders>
            <w:tcMar>
              <w:left w:w="0" w:type="dxa"/>
              <w:right w:w="0" w:type="dxa"/>
            </w:tcMar>
          </w:tcPr>
          <w:p w14:paraId="47223C6D">
            <w:pPr>
              <w:widowControl/>
              <w:autoSpaceDE w:val="0"/>
              <w:autoSpaceDN w:val="0"/>
              <w:spacing w:before="120" w:after="0" w:line="188" w:lineRule="exact"/>
              <w:ind w:left="30" w:right="0" w:firstLine="0"/>
              <w:jc w:val="left"/>
            </w:pPr>
            <w:r>
              <w:rPr>
                <w:rFonts w:ascii="F2" w:hAnsi="F2" w:eastAsia="F2"/>
                <w:color w:val="000000"/>
                <w:w w:val="98"/>
                <w:sz w:val="19"/>
              </w:rPr>
              <w:t>无差异</w:t>
            </w:r>
          </w:p>
        </w:tc>
      </w:tr>
      <w:tr w14:paraId="3AED9DB8">
        <w:tblPrEx>
          <w:tblCellMar>
            <w:top w:w="0" w:type="dxa"/>
            <w:left w:w="108" w:type="dxa"/>
            <w:bottom w:w="0" w:type="dxa"/>
            <w:right w:w="108" w:type="dxa"/>
          </w:tblCellMar>
        </w:tblPrEx>
        <w:trPr>
          <w:trHeight w:val="414" w:hRule="exact"/>
        </w:trPr>
        <w:tc>
          <w:tcPr>
            <w:tcW w:w="1994" w:type="dxa"/>
            <w:tcBorders>
              <w:top w:val="single" w:color="000000" w:sz="4" w:space="0"/>
              <w:left w:val="single" w:color="000000" w:sz="4" w:space="0"/>
              <w:bottom w:val="single" w:color="000000" w:sz="4" w:space="0"/>
              <w:right w:val="single" w:color="000000" w:sz="6" w:space="0"/>
            </w:tcBorders>
            <w:tcMar>
              <w:left w:w="0" w:type="dxa"/>
              <w:right w:w="0" w:type="dxa"/>
            </w:tcMar>
          </w:tcPr>
          <w:p w14:paraId="439D7777">
            <w:pPr>
              <w:widowControl/>
              <w:autoSpaceDE w:val="0"/>
              <w:autoSpaceDN w:val="0"/>
              <w:spacing w:before="122" w:after="0" w:line="186" w:lineRule="exact"/>
              <w:ind w:left="28" w:right="0" w:firstLine="0"/>
              <w:jc w:val="left"/>
            </w:pPr>
            <w:r>
              <w:rPr>
                <w:rFonts w:ascii="F2" w:hAnsi="F2" w:eastAsia="F2"/>
                <w:color w:val="000000"/>
                <w:w w:val="98"/>
                <w:sz w:val="19"/>
              </w:rPr>
              <w:t>效益指标</w:t>
            </w:r>
          </w:p>
        </w:tc>
        <w:tc>
          <w:tcPr>
            <w:tcW w:w="1510" w:type="dxa"/>
            <w:tcBorders>
              <w:top w:val="single" w:color="000000" w:sz="4" w:space="0"/>
              <w:left w:val="single" w:color="000000" w:sz="6" w:space="0"/>
              <w:bottom w:val="single" w:color="000000" w:sz="4" w:space="0"/>
              <w:right w:val="single" w:color="000000" w:sz="4" w:space="0"/>
            </w:tcBorders>
            <w:tcMar>
              <w:left w:w="0" w:type="dxa"/>
              <w:right w:w="0" w:type="dxa"/>
            </w:tcMar>
          </w:tcPr>
          <w:p w14:paraId="37572021">
            <w:pPr>
              <w:widowControl/>
              <w:autoSpaceDE w:val="0"/>
              <w:autoSpaceDN w:val="0"/>
              <w:spacing w:before="122" w:after="0" w:line="186" w:lineRule="exact"/>
              <w:ind w:left="24" w:right="0" w:firstLine="0"/>
              <w:jc w:val="left"/>
            </w:pPr>
            <w:r>
              <w:rPr>
                <w:rFonts w:ascii="F2" w:hAnsi="F2" w:eastAsia="F2"/>
                <w:color w:val="000000"/>
                <w:w w:val="98"/>
                <w:sz w:val="19"/>
              </w:rPr>
              <w:t>空</w:t>
            </w:r>
          </w:p>
        </w:tc>
        <w:tc>
          <w:tcPr>
            <w:tcW w:w="1074" w:type="dxa"/>
            <w:tcBorders>
              <w:top w:val="single" w:color="000000" w:sz="4" w:space="0"/>
              <w:left w:val="single" w:color="000000" w:sz="4" w:space="0"/>
              <w:bottom w:val="single" w:color="000000" w:sz="4" w:space="0"/>
              <w:right w:val="single" w:color="000000" w:sz="4" w:space="0"/>
            </w:tcBorders>
            <w:tcMar>
              <w:left w:w="0" w:type="dxa"/>
              <w:right w:w="0" w:type="dxa"/>
            </w:tcMar>
          </w:tcPr>
          <w:p w14:paraId="44BDF3F1"/>
        </w:tc>
        <w:tc>
          <w:tcPr>
            <w:tcW w:w="1116" w:type="dxa"/>
            <w:tcBorders>
              <w:top w:val="single" w:color="000000" w:sz="4" w:space="0"/>
              <w:left w:val="single" w:color="000000" w:sz="4" w:space="0"/>
              <w:bottom w:val="single" w:color="000000" w:sz="4" w:space="0"/>
              <w:right w:val="single" w:color="000000" w:sz="4" w:space="0"/>
            </w:tcBorders>
            <w:tcMar>
              <w:left w:w="0" w:type="dxa"/>
              <w:right w:w="0" w:type="dxa"/>
            </w:tcMar>
          </w:tcPr>
          <w:p w14:paraId="7F49BD71">
            <w:pPr>
              <w:widowControl/>
              <w:autoSpaceDE w:val="0"/>
              <w:autoSpaceDN w:val="0"/>
              <w:spacing w:before="122" w:after="0" w:line="186" w:lineRule="exact"/>
              <w:ind w:left="0" w:right="14" w:firstLine="0"/>
              <w:jc w:val="right"/>
            </w:pPr>
            <w:r>
              <w:rPr>
                <w:rFonts w:ascii="F2" w:hAnsi="F2" w:eastAsia="F2"/>
                <w:color w:val="000000"/>
                <w:w w:val="98"/>
                <w:sz w:val="19"/>
              </w:rPr>
              <w:t xml:space="preserve"> 30.00</w:t>
            </w:r>
          </w:p>
        </w:tc>
        <w:tc>
          <w:tcPr>
            <w:tcW w:w="1228" w:type="dxa"/>
            <w:tcBorders>
              <w:top w:val="single" w:color="000000" w:sz="4" w:space="0"/>
              <w:left w:val="single" w:color="000000" w:sz="4" w:space="0"/>
              <w:bottom w:val="single" w:color="000000" w:sz="4" w:space="0"/>
              <w:right w:val="single" w:color="000000" w:sz="4" w:space="0"/>
            </w:tcBorders>
            <w:tcMar>
              <w:left w:w="0" w:type="dxa"/>
              <w:right w:w="0" w:type="dxa"/>
            </w:tcMar>
          </w:tcPr>
          <w:p w14:paraId="4248606F">
            <w:pPr>
              <w:widowControl/>
              <w:autoSpaceDE w:val="0"/>
              <w:autoSpaceDN w:val="0"/>
              <w:spacing w:before="122" w:after="0" w:line="186" w:lineRule="exact"/>
              <w:ind w:left="0" w:right="14" w:firstLine="0"/>
              <w:jc w:val="right"/>
            </w:pPr>
            <w:r>
              <w:rPr>
                <w:rFonts w:ascii="F2" w:hAnsi="F2" w:eastAsia="F2"/>
                <w:color w:val="000000"/>
                <w:w w:val="98"/>
                <w:sz w:val="19"/>
              </w:rPr>
              <w:t xml:space="preserve"> 30.00</w:t>
            </w:r>
          </w:p>
        </w:tc>
        <w:tc>
          <w:tcPr>
            <w:tcW w:w="2720" w:type="dxa"/>
            <w:tcBorders>
              <w:top w:val="single" w:color="000000" w:sz="4" w:space="0"/>
              <w:left w:val="single" w:color="000000" w:sz="4" w:space="0"/>
              <w:bottom w:val="single" w:color="000000" w:sz="4" w:space="0"/>
              <w:right w:val="single" w:color="000000" w:sz="4" w:space="0"/>
            </w:tcBorders>
            <w:tcMar>
              <w:left w:w="0" w:type="dxa"/>
              <w:right w:w="0" w:type="dxa"/>
            </w:tcMar>
          </w:tcPr>
          <w:p w14:paraId="47D0B7D9"/>
        </w:tc>
      </w:tr>
      <w:tr w14:paraId="71216212">
        <w:tblPrEx>
          <w:tblCellMar>
            <w:top w:w="0" w:type="dxa"/>
            <w:left w:w="108" w:type="dxa"/>
            <w:bottom w:w="0" w:type="dxa"/>
            <w:right w:w="108" w:type="dxa"/>
          </w:tblCellMar>
        </w:tblPrEx>
        <w:trPr>
          <w:trHeight w:val="412" w:hRule="exact"/>
        </w:trPr>
        <w:tc>
          <w:tcPr>
            <w:tcW w:w="1994" w:type="dxa"/>
            <w:tcBorders>
              <w:top w:val="single" w:color="000000" w:sz="4" w:space="0"/>
              <w:left w:val="single" w:color="000000" w:sz="4" w:space="0"/>
              <w:bottom w:val="single" w:color="000000" w:sz="6" w:space="0"/>
              <w:right w:val="single" w:color="000000" w:sz="6" w:space="0"/>
            </w:tcBorders>
            <w:tcMar>
              <w:left w:w="0" w:type="dxa"/>
              <w:right w:w="0" w:type="dxa"/>
            </w:tcMar>
          </w:tcPr>
          <w:p w14:paraId="50E7C631">
            <w:pPr>
              <w:widowControl/>
              <w:autoSpaceDE w:val="0"/>
              <w:autoSpaceDN w:val="0"/>
              <w:spacing w:before="120" w:after="0" w:line="188" w:lineRule="exact"/>
              <w:ind w:left="28" w:right="0" w:firstLine="0"/>
              <w:jc w:val="left"/>
            </w:pPr>
            <w:r>
              <w:rPr>
                <w:rFonts w:ascii="F2" w:hAnsi="F2" w:eastAsia="F2"/>
                <w:color w:val="000000"/>
                <w:w w:val="98"/>
                <w:sz w:val="19"/>
              </w:rPr>
              <w:t>社会效益</w:t>
            </w:r>
          </w:p>
        </w:tc>
        <w:tc>
          <w:tcPr>
            <w:tcW w:w="1510" w:type="dxa"/>
            <w:tcBorders>
              <w:top w:val="single" w:color="000000" w:sz="4" w:space="0"/>
              <w:left w:val="single" w:color="000000" w:sz="6" w:space="0"/>
              <w:bottom w:val="single" w:color="000000" w:sz="6" w:space="0"/>
              <w:right w:val="single" w:color="000000" w:sz="4" w:space="0"/>
            </w:tcBorders>
            <w:tcMar>
              <w:left w:w="0" w:type="dxa"/>
              <w:right w:w="0" w:type="dxa"/>
            </w:tcMar>
          </w:tcPr>
          <w:p w14:paraId="7E13F826">
            <w:pPr>
              <w:widowControl/>
              <w:autoSpaceDE w:val="0"/>
              <w:autoSpaceDN w:val="0"/>
              <w:spacing w:before="120" w:after="0" w:line="188" w:lineRule="exact"/>
              <w:ind w:left="24" w:right="0" w:firstLine="0"/>
              <w:jc w:val="left"/>
            </w:pPr>
            <w:r>
              <w:rPr>
                <w:rFonts w:ascii="F2" w:hAnsi="F2" w:eastAsia="F2"/>
                <w:color w:val="000000"/>
                <w:w w:val="98"/>
                <w:sz w:val="19"/>
              </w:rPr>
              <w:t>空</w:t>
            </w:r>
          </w:p>
        </w:tc>
        <w:tc>
          <w:tcPr>
            <w:tcW w:w="1074" w:type="dxa"/>
            <w:tcBorders>
              <w:top w:val="single" w:color="000000" w:sz="4" w:space="0"/>
              <w:left w:val="single" w:color="000000" w:sz="4" w:space="0"/>
              <w:bottom w:val="single" w:color="000000" w:sz="6" w:space="0"/>
              <w:right w:val="single" w:color="000000" w:sz="4" w:space="0"/>
            </w:tcBorders>
            <w:tcMar>
              <w:left w:w="0" w:type="dxa"/>
              <w:right w:w="0" w:type="dxa"/>
            </w:tcMar>
          </w:tcPr>
          <w:p w14:paraId="28064CE2"/>
        </w:tc>
        <w:tc>
          <w:tcPr>
            <w:tcW w:w="1116" w:type="dxa"/>
            <w:tcBorders>
              <w:top w:val="single" w:color="000000" w:sz="4" w:space="0"/>
              <w:left w:val="single" w:color="000000" w:sz="4" w:space="0"/>
              <w:bottom w:val="single" w:color="000000" w:sz="6" w:space="0"/>
              <w:right w:val="single" w:color="000000" w:sz="4" w:space="0"/>
            </w:tcBorders>
            <w:tcMar>
              <w:left w:w="0" w:type="dxa"/>
              <w:right w:w="0" w:type="dxa"/>
            </w:tcMar>
          </w:tcPr>
          <w:p w14:paraId="47BE0570">
            <w:pPr>
              <w:widowControl/>
              <w:autoSpaceDE w:val="0"/>
              <w:autoSpaceDN w:val="0"/>
              <w:spacing w:before="120" w:after="0" w:line="188" w:lineRule="exact"/>
              <w:ind w:left="0" w:right="14" w:firstLine="0"/>
              <w:jc w:val="right"/>
            </w:pPr>
            <w:r>
              <w:rPr>
                <w:rFonts w:ascii="F2" w:hAnsi="F2" w:eastAsia="F2"/>
                <w:color w:val="000000"/>
                <w:w w:val="98"/>
                <w:sz w:val="19"/>
              </w:rPr>
              <w:t xml:space="preserve"> 30.00</w:t>
            </w:r>
          </w:p>
        </w:tc>
        <w:tc>
          <w:tcPr>
            <w:tcW w:w="1228" w:type="dxa"/>
            <w:tcBorders>
              <w:top w:val="single" w:color="000000" w:sz="4" w:space="0"/>
              <w:left w:val="single" w:color="000000" w:sz="4" w:space="0"/>
              <w:bottom w:val="single" w:color="000000" w:sz="6" w:space="0"/>
              <w:right w:val="single" w:color="000000" w:sz="4" w:space="0"/>
            </w:tcBorders>
            <w:tcMar>
              <w:left w:w="0" w:type="dxa"/>
              <w:right w:w="0" w:type="dxa"/>
            </w:tcMar>
          </w:tcPr>
          <w:p w14:paraId="7C546548">
            <w:pPr>
              <w:widowControl/>
              <w:autoSpaceDE w:val="0"/>
              <w:autoSpaceDN w:val="0"/>
              <w:spacing w:before="120" w:after="0" w:line="188" w:lineRule="exact"/>
              <w:ind w:left="0" w:right="14" w:firstLine="0"/>
              <w:jc w:val="right"/>
            </w:pPr>
            <w:r>
              <w:rPr>
                <w:rFonts w:ascii="F2" w:hAnsi="F2" w:eastAsia="F2"/>
                <w:color w:val="000000"/>
                <w:w w:val="98"/>
                <w:sz w:val="19"/>
              </w:rPr>
              <w:t xml:space="preserve"> 30.00</w:t>
            </w:r>
          </w:p>
        </w:tc>
        <w:tc>
          <w:tcPr>
            <w:tcW w:w="2720" w:type="dxa"/>
            <w:tcBorders>
              <w:top w:val="single" w:color="000000" w:sz="4" w:space="0"/>
              <w:left w:val="single" w:color="000000" w:sz="4" w:space="0"/>
              <w:bottom w:val="single" w:color="000000" w:sz="6" w:space="0"/>
              <w:right w:val="single" w:color="000000" w:sz="4" w:space="0"/>
            </w:tcBorders>
            <w:tcMar>
              <w:left w:w="0" w:type="dxa"/>
              <w:right w:w="0" w:type="dxa"/>
            </w:tcMar>
          </w:tcPr>
          <w:p w14:paraId="6A07048B"/>
        </w:tc>
      </w:tr>
      <w:tr w14:paraId="1BCF4F6D">
        <w:tblPrEx>
          <w:tblCellMar>
            <w:top w:w="0" w:type="dxa"/>
            <w:left w:w="108" w:type="dxa"/>
            <w:bottom w:w="0" w:type="dxa"/>
            <w:right w:w="108" w:type="dxa"/>
          </w:tblCellMar>
        </w:tblPrEx>
        <w:trPr>
          <w:trHeight w:val="412" w:hRule="exact"/>
        </w:trPr>
        <w:tc>
          <w:tcPr>
            <w:tcW w:w="1994" w:type="dxa"/>
            <w:tcBorders>
              <w:top w:val="single" w:color="000000" w:sz="6" w:space="0"/>
              <w:left w:val="single" w:color="000000" w:sz="4" w:space="0"/>
              <w:bottom w:val="single" w:color="000000" w:sz="4" w:space="0"/>
              <w:right w:val="single" w:color="000000" w:sz="6" w:space="0"/>
            </w:tcBorders>
            <w:tcMar>
              <w:left w:w="0" w:type="dxa"/>
              <w:right w:w="0" w:type="dxa"/>
            </w:tcMar>
          </w:tcPr>
          <w:p w14:paraId="7688065D">
            <w:pPr>
              <w:widowControl/>
              <w:autoSpaceDE w:val="0"/>
              <w:autoSpaceDN w:val="0"/>
              <w:spacing w:before="6" w:after="0" w:line="188" w:lineRule="exact"/>
              <w:ind w:left="0" w:right="0" w:firstLine="0"/>
              <w:jc w:val="center"/>
            </w:pPr>
            <w:r>
              <w:rPr>
                <w:rFonts w:ascii="F2" w:hAnsi="F2" w:eastAsia="F2"/>
                <w:color w:val="000000"/>
                <w:w w:val="98"/>
                <w:sz w:val="19"/>
              </w:rPr>
              <w:t>履职基础、公共服务能</w:t>
            </w:r>
          </w:p>
          <w:p w14:paraId="354BCC23">
            <w:pPr>
              <w:widowControl/>
              <w:autoSpaceDE w:val="0"/>
              <w:autoSpaceDN w:val="0"/>
              <w:spacing w:before="16" w:after="0" w:line="188" w:lineRule="exact"/>
              <w:ind w:left="28" w:right="0" w:firstLine="0"/>
              <w:jc w:val="left"/>
            </w:pPr>
            <w:r>
              <w:rPr>
                <w:rFonts w:ascii="F2" w:hAnsi="F2" w:eastAsia="F2"/>
                <w:color w:val="000000"/>
                <w:w w:val="98"/>
                <w:sz w:val="19"/>
              </w:rPr>
              <w:t>力提到提升</w:t>
            </w:r>
          </w:p>
        </w:tc>
        <w:tc>
          <w:tcPr>
            <w:tcW w:w="1510" w:type="dxa"/>
            <w:tcBorders>
              <w:top w:val="single" w:color="000000" w:sz="6" w:space="0"/>
              <w:left w:val="single" w:color="000000" w:sz="6" w:space="0"/>
              <w:bottom w:val="single" w:color="000000" w:sz="4" w:space="0"/>
              <w:right w:val="single" w:color="000000" w:sz="4" w:space="0"/>
            </w:tcBorders>
            <w:tcMar>
              <w:left w:w="0" w:type="dxa"/>
              <w:right w:w="0" w:type="dxa"/>
            </w:tcMar>
          </w:tcPr>
          <w:p w14:paraId="6834E82F">
            <w:pPr>
              <w:widowControl/>
              <w:autoSpaceDE w:val="0"/>
              <w:autoSpaceDN w:val="0"/>
              <w:spacing w:before="120" w:after="0" w:line="186" w:lineRule="exact"/>
              <w:ind w:left="26" w:right="0" w:firstLine="0"/>
              <w:jc w:val="left"/>
            </w:pPr>
            <w:r>
              <w:rPr>
                <w:rFonts w:ascii="F2" w:hAnsi="F2" w:eastAsia="F2"/>
                <w:color w:val="000000"/>
                <w:w w:val="98"/>
                <w:sz w:val="19"/>
              </w:rPr>
              <w:t>有效提高</w:t>
            </w:r>
          </w:p>
        </w:tc>
        <w:tc>
          <w:tcPr>
            <w:tcW w:w="1074" w:type="dxa"/>
            <w:tcBorders>
              <w:top w:val="single" w:color="000000" w:sz="6" w:space="0"/>
              <w:left w:val="single" w:color="000000" w:sz="4" w:space="0"/>
              <w:bottom w:val="single" w:color="000000" w:sz="4" w:space="0"/>
              <w:right w:val="single" w:color="000000" w:sz="4" w:space="0"/>
            </w:tcBorders>
            <w:tcMar>
              <w:left w:w="0" w:type="dxa"/>
              <w:right w:w="0" w:type="dxa"/>
            </w:tcMar>
          </w:tcPr>
          <w:p w14:paraId="033EEBFB">
            <w:pPr>
              <w:widowControl/>
              <w:autoSpaceDE w:val="0"/>
              <w:autoSpaceDN w:val="0"/>
              <w:spacing w:before="120" w:after="0" w:line="186" w:lineRule="exact"/>
              <w:ind w:left="26" w:right="0" w:firstLine="0"/>
              <w:jc w:val="left"/>
            </w:pPr>
            <w:r>
              <w:rPr>
                <w:rFonts w:ascii="F2" w:hAnsi="F2" w:eastAsia="F2"/>
                <w:color w:val="000000"/>
                <w:w w:val="98"/>
                <w:sz w:val="19"/>
              </w:rPr>
              <w:t>有效提高</w:t>
            </w:r>
          </w:p>
        </w:tc>
        <w:tc>
          <w:tcPr>
            <w:tcW w:w="1116" w:type="dxa"/>
            <w:tcBorders>
              <w:top w:val="single" w:color="000000" w:sz="6" w:space="0"/>
              <w:left w:val="single" w:color="000000" w:sz="4" w:space="0"/>
              <w:bottom w:val="single" w:color="000000" w:sz="4" w:space="0"/>
              <w:right w:val="single" w:color="000000" w:sz="4" w:space="0"/>
            </w:tcBorders>
            <w:tcMar>
              <w:left w:w="0" w:type="dxa"/>
              <w:right w:w="0" w:type="dxa"/>
            </w:tcMar>
          </w:tcPr>
          <w:p w14:paraId="7DBEC3C6">
            <w:pPr>
              <w:widowControl/>
              <w:autoSpaceDE w:val="0"/>
              <w:autoSpaceDN w:val="0"/>
              <w:spacing w:before="120" w:after="0" w:line="186" w:lineRule="exact"/>
              <w:ind w:left="0" w:right="14" w:firstLine="0"/>
              <w:jc w:val="right"/>
            </w:pPr>
            <w:r>
              <w:rPr>
                <w:rFonts w:ascii="F2" w:hAnsi="F2" w:eastAsia="F2"/>
                <w:color w:val="000000"/>
                <w:w w:val="98"/>
                <w:sz w:val="19"/>
              </w:rPr>
              <w:t xml:space="preserve"> 10.00</w:t>
            </w:r>
          </w:p>
        </w:tc>
        <w:tc>
          <w:tcPr>
            <w:tcW w:w="1228" w:type="dxa"/>
            <w:tcBorders>
              <w:top w:val="single" w:color="000000" w:sz="6" w:space="0"/>
              <w:left w:val="single" w:color="000000" w:sz="4" w:space="0"/>
              <w:bottom w:val="single" w:color="000000" w:sz="4" w:space="0"/>
              <w:right w:val="single" w:color="000000" w:sz="4" w:space="0"/>
            </w:tcBorders>
            <w:tcMar>
              <w:left w:w="0" w:type="dxa"/>
              <w:right w:w="0" w:type="dxa"/>
            </w:tcMar>
          </w:tcPr>
          <w:p w14:paraId="3A772D5E">
            <w:pPr>
              <w:widowControl/>
              <w:autoSpaceDE w:val="0"/>
              <w:autoSpaceDN w:val="0"/>
              <w:spacing w:before="120" w:after="0" w:line="186" w:lineRule="exact"/>
              <w:ind w:left="0" w:right="14" w:firstLine="0"/>
              <w:jc w:val="right"/>
            </w:pPr>
            <w:r>
              <w:rPr>
                <w:rFonts w:ascii="F2" w:hAnsi="F2" w:eastAsia="F2"/>
                <w:color w:val="000000"/>
                <w:w w:val="98"/>
                <w:sz w:val="19"/>
              </w:rPr>
              <w:t xml:space="preserve"> 10.00</w:t>
            </w:r>
          </w:p>
        </w:tc>
        <w:tc>
          <w:tcPr>
            <w:tcW w:w="2720" w:type="dxa"/>
            <w:tcBorders>
              <w:top w:val="single" w:color="000000" w:sz="6" w:space="0"/>
              <w:left w:val="single" w:color="000000" w:sz="4" w:space="0"/>
              <w:bottom w:val="single" w:color="000000" w:sz="4" w:space="0"/>
              <w:right w:val="single" w:color="000000" w:sz="4" w:space="0"/>
            </w:tcBorders>
            <w:tcMar>
              <w:left w:w="0" w:type="dxa"/>
              <w:right w:w="0" w:type="dxa"/>
            </w:tcMar>
          </w:tcPr>
          <w:p w14:paraId="03C8053A">
            <w:pPr>
              <w:widowControl/>
              <w:autoSpaceDE w:val="0"/>
              <w:autoSpaceDN w:val="0"/>
              <w:spacing w:before="120" w:after="0" w:line="186" w:lineRule="exact"/>
              <w:ind w:left="30" w:right="0" w:firstLine="0"/>
              <w:jc w:val="left"/>
            </w:pPr>
            <w:r>
              <w:rPr>
                <w:rFonts w:ascii="F2" w:hAnsi="F2" w:eastAsia="F2"/>
                <w:color w:val="000000"/>
                <w:w w:val="98"/>
                <w:sz w:val="19"/>
              </w:rPr>
              <w:t>无差异</w:t>
            </w:r>
          </w:p>
        </w:tc>
      </w:tr>
      <w:tr w14:paraId="6EBA3607">
        <w:tblPrEx>
          <w:tblCellMar>
            <w:top w:w="0" w:type="dxa"/>
            <w:left w:w="108" w:type="dxa"/>
            <w:bottom w:w="0" w:type="dxa"/>
            <w:right w:w="108" w:type="dxa"/>
          </w:tblCellMar>
        </w:tblPrEx>
        <w:trPr>
          <w:trHeight w:val="412" w:hRule="exact"/>
        </w:trPr>
        <w:tc>
          <w:tcPr>
            <w:tcW w:w="1994" w:type="dxa"/>
            <w:tcBorders>
              <w:top w:val="single" w:color="000000" w:sz="4" w:space="0"/>
              <w:left w:val="single" w:color="000000" w:sz="4" w:space="0"/>
              <w:bottom w:val="single" w:color="000000" w:sz="4" w:space="0"/>
              <w:right w:val="single" w:color="000000" w:sz="6" w:space="0"/>
            </w:tcBorders>
            <w:tcMar>
              <w:left w:w="0" w:type="dxa"/>
              <w:right w:w="0" w:type="dxa"/>
            </w:tcMar>
          </w:tcPr>
          <w:p w14:paraId="23E1FDEF">
            <w:pPr>
              <w:widowControl/>
              <w:autoSpaceDE w:val="0"/>
              <w:autoSpaceDN w:val="0"/>
              <w:spacing w:before="10" w:after="0" w:line="186" w:lineRule="exact"/>
              <w:ind w:left="0" w:right="0" w:firstLine="0"/>
              <w:jc w:val="center"/>
            </w:pPr>
            <w:r>
              <w:rPr>
                <w:rFonts w:ascii="F2" w:hAnsi="F2" w:eastAsia="F2"/>
                <w:color w:val="000000"/>
                <w:w w:val="98"/>
                <w:sz w:val="19"/>
              </w:rPr>
              <w:t>深入实际解决现场调研</w:t>
            </w:r>
          </w:p>
          <w:p w14:paraId="43072A18">
            <w:pPr>
              <w:widowControl/>
              <w:autoSpaceDE w:val="0"/>
              <w:autoSpaceDN w:val="0"/>
              <w:spacing w:before="18" w:after="0" w:line="186" w:lineRule="exact"/>
              <w:ind w:left="0" w:right="0" w:firstLine="0"/>
              <w:jc w:val="center"/>
            </w:pPr>
            <w:r>
              <w:rPr>
                <w:rFonts w:ascii="F2" w:hAnsi="F2" w:eastAsia="F2"/>
                <w:color w:val="000000"/>
                <w:w w:val="98"/>
                <w:sz w:val="19"/>
              </w:rPr>
              <w:t>发现问题、解决问题能</w:t>
            </w:r>
          </w:p>
        </w:tc>
        <w:tc>
          <w:tcPr>
            <w:tcW w:w="1510" w:type="dxa"/>
            <w:tcBorders>
              <w:top w:val="single" w:color="000000" w:sz="4" w:space="0"/>
              <w:left w:val="single" w:color="000000" w:sz="6" w:space="0"/>
              <w:bottom w:val="single" w:color="000000" w:sz="4" w:space="0"/>
              <w:right w:val="single" w:color="000000" w:sz="4" w:space="0"/>
            </w:tcBorders>
            <w:tcMar>
              <w:left w:w="0" w:type="dxa"/>
              <w:right w:w="0" w:type="dxa"/>
            </w:tcMar>
          </w:tcPr>
          <w:p w14:paraId="4F4FB32C">
            <w:pPr>
              <w:widowControl/>
              <w:autoSpaceDE w:val="0"/>
              <w:autoSpaceDN w:val="0"/>
              <w:spacing w:before="122" w:after="0" w:line="188" w:lineRule="exact"/>
              <w:ind w:left="26" w:right="0" w:firstLine="0"/>
              <w:jc w:val="left"/>
            </w:pPr>
            <w:r>
              <w:rPr>
                <w:rFonts w:ascii="F2" w:hAnsi="F2" w:eastAsia="F2"/>
                <w:color w:val="000000"/>
                <w:w w:val="98"/>
                <w:sz w:val="19"/>
              </w:rPr>
              <w:t>明显促进</w:t>
            </w:r>
          </w:p>
        </w:tc>
        <w:tc>
          <w:tcPr>
            <w:tcW w:w="1074" w:type="dxa"/>
            <w:tcBorders>
              <w:top w:val="single" w:color="000000" w:sz="4" w:space="0"/>
              <w:left w:val="single" w:color="000000" w:sz="4" w:space="0"/>
              <w:bottom w:val="single" w:color="000000" w:sz="4" w:space="0"/>
              <w:right w:val="single" w:color="000000" w:sz="4" w:space="0"/>
            </w:tcBorders>
            <w:tcMar>
              <w:left w:w="0" w:type="dxa"/>
              <w:right w:w="0" w:type="dxa"/>
            </w:tcMar>
          </w:tcPr>
          <w:p w14:paraId="20FCF527">
            <w:pPr>
              <w:widowControl/>
              <w:autoSpaceDE w:val="0"/>
              <w:autoSpaceDN w:val="0"/>
              <w:spacing w:before="122" w:after="0" w:line="188" w:lineRule="exact"/>
              <w:ind w:left="26" w:right="0" w:firstLine="0"/>
              <w:jc w:val="left"/>
            </w:pPr>
            <w:r>
              <w:rPr>
                <w:rFonts w:ascii="F2" w:hAnsi="F2" w:eastAsia="F2"/>
                <w:color w:val="000000"/>
                <w:w w:val="98"/>
                <w:sz w:val="19"/>
              </w:rPr>
              <w:t>明显促进</w:t>
            </w:r>
          </w:p>
        </w:tc>
        <w:tc>
          <w:tcPr>
            <w:tcW w:w="1116" w:type="dxa"/>
            <w:tcBorders>
              <w:top w:val="single" w:color="000000" w:sz="4" w:space="0"/>
              <w:left w:val="single" w:color="000000" w:sz="4" w:space="0"/>
              <w:bottom w:val="single" w:color="000000" w:sz="4" w:space="0"/>
              <w:right w:val="single" w:color="000000" w:sz="4" w:space="0"/>
            </w:tcBorders>
            <w:tcMar>
              <w:left w:w="0" w:type="dxa"/>
              <w:right w:w="0" w:type="dxa"/>
            </w:tcMar>
          </w:tcPr>
          <w:p w14:paraId="7CCA2C57">
            <w:pPr>
              <w:widowControl/>
              <w:autoSpaceDE w:val="0"/>
              <w:autoSpaceDN w:val="0"/>
              <w:spacing w:before="122" w:after="0" w:line="188" w:lineRule="exact"/>
              <w:ind w:left="0" w:right="14" w:firstLine="0"/>
              <w:jc w:val="right"/>
            </w:pPr>
            <w:r>
              <w:rPr>
                <w:rFonts w:ascii="F2" w:hAnsi="F2" w:eastAsia="F2"/>
                <w:color w:val="000000"/>
                <w:w w:val="98"/>
                <w:sz w:val="19"/>
              </w:rPr>
              <w:t xml:space="preserve"> 10.00</w:t>
            </w:r>
          </w:p>
        </w:tc>
        <w:tc>
          <w:tcPr>
            <w:tcW w:w="1228" w:type="dxa"/>
            <w:tcBorders>
              <w:top w:val="single" w:color="000000" w:sz="4" w:space="0"/>
              <w:left w:val="single" w:color="000000" w:sz="4" w:space="0"/>
              <w:bottom w:val="single" w:color="000000" w:sz="4" w:space="0"/>
              <w:right w:val="single" w:color="000000" w:sz="4" w:space="0"/>
            </w:tcBorders>
            <w:tcMar>
              <w:left w:w="0" w:type="dxa"/>
              <w:right w:w="0" w:type="dxa"/>
            </w:tcMar>
          </w:tcPr>
          <w:p w14:paraId="0223ADE2">
            <w:pPr>
              <w:widowControl/>
              <w:autoSpaceDE w:val="0"/>
              <w:autoSpaceDN w:val="0"/>
              <w:spacing w:before="122" w:after="0" w:line="188" w:lineRule="exact"/>
              <w:ind w:left="0" w:right="14" w:firstLine="0"/>
              <w:jc w:val="right"/>
            </w:pPr>
            <w:r>
              <w:rPr>
                <w:rFonts w:ascii="F2" w:hAnsi="F2" w:eastAsia="F2"/>
                <w:color w:val="000000"/>
                <w:w w:val="98"/>
                <w:sz w:val="19"/>
              </w:rPr>
              <w:t xml:space="preserve"> 10.00</w:t>
            </w:r>
          </w:p>
        </w:tc>
        <w:tc>
          <w:tcPr>
            <w:tcW w:w="2720" w:type="dxa"/>
            <w:tcBorders>
              <w:top w:val="single" w:color="000000" w:sz="4" w:space="0"/>
              <w:left w:val="single" w:color="000000" w:sz="4" w:space="0"/>
              <w:bottom w:val="single" w:color="000000" w:sz="4" w:space="0"/>
              <w:right w:val="single" w:color="000000" w:sz="4" w:space="0"/>
            </w:tcBorders>
            <w:tcMar>
              <w:left w:w="0" w:type="dxa"/>
              <w:right w:w="0" w:type="dxa"/>
            </w:tcMar>
          </w:tcPr>
          <w:p w14:paraId="78375761">
            <w:pPr>
              <w:widowControl/>
              <w:autoSpaceDE w:val="0"/>
              <w:autoSpaceDN w:val="0"/>
              <w:spacing w:before="122" w:after="0" w:line="188" w:lineRule="exact"/>
              <w:ind w:left="30" w:right="0" w:firstLine="0"/>
              <w:jc w:val="left"/>
            </w:pPr>
            <w:r>
              <w:rPr>
                <w:rFonts w:ascii="F2" w:hAnsi="F2" w:eastAsia="F2"/>
                <w:color w:val="000000"/>
                <w:w w:val="98"/>
                <w:sz w:val="19"/>
              </w:rPr>
              <w:t>无差异</w:t>
            </w:r>
          </w:p>
        </w:tc>
      </w:tr>
      <w:tr w14:paraId="52372C5D">
        <w:tblPrEx>
          <w:tblCellMar>
            <w:top w:w="0" w:type="dxa"/>
            <w:left w:w="108" w:type="dxa"/>
            <w:bottom w:w="0" w:type="dxa"/>
            <w:right w:w="108" w:type="dxa"/>
          </w:tblCellMar>
        </w:tblPrEx>
        <w:trPr>
          <w:trHeight w:val="416" w:hRule="exact"/>
        </w:trPr>
        <w:tc>
          <w:tcPr>
            <w:tcW w:w="1994" w:type="dxa"/>
            <w:tcBorders>
              <w:top w:val="single" w:color="000000" w:sz="4" w:space="0"/>
              <w:left w:val="single" w:color="000000" w:sz="4" w:space="0"/>
              <w:bottom w:val="single" w:color="000000" w:sz="4" w:space="0"/>
              <w:right w:val="single" w:color="000000" w:sz="6" w:space="0"/>
            </w:tcBorders>
            <w:tcMar>
              <w:left w:w="0" w:type="dxa"/>
              <w:right w:w="0" w:type="dxa"/>
            </w:tcMar>
          </w:tcPr>
          <w:p w14:paraId="17AAC101">
            <w:pPr>
              <w:widowControl/>
              <w:autoSpaceDE w:val="0"/>
              <w:autoSpaceDN w:val="0"/>
              <w:spacing w:before="10" w:after="0" w:line="188" w:lineRule="exact"/>
              <w:ind w:left="0" w:right="0" w:firstLine="0"/>
              <w:jc w:val="center"/>
            </w:pPr>
            <w:r>
              <w:rPr>
                <w:rFonts w:ascii="F2" w:hAnsi="F2" w:eastAsia="F2"/>
                <w:color w:val="000000"/>
                <w:w w:val="98"/>
                <w:sz w:val="19"/>
              </w:rPr>
              <w:t>提升工作人员守法履职</w:t>
            </w:r>
          </w:p>
          <w:p w14:paraId="1B9E6CC1">
            <w:pPr>
              <w:widowControl/>
              <w:autoSpaceDE w:val="0"/>
              <w:autoSpaceDN w:val="0"/>
              <w:spacing w:before="18" w:after="0" w:line="188" w:lineRule="exact"/>
              <w:ind w:left="28" w:right="0" w:firstLine="0"/>
              <w:jc w:val="left"/>
            </w:pPr>
            <w:r>
              <w:rPr>
                <w:rFonts w:ascii="F2" w:hAnsi="F2" w:eastAsia="F2"/>
                <w:color w:val="000000"/>
                <w:w w:val="98"/>
                <w:sz w:val="19"/>
              </w:rPr>
              <w:t>能力</w:t>
            </w:r>
          </w:p>
        </w:tc>
        <w:tc>
          <w:tcPr>
            <w:tcW w:w="1510" w:type="dxa"/>
            <w:tcBorders>
              <w:top w:val="single" w:color="000000" w:sz="4" w:space="0"/>
              <w:left w:val="single" w:color="000000" w:sz="6" w:space="0"/>
              <w:bottom w:val="single" w:color="000000" w:sz="4" w:space="0"/>
              <w:right w:val="single" w:color="000000" w:sz="4" w:space="0"/>
            </w:tcBorders>
            <w:tcMar>
              <w:left w:w="0" w:type="dxa"/>
              <w:right w:w="0" w:type="dxa"/>
            </w:tcMar>
          </w:tcPr>
          <w:p w14:paraId="4DDD01CC">
            <w:pPr>
              <w:widowControl/>
              <w:autoSpaceDE w:val="0"/>
              <w:autoSpaceDN w:val="0"/>
              <w:spacing w:before="122" w:after="0" w:line="188" w:lineRule="exact"/>
              <w:ind w:left="26" w:right="0" w:firstLine="0"/>
              <w:jc w:val="left"/>
            </w:pPr>
            <w:r>
              <w:rPr>
                <w:rFonts w:ascii="F2" w:hAnsi="F2" w:eastAsia="F2"/>
                <w:color w:val="000000"/>
                <w:w w:val="98"/>
                <w:sz w:val="19"/>
              </w:rPr>
              <w:t>明显提升</w:t>
            </w:r>
          </w:p>
        </w:tc>
        <w:tc>
          <w:tcPr>
            <w:tcW w:w="1074" w:type="dxa"/>
            <w:tcBorders>
              <w:top w:val="single" w:color="000000" w:sz="4" w:space="0"/>
              <w:left w:val="single" w:color="000000" w:sz="4" w:space="0"/>
              <w:bottom w:val="single" w:color="000000" w:sz="4" w:space="0"/>
              <w:right w:val="single" w:color="000000" w:sz="4" w:space="0"/>
            </w:tcBorders>
            <w:tcMar>
              <w:left w:w="0" w:type="dxa"/>
              <w:right w:w="0" w:type="dxa"/>
            </w:tcMar>
          </w:tcPr>
          <w:p w14:paraId="3460899B">
            <w:pPr>
              <w:widowControl/>
              <w:autoSpaceDE w:val="0"/>
              <w:autoSpaceDN w:val="0"/>
              <w:spacing w:before="122" w:after="0" w:line="188" w:lineRule="exact"/>
              <w:ind w:left="26" w:right="0" w:firstLine="0"/>
              <w:jc w:val="left"/>
            </w:pPr>
            <w:r>
              <w:rPr>
                <w:rFonts w:ascii="F2" w:hAnsi="F2" w:eastAsia="F2"/>
                <w:color w:val="000000"/>
                <w:w w:val="98"/>
                <w:sz w:val="19"/>
              </w:rPr>
              <w:t>明显提升</w:t>
            </w:r>
          </w:p>
        </w:tc>
        <w:tc>
          <w:tcPr>
            <w:tcW w:w="1116" w:type="dxa"/>
            <w:tcBorders>
              <w:top w:val="single" w:color="000000" w:sz="4" w:space="0"/>
              <w:left w:val="single" w:color="000000" w:sz="4" w:space="0"/>
              <w:bottom w:val="single" w:color="000000" w:sz="4" w:space="0"/>
              <w:right w:val="single" w:color="000000" w:sz="4" w:space="0"/>
            </w:tcBorders>
            <w:tcMar>
              <w:left w:w="0" w:type="dxa"/>
              <w:right w:w="0" w:type="dxa"/>
            </w:tcMar>
          </w:tcPr>
          <w:p w14:paraId="578991BB">
            <w:pPr>
              <w:widowControl/>
              <w:autoSpaceDE w:val="0"/>
              <w:autoSpaceDN w:val="0"/>
              <w:spacing w:before="122" w:after="0" w:line="188" w:lineRule="exact"/>
              <w:ind w:left="0" w:right="14" w:firstLine="0"/>
              <w:jc w:val="right"/>
            </w:pPr>
            <w:r>
              <w:rPr>
                <w:rFonts w:ascii="F2" w:hAnsi="F2" w:eastAsia="F2"/>
                <w:color w:val="000000"/>
                <w:w w:val="98"/>
                <w:sz w:val="19"/>
              </w:rPr>
              <w:t xml:space="preserve"> 10.00</w:t>
            </w:r>
          </w:p>
        </w:tc>
        <w:tc>
          <w:tcPr>
            <w:tcW w:w="1228" w:type="dxa"/>
            <w:tcBorders>
              <w:top w:val="single" w:color="000000" w:sz="4" w:space="0"/>
              <w:left w:val="single" w:color="000000" w:sz="4" w:space="0"/>
              <w:bottom w:val="single" w:color="000000" w:sz="4" w:space="0"/>
              <w:right w:val="single" w:color="000000" w:sz="4" w:space="0"/>
            </w:tcBorders>
            <w:tcMar>
              <w:left w:w="0" w:type="dxa"/>
              <w:right w:w="0" w:type="dxa"/>
            </w:tcMar>
          </w:tcPr>
          <w:p w14:paraId="7DD8DC09">
            <w:pPr>
              <w:widowControl/>
              <w:autoSpaceDE w:val="0"/>
              <w:autoSpaceDN w:val="0"/>
              <w:spacing w:before="122" w:after="0" w:line="188" w:lineRule="exact"/>
              <w:ind w:left="0" w:right="14" w:firstLine="0"/>
              <w:jc w:val="right"/>
            </w:pPr>
            <w:r>
              <w:rPr>
                <w:rFonts w:ascii="F2" w:hAnsi="F2" w:eastAsia="F2"/>
                <w:color w:val="000000"/>
                <w:w w:val="98"/>
                <w:sz w:val="19"/>
              </w:rPr>
              <w:t xml:space="preserve"> 10.00</w:t>
            </w:r>
          </w:p>
        </w:tc>
        <w:tc>
          <w:tcPr>
            <w:tcW w:w="2720" w:type="dxa"/>
            <w:tcBorders>
              <w:top w:val="single" w:color="000000" w:sz="4" w:space="0"/>
              <w:left w:val="single" w:color="000000" w:sz="4" w:space="0"/>
              <w:bottom w:val="single" w:color="000000" w:sz="4" w:space="0"/>
              <w:right w:val="single" w:color="000000" w:sz="4" w:space="0"/>
            </w:tcBorders>
            <w:tcMar>
              <w:left w:w="0" w:type="dxa"/>
              <w:right w:w="0" w:type="dxa"/>
            </w:tcMar>
          </w:tcPr>
          <w:p w14:paraId="5AD19B2B">
            <w:pPr>
              <w:widowControl/>
              <w:autoSpaceDE w:val="0"/>
              <w:autoSpaceDN w:val="0"/>
              <w:spacing w:before="122" w:after="0" w:line="188" w:lineRule="exact"/>
              <w:ind w:left="30" w:right="0" w:firstLine="0"/>
              <w:jc w:val="left"/>
            </w:pPr>
            <w:r>
              <w:rPr>
                <w:rFonts w:ascii="F2" w:hAnsi="F2" w:eastAsia="F2"/>
                <w:color w:val="000000"/>
                <w:w w:val="98"/>
                <w:sz w:val="19"/>
              </w:rPr>
              <w:t>无差异</w:t>
            </w:r>
          </w:p>
        </w:tc>
      </w:tr>
      <w:tr w14:paraId="1536C18A">
        <w:tblPrEx>
          <w:tblCellMar>
            <w:top w:w="0" w:type="dxa"/>
            <w:left w:w="108" w:type="dxa"/>
            <w:bottom w:w="0" w:type="dxa"/>
            <w:right w:w="108" w:type="dxa"/>
          </w:tblCellMar>
        </w:tblPrEx>
        <w:trPr>
          <w:trHeight w:val="412" w:hRule="exact"/>
        </w:trPr>
        <w:tc>
          <w:tcPr>
            <w:tcW w:w="1994" w:type="dxa"/>
            <w:tcBorders>
              <w:top w:val="single" w:color="000000" w:sz="4" w:space="0"/>
              <w:left w:val="single" w:color="000000" w:sz="4" w:space="0"/>
              <w:bottom w:val="single" w:color="000000" w:sz="4" w:space="0"/>
              <w:right w:val="single" w:color="000000" w:sz="6" w:space="0"/>
            </w:tcBorders>
            <w:tcMar>
              <w:left w:w="0" w:type="dxa"/>
              <w:right w:w="0" w:type="dxa"/>
            </w:tcMar>
          </w:tcPr>
          <w:p w14:paraId="4CD7A15F">
            <w:pPr>
              <w:widowControl/>
              <w:autoSpaceDE w:val="0"/>
              <w:autoSpaceDN w:val="0"/>
              <w:spacing w:before="120" w:after="0" w:line="186" w:lineRule="exact"/>
              <w:ind w:left="28" w:right="0" w:firstLine="0"/>
              <w:jc w:val="left"/>
            </w:pPr>
            <w:r>
              <w:rPr>
                <w:rFonts w:ascii="F2" w:hAnsi="F2" w:eastAsia="F2"/>
                <w:color w:val="000000"/>
                <w:w w:val="98"/>
                <w:sz w:val="19"/>
              </w:rPr>
              <w:t>满意度指标</w:t>
            </w:r>
          </w:p>
        </w:tc>
        <w:tc>
          <w:tcPr>
            <w:tcW w:w="1510" w:type="dxa"/>
            <w:tcBorders>
              <w:top w:val="single" w:color="000000" w:sz="4" w:space="0"/>
              <w:left w:val="single" w:color="000000" w:sz="6" w:space="0"/>
              <w:bottom w:val="single" w:color="000000" w:sz="4" w:space="0"/>
              <w:right w:val="single" w:color="000000" w:sz="4" w:space="0"/>
            </w:tcBorders>
            <w:tcMar>
              <w:left w:w="0" w:type="dxa"/>
              <w:right w:w="0" w:type="dxa"/>
            </w:tcMar>
          </w:tcPr>
          <w:p w14:paraId="1BCBAB2B">
            <w:pPr>
              <w:widowControl/>
              <w:autoSpaceDE w:val="0"/>
              <w:autoSpaceDN w:val="0"/>
              <w:spacing w:before="120" w:after="0" w:line="186" w:lineRule="exact"/>
              <w:ind w:left="24" w:right="0" w:firstLine="0"/>
              <w:jc w:val="left"/>
            </w:pPr>
            <w:r>
              <w:rPr>
                <w:rFonts w:ascii="F2" w:hAnsi="F2" w:eastAsia="F2"/>
                <w:color w:val="000000"/>
                <w:w w:val="98"/>
                <w:sz w:val="19"/>
              </w:rPr>
              <w:t>空</w:t>
            </w:r>
          </w:p>
        </w:tc>
        <w:tc>
          <w:tcPr>
            <w:tcW w:w="1074" w:type="dxa"/>
            <w:tcBorders>
              <w:top w:val="single" w:color="000000" w:sz="4" w:space="0"/>
              <w:left w:val="single" w:color="000000" w:sz="4" w:space="0"/>
              <w:bottom w:val="single" w:color="000000" w:sz="4" w:space="0"/>
              <w:right w:val="single" w:color="000000" w:sz="4" w:space="0"/>
            </w:tcBorders>
            <w:tcMar>
              <w:left w:w="0" w:type="dxa"/>
              <w:right w:w="0" w:type="dxa"/>
            </w:tcMar>
          </w:tcPr>
          <w:p w14:paraId="27C3980E"/>
        </w:tc>
        <w:tc>
          <w:tcPr>
            <w:tcW w:w="1116" w:type="dxa"/>
            <w:tcBorders>
              <w:top w:val="single" w:color="000000" w:sz="4" w:space="0"/>
              <w:left w:val="single" w:color="000000" w:sz="4" w:space="0"/>
              <w:bottom w:val="single" w:color="000000" w:sz="4" w:space="0"/>
              <w:right w:val="single" w:color="000000" w:sz="4" w:space="0"/>
            </w:tcBorders>
            <w:tcMar>
              <w:left w:w="0" w:type="dxa"/>
              <w:right w:w="0" w:type="dxa"/>
            </w:tcMar>
          </w:tcPr>
          <w:p w14:paraId="50E8E297">
            <w:pPr>
              <w:widowControl/>
              <w:autoSpaceDE w:val="0"/>
              <w:autoSpaceDN w:val="0"/>
              <w:spacing w:before="120" w:after="0" w:line="186" w:lineRule="exact"/>
              <w:ind w:left="0" w:right="14" w:firstLine="0"/>
              <w:jc w:val="right"/>
            </w:pPr>
            <w:r>
              <w:rPr>
                <w:rFonts w:ascii="F2" w:hAnsi="F2" w:eastAsia="F2"/>
                <w:color w:val="000000"/>
                <w:w w:val="98"/>
                <w:sz w:val="19"/>
              </w:rPr>
              <w:t xml:space="preserve"> 10.00</w:t>
            </w:r>
          </w:p>
        </w:tc>
        <w:tc>
          <w:tcPr>
            <w:tcW w:w="1228" w:type="dxa"/>
            <w:tcBorders>
              <w:top w:val="single" w:color="000000" w:sz="4" w:space="0"/>
              <w:left w:val="single" w:color="000000" w:sz="4" w:space="0"/>
              <w:bottom w:val="single" w:color="000000" w:sz="4" w:space="0"/>
              <w:right w:val="single" w:color="000000" w:sz="4" w:space="0"/>
            </w:tcBorders>
            <w:tcMar>
              <w:left w:w="0" w:type="dxa"/>
              <w:right w:w="0" w:type="dxa"/>
            </w:tcMar>
          </w:tcPr>
          <w:p w14:paraId="4C0CAD33">
            <w:pPr>
              <w:widowControl/>
              <w:autoSpaceDE w:val="0"/>
              <w:autoSpaceDN w:val="0"/>
              <w:spacing w:before="120" w:after="0" w:line="186" w:lineRule="exact"/>
              <w:ind w:left="0" w:right="14" w:firstLine="0"/>
              <w:jc w:val="right"/>
            </w:pPr>
            <w:r>
              <w:rPr>
                <w:rFonts w:ascii="F2" w:hAnsi="F2" w:eastAsia="F2"/>
                <w:color w:val="000000"/>
                <w:w w:val="98"/>
                <w:sz w:val="19"/>
              </w:rPr>
              <w:t xml:space="preserve"> 10.00</w:t>
            </w:r>
          </w:p>
        </w:tc>
        <w:tc>
          <w:tcPr>
            <w:tcW w:w="2720" w:type="dxa"/>
            <w:tcBorders>
              <w:top w:val="single" w:color="000000" w:sz="4" w:space="0"/>
              <w:left w:val="single" w:color="000000" w:sz="4" w:space="0"/>
              <w:bottom w:val="single" w:color="000000" w:sz="4" w:space="0"/>
              <w:right w:val="single" w:color="000000" w:sz="4" w:space="0"/>
            </w:tcBorders>
            <w:tcMar>
              <w:left w:w="0" w:type="dxa"/>
              <w:right w:w="0" w:type="dxa"/>
            </w:tcMar>
          </w:tcPr>
          <w:p w14:paraId="1A96C0E1"/>
        </w:tc>
      </w:tr>
      <w:tr w14:paraId="78CE7C38">
        <w:tblPrEx>
          <w:tblCellMar>
            <w:top w:w="0" w:type="dxa"/>
            <w:left w:w="108" w:type="dxa"/>
            <w:bottom w:w="0" w:type="dxa"/>
            <w:right w:w="108" w:type="dxa"/>
          </w:tblCellMar>
        </w:tblPrEx>
        <w:trPr>
          <w:trHeight w:val="412" w:hRule="exact"/>
        </w:trPr>
        <w:tc>
          <w:tcPr>
            <w:tcW w:w="1994" w:type="dxa"/>
            <w:tcBorders>
              <w:top w:val="single" w:color="000000" w:sz="4" w:space="0"/>
              <w:left w:val="single" w:color="000000" w:sz="4" w:space="0"/>
              <w:bottom w:val="single" w:color="000000" w:sz="6" w:space="0"/>
              <w:right w:val="single" w:color="000000" w:sz="6" w:space="0"/>
            </w:tcBorders>
            <w:tcMar>
              <w:left w:w="0" w:type="dxa"/>
              <w:right w:w="0" w:type="dxa"/>
            </w:tcMar>
          </w:tcPr>
          <w:p w14:paraId="07049E1D">
            <w:pPr>
              <w:widowControl/>
              <w:autoSpaceDE w:val="0"/>
              <w:autoSpaceDN w:val="0"/>
              <w:spacing w:before="120" w:after="0" w:line="188" w:lineRule="exact"/>
              <w:ind w:left="28" w:right="0" w:firstLine="0"/>
              <w:jc w:val="left"/>
            </w:pPr>
            <w:r>
              <w:rPr>
                <w:rFonts w:ascii="F2" w:hAnsi="F2" w:eastAsia="F2"/>
                <w:color w:val="000000"/>
                <w:w w:val="98"/>
                <w:sz w:val="19"/>
              </w:rPr>
              <w:t>服务对象满意度</w:t>
            </w:r>
          </w:p>
        </w:tc>
        <w:tc>
          <w:tcPr>
            <w:tcW w:w="1510" w:type="dxa"/>
            <w:tcBorders>
              <w:top w:val="single" w:color="000000" w:sz="4" w:space="0"/>
              <w:left w:val="single" w:color="000000" w:sz="6" w:space="0"/>
              <w:bottom w:val="single" w:color="000000" w:sz="6" w:space="0"/>
              <w:right w:val="single" w:color="000000" w:sz="4" w:space="0"/>
            </w:tcBorders>
            <w:tcMar>
              <w:left w:w="0" w:type="dxa"/>
              <w:right w:w="0" w:type="dxa"/>
            </w:tcMar>
          </w:tcPr>
          <w:p w14:paraId="686828AC">
            <w:pPr>
              <w:widowControl/>
              <w:autoSpaceDE w:val="0"/>
              <w:autoSpaceDN w:val="0"/>
              <w:spacing w:before="120" w:after="0" w:line="188" w:lineRule="exact"/>
              <w:ind w:left="24" w:right="0" w:firstLine="0"/>
              <w:jc w:val="left"/>
            </w:pPr>
            <w:r>
              <w:rPr>
                <w:rFonts w:ascii="F2" w:hAnsi="F2" w:eastAsia="F2"/>
                <w:color w:val="000000"/>
                <w:w w:val="98"/>
                <w:sz w:val="19"/>
              </w:rPr>
              <w:t>空</w:t>
            </w:r>
          </w:p>
        </w:tc>
        <w:tc>
          <w:tcPr>
            <w:tcW w:w="1074" w:type="dxa"/>
            <w:tcBorders>
              <w:top w:val="single" w:color="000000" w:sz="4" w:space="0"/>
              <w:left w:val="single" w:color="000000" w:sz="4" w:space="0"/>
              <w:bottom w:val="single" w:color="000000" w:sz="6" w:space="0"/>
              <w:right w:val="single" w:color="000000" w:sz="4" w:space="0"/>
            </w:tcBorders>
            <w:tcMar>
              <w:left w:w="0" w:type="dxa"/>
              <w:right w:w="0" w:type="dxa"/>
            </w:tcMar>
          </w:tcPr>
          <w:p w14:paraId="4F20EE7B"/>
        </w:tc>
        <w:tc>
          <w:tcPr>
            <w:tcW w:w="1116" w:type="dxa"/>
            <w:tcBorders>
              <w:top w:val="single" w:color="000000" w:sz="4" w:space="0"/>
              <w:left w:val="single" w:color="000000" w:sz="4" w:space="0"/>
              <w:bottom w:val="single" w:color="000000" w:sz="6" w:space="0"/>
              <w:right w:val="single" w:color="000000" w:sz="4" w:space="0"/>
            </w:tcBorders>
            <w:tcMar>
              <w:left w:w="0" w:type="dxa"/>
              <w:right w:w="0" w:type="dxa"/>
            </w:tcMar>
          </w:tcPr>
          <w:p w14:paraId="5446FDA1">
            <w:pPr>
              <w:widowControl/>
              <w:autoSpaceDE w:val="0"/>
              <w:autoSpaceDN w:val="0"/>
              <w:spacing w:before="120" w:after="0" w:line="188" w:lineRule="exact"/>
              <w:ind w:left="0" w:right="14" w:firstLine="0"/>
              <w:jc w:val="right"/>
            </w:pPr>
            <w:r>
              <w:rPr>
                <w:rFonts w:ascii="F2" w:hAnsi="F2" w:eastAsia="F2"/>
                <w:color w:val="000000"/>
                <w:w w:val="98"/>
                <w:sz w:val="19"/>
              </w:rPr>
              <w:t xml:space="preserve"> 10.00</w:t>
            </w:r>
          </w:p>
        </w:tc>
        <w:tc>
          <w:tcPr>
            <w:tcW w:w="1228" w:type="dxa"/>
            <w:tcBorders>
              <w:top w:val="single" w:color="000000" w:sz="4" w:space="0"/>
              <w:left w:val="single" w:color="000000" w:sz="4" w:space="0"/>
              <w:bottom w:val="single" w:color="000000" w:sz="6" w:space="0"/>
              <w:right w:val="single" w:color="000000" w:sz="4" w:space="0"/>
            </w:tcBorders>
            <w:tcMar>
              <w:left w:w="0" w:type="dxa"/>
              <w:right w:w="0" w:type="dxa"/>
            </w:tcMar>
          </w:tcPr>
          <w:p w14:paraId="26263B70">
            <w:pPr>
              <w:widowControl/>
              <w:autoSpaceDE w:val="0"/>
              <w:autoSpaceDN w:val="0"/>
              <w:spacing w:before="120" w:after="0" w:line="188" w:lineRule="exact"/>
              <w:ind w:left="0" w:right="14" w:firstLine="0"/>
              <w:jc w:val="right"/>
            </w:pPr>
            <w:r>
              <w:rPr>
                <w:rFonts w:ascii="F2" w:hAnsi="F2" w:eastAsia="F2"/>
                <w:color w:val="000000"/>
                <w:w w:val="98"/>
                <w:sz w:val="19"/>
              </w:rPr>
              <w:t xml:space="preserve"> 10.00</w:t>
            </w:r>
          </w:p>
        </w:tc>
        <w:tc>
          <w:tcPr>
            <w:tcW w:w="2720" w:type="dxa"/>
            <w:tcBorders>
              <w:top w:val="single" w:color="000000" w:sz="4" w:space="0"/>
              <w:left w:val="single" w:color="000000" w:sz="4" w:space="0"/>
              <w:bottom w:val="single" w:color="000000" w:sz="6" w:space="0"/>
              <w:right w:val="single" w:color="000000" w:sz="4" w:space="0"/>
            </w:tcBorders>
            <w:tcMar>
              <w:left w:w="0" w:type="dxa"/>
              <w:right w:w="0" w:type="dxa"/>
            </w:tcMar>
          </w:tcPr>
          <w:p w14:paraId="4A95C2C4"/>
        </w:tc>
      </w:tr>
      <w:tr w14:paraId="1F67AD7B">
        <w:tblPrEx>
          <w:tblCellMar>
            <w:top w:w="0" w:type="dxa"/>
            <w:left w:w="108" w:type="dxa"/>
            <w:bottom w:w="0" w:type="dxa"/>
            <w:right w:w="108" w:type="dxa"/>
          </w:tblCellMar>
        </w:tblPrEx>
        <w:trPr>
          <w:trHeight w:val="392" w:hRule="exact"/>
        </w:trPr>
        <w:tc>
          <w:tcPr>
            <w:tcW w:w="1994" w:type="dxa"/>
            <w:tcBorders>
              <w:top w:val="single" w:color="000000" w:sz="6" w:space="0"/>
              <w:left w:val="single" w:color="000000" w:sz="4" w:space="0"/>
              <w:bottom w:val="single" w:color="000000" w:sz="4" w:space="0"/>
              <w:right w:val="single" w:color="000000" w:sz="6" w:space="0"/>
            </w:tcBorders>
            <w:tcMar>
              <w:left w:w="0" w:type="dxa"/>
              <w:right w:w="0" w:type="dxa"/>
            </w:tcMar>
          </w:tcPr>
          <w:p w14:paraId="589FC715">
            <w:pPr>
              <w:widowControl/>
              <w:autoSpaceDE w:val="0"/>
              <w:autoSpaceDN w:val="0"/>
              <w:spacing w:before="120" w:after="0" w:line="186" w:lineRule="exact"/>
              <w:ind w:left="28" w:right="0" w:firstLine="0"/>
              <w:jc w:val="left"/>
            </w:pPr>
            <w:r>
              <w:rPr>
                <w:rFonts w:ascii="F2" w:hAnsi="F2" w:eastAsia="F2"/>
                <w:color w:val="000000"/>
                <w:w w:val="98"/>
                <w:sz w:val="19"/>
              </w:rPr>
              <w:t>服务对象满意度</w:t>
            </w:r>
          </w:p>
        </w:tc>
        <w:tc>
          <w:tcPr>
            <w:tcW w:w="1510" w:type="dxa"/>
            <w:tcBorders>
              <w:top w:val="single" w:color="000000" w:sz="6" w:space="0"/>
              <w:left w:val="single" w:color="000000" w:sz="6" w:space="0"/>
              <w:bottom w:val="single" w:color="000000" w:sz="4" w:space="0"/>
              <w:right w:val="single" w:color="000000" w:sz="4" w:space="0"/>
            </w:tcBorders>
            <w:tcMar>
              <w:left w:w="0" w:type="dxa"/>
              <w:right w:w="0" w:type="dxa"/>
            </w:tcMar>
          </w:tcPr>
          <w:p w14:paraId="7BE589D2">
            <w:pPr>
              <w:widowControl/>
              <w:autoSpaceDE w:val="0"/>
              <w:autoSpaceDN w:val="0"/>
              <w:spacing w:before="120" w:after="0" w:line="186" w:lineRule="exact"/>
              <w:ind w:left="26" w:right="0" w:firstLine="0"/>
              <w:jc w:val="left"/>
            </w:pPr>
            <w:r>
              <w:rPr>
                <w:rFonts w:ascii="F2" w:hAnsi="F2" w:eastAsia="F2"/>
                <w:color w:val="000000"/>
                <w:w w:val="98"/>
                <w:sz w:val="19"/>
              </w:rPr>
              <w:t>95%</w:t>
            </w:r>
          </w:p>
        </w:tc>
        <w:tc>
          <w:tcPr>
            <w:tcW w:w="1074" w:type="dxa"/>
            <w:tcBorders>
              <w:top w:val="single" w:color="000000" w:sz="6" w:space="0"/>
              <w:left w:val="single" w:color="000000" w:sz="4" w:space="0"/>
              <w:bottom w:val="single" w:color="000000" w:sz="4" w:space="0"/>
              <w:right w:val="single" w:color="000000" w:sz="4" w:space="0"/>
            </w:tcBorders>
            <w:tcMar>
              <w:left w:w="0" w:type="dxa"/>
              <w:right w:w="0" w:type="dxa"/>
            </w:tcMar>
          </w:tcPr>
          <w:p w14:paraId="599C061D">
            <w:pPr>
              <w:widowControl/>
              <w:autoSpaceDE w:val="0"/>
              <w:autoSpaceDN w:val="0"/>
              <w:spacing w:before="120" w:after="0" w:line="186" w:lineRule="exact"/>
              <w:ind w:left="26" w:right="0" w:firstLine="0"/>
              <w:jc w:val="left"/>
            </w:pPr>
            <w:r>
              <w:rPr>
                <w:rFonts w:ascii="F2" w:hAnsi="F2" w:eastAsia="F2"/>
                <w:color w:val="000000"/>
                <w:w w:val="98"/>
                <w:sz w:val="19"/>
              </w:rPr>
              <w:t>100%</w:t>
            </w:r>
          </w:p>
        </w:tc>
        <w:tc>
          <w:tcPr>
            <w:tcW w:w="1116" w:type="dxa"/>
            <w:tcBorders>
              <w:top w:val="single" w:color="000000" w:sz="6" w:space="0"/>
              <w:left w:val="single" w:color="000000" w:sz="4" w:space="0"/>
              <w:bottom w:val="single" w:color="000000" w:sz="4" w:space="0"/>
              <w:right w:val="single" w:color="000000" w:sz="4" w:space="0"/>
            </w:tcBorders>
            <w:tcMar>
              <w:left w:w="0" w:type="dxa"/>
              <w:right w:w="0" w:type="dxa"/>
            </w:tcMar>
          </w:tcPr>
          <w:p w14:paraId="4FD74F4C">
            <w:pPr>
              <w:widowControl/>
              <w:autoSpaceDE w:val="0"/>
              <w:autoSpaceDN w:val="0"/>
              <w:spacing w:before="120" w:after="0" w:line="186" w:lineRule="exact"/>
              <w:ind w:left="0" w:right="16" w:firstLine="0"/>
              <w:jc w:val="right"/>
            </w:pPr>
            <w:r>
              <w:rPr>
                <w:rFonts w:ascii="F2" w:hAnsi="F2" w:eastAsia="F2"/>
                <w:color w:val="000000"/>
                <w:w w:val="98"/>
                <w:sz w:val="19"/>
              </w:rPr>
              <w:t xml:space="preserve"> 10.00</w:t>
            </w:r>
          </w:p>
        </w:tc>
        <w:tc>
          <w:tcPr>
            <w:tcW w:w="1228" w:type="dxa"/>
            <w:tcBorders>
              <w:top w:val="single" w:color="000000" w:sz="6" w:space="0"/>
              <w:left w:val="single" w:color="000000" w:sz="4" w:space="0"/>
              <w:bottom w:val="single" w:color="000000" w:sz="4" w:space="0"/>
              <w:right w:val="single" w:color="000000" w:sz="4" w:space="0"/>
            </w:tcBorders>
            <w:tcMar>
              <w:left w:w="0" w:type="dxa"/>
              <w:right w:w="0" w:type="dxa"/>
            </w:tcMar>
          </w:tcPr>
          <w:p w14:paraId="00D4A2C2">
            <w:pPr>
              <w:widowControl/>
              <w:autoSpaceDE w:val="0"/>
              <w:autoSpaceDN w:val="0"/>
              <w:spacing w:before="120" w:after="0" w:line="186" w:lineRule="exact"/>
              <w:ind w:left="0" w:right="14" w:firstLine="0"/>
              <w:jc w:val="right"/>
            </w:pPr>
            <w:r>
              <w:rPr>
                <w:rFonts w:ascii="F2" w:hAnsi="F2" w:eastAsia="F2"/>
                <w:color w:val="000000"/>
                <w:w w:val="98"/>
                <w:sz w:val="19"/>
              </w:rPr>
              <w:t xml:space="preserve"> 10.00</w:t>
            </w:r>
          </w:p>
        </w:tc>
        <w:tc>
          <w:tcPr>
            <w:tcW w:w="2720" w:type="dxa"/>
            <w:tcBorders>
              <w:top w:val="single" w:color="000000" w:sz="6" w:space="0"/>
              <w:left w:val="single" w:color="000000" w:sz="4" w:space="0"/>
              <w:bottom w:val="single" w:color="000000" w:sz="4" w:space="0"/>
              <w:right w:val="single" w:color="000000" w:sz="4" w:space="0"/>
            </w:tcBorders>
            <w:tcMar>
              <w:left w:w="0" w:type="dxa"/>
              <w:right w:w="0" w:type="dxa"/>
            </w:tcMar>
          </w:tcPr>
          <w:p w14:paraId="3F7916EF">
            <w:pPr>
              <w:widowControl/>
              <w:autoSpaceDE w:val="0"/>
              <w:autoSpaceDN w:val="0"/>
              <w:spacing w:before="120" w:after="0" w:line="186" w:lineRule="exact"/>
              <w:ind w:left="30" w:right="0" w:firstLine="0"/>
              <w:jc w:val="left"/>
            </w:pPr>
            <w:r>
              <w:rPr>
                <w:rFonts w:ascii="F2" w:hAnsi="F2" w:eastAsia="F2"/>
                <w:color w:val="000000"/>
                <w:w w:val="98"/>
                <w:sz w:val="19"/>
              </w:rPr>
              <w:t>无差异</w:t>
            </w:r>
          </w:p>
        </w:tc>
      </w:tr>
    </w:tbl>
    <w:p w14:paraId="21737F43">
      <w:pPr>
        <w:widowControl/>
        <w:autoSpaceDE w:val="0"/>
        <w:autoSpaceDN w:val="0"/>
        <w:spacing w:before="0" w:after="0" w:line="14" w:lineRule="exact"/>
        <w:ind w:left="0" w:right="0"/>
      </w:pPr>
    </w:p>
    <w:sectPr>
      <w:pgSz w:w="11906" w:h="16838"/>
      <w:pgMar w:top="720" w:right="1146" w:bottom="1034" w:left="1082" w:header="720" w:footer="720" w:gutter="0"/>
      <w:cols w:equalWidth="0" w:num="1">
        <w:col w:w="9678"/>
      </w:cols>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F3">
    <w:altName w:val="FFont-Family"/>
    <w:panose1 w:val="00000000000000000000"/>
    <w:charset w:val="00"/>
    <w:family w:val="auto"/>
    <w:pitch w:val="default"/>
    <w:sig w:usb0="00000000" w:usb1="00000000" w:usb2="00000000" w:usb3="00000000" w:csb0="00000000" w:csb1="00000000"/>
  </w:font>
  <w:font w:name="F1">
    <w:altName w:val="FFont-Family"/>
    <w:panose1 w:val="00000000000000000000"/>
    <w:charset w:val="00"/>
    <w:family w:val="auto"/>
    <w:pitch w:val="default"/>
    <w:sig w:usb0="00000000" w:usb1="00000000" w:usb2="00000000" w:usb3="00000000" w:csb0="00000000" w:csb1="00000000"/>
  </w:font>
  <w:font w:name="F2">
    <w:altName w:val="FFont-Family"/>
    <w:panose1 w:val="00000000000000000000"/>
    <w:charset w:val="00"/>
    <w:family w:val="auto"/>
    <w:pitch w:val="default"/>
    <w:sig w:usb0="00000000" w:usb1="00000000" w:usb2="00000000" w:usb3="00000000" w:csb0="00000000"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Yu Gothic">
    <w:panose1 w:val="020B0400000000000000"/>
    <w:charset w:val="80"/>
    <w:family w:val="auto"/>
    <w:pitch w:val="default"/>
    <w:sig w:usb0="E00002FF" w:usb1="2AC7FDFF" w:usb2="00000016" w:usb3="00000000" w:csb0="2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4"/>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4D9C03E1"/>
    <w:rsid w:val="6250029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722</Words>
  <Characters>1011</Characters>
  <Lines>0</Lines>
  <Paragraphs>0</Paragraphs>
  <TotalTime>2</TotalTime>
  <ScaleCrop>false</ScaleCrop>
  <LinksUpToDate>false</LinksUpToDate>
  <CharactersWithSpaces>1017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符号</cp:lastModifiedBy>
  <dcterms:modified xsi:type="dcterms:W3CDTF">2026-09-11T03:29:00Z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eyJoZGlkIjoiNGI0NTYxYTJlZGY2MTJiZTAzNTdkNzA5NGExNjZkYTMiLCJ1c2VySWQiOiIzNjE2NjA5NTcifQ==</vt:lpwstr>
  </property>
  <property fmtid="{D5CDD505-2E9C-101B-9397-08002B2CF9AE}" pid="3" name="KSOProductBuildVer">
    <vt:lpwstr>2052-12.1.0.28505</vt:lpwstr>
  </property>
  <property fmtid="{D5CDD505-2E9C-101B-9397-08002B2CF9AE}" pid="4" name="ICV">
    <vt:lpwstr>58A09FC86ED84CBCB9377EA339B59A60_13</vt:lpwstr>
  </property>
</Properties>
</file>