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both"/>
        <w:rPr>
          <w:rFonts w:hint="eastAsia" w:ascii="华文中宋" w:hAnsi="华文中宋" w:eastAsia="华文中宋"/>
          <w:b/>
          <w:iCs/>
          <w:kern w:val="0"/>
          <w:sz w:val="44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Theme="majorEastAsia" w:hAnsiTheme="majorEastAsia" w:eastAsiaTheme="majorEastAsia" w:cstheme="majorEastAsia"/>
          <w:b w:val="0"/>
          <w:bCs/>
          <w:iCs/>
          <w:kern w:val="0"/>
          <w:sz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iCs/>
          <w:kern w:val="0"/>
          <w:sz w:val="44"/>
          <w:lang w:eastAsia="zh-CN"/>
        </w:rPr>
        <w:t>中共五华区委办公室 五华区人民政府办公室</w:t>
      </w:r>
    </w:p>
    <w:p>
      <w:pPr>
        <w:adjustRightInd w:val="0"/>
        <w:snapToGrid w:val="0"/>
        <w:spacing w:line="580" w:lineRule="exact"/>
        <w:jc w:val="center"/>
        <w:rPr>
          <w:rFonts w:hint="eastAsia" w:asciiTheme="majorEastAsia" w:hAnsiTheme="majorEastAsia" w:eastAsiaTheme="majorEastAsia" w:cstheme="majorEastAsia"/>
          <w:b w:val="0"/>
          <w:bCs/>
          <w:iCs/>
          <w:kern w:val="0"/>
          <w:sz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iCs/>
          <w:kern w:val="0"/>
          <w:sz w:val="44"/>
          <w:lang w:eastAsia="zh-CN"/>
        </w:rPr>
        <w:t>关于</w:t>
      </w:r>
      <w:r>
        <w:rPr>
          <w:rFonts w:hint="eastAsia" w:asciiTheme="majorEastAsia" w:hAnsiTheme="majorEastAsia" w:eastAsiaTheme="majorEastAsia" w:cstheme="majorEastAsia"/>
          <w:b w:val="0"/>
          <w:bCs/>
          <w:iCs/>
          <w:kern w:val="0"/>
          <w:sz w:val="44"/>
          <w:lang w:val="en-US" w:eastAsia="zh-CN"/>
        </w:rPr>
        <w:t>废止</w:t>
      </w:r>
      <w:r>
        <w:rPr>
          <w:rFonts w:hint="eastAsia" w:asciiTheme="majorEastAsia" w:hAnsiTheme="majorEastAsia" w:eastAsiaTheme="majorEastAsia" w:cstheme="majorEastAsia"/>
          <w:b w:val="0"/>
          <w:bCs/>
          <w:iCs/>
          <w:kern w:val="0"/>
          <w:sz w:val="44"/>
          <w:lang w:eastAsia="zh-CN"/>
        </w:rPr>
        <w:t>《五华区文化产业发展扶持奖励</w:t>
      </w:r>
    </w:p>
    <w:p>
      <w:pPr>
        <w:adjustRightInd w:val="0"/>
        <w:snapToGrid w:val="0"/>
        <w:spacing w:line="580" w:lineRule="exact"/>
        <w:jc w:val="center"/>
        <w:rPr>
          <w:rFonts w:hint="eastAsia" w:asciiTheme="majorEastAsia" w:hAnsiTheme="majorEastAsia" w:eastAsiaTheme="majorEastAsia" w:cstheme="majorEastAsia"/>
          <w:b w:val="0"/>
          <w:bCs/>
          <w:iCs/>
          <w:kern w:val="0"/>
          <w:sz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iCs/>
          <w:kern w:val="0"/>
          <w:sz w:val="44"/>
          <w:lang w:eastAsia="zh-CN"/>
        </w:rPr>
        <w:t>暂行办法》的通知</w:t>
      </w:r>
    </w:p>
    <w:p>
      <w:pPr>
        <w:adjustRightInd w:val="0"/>
        <w:snapToGrid w:val="0"/>
        <w:spacing w:line="580" w:lineRule="exact"/>
        <w:jc w:val="center"/>
        <w:rPr>
          <w:rFonts w:hint="eastAsia" w:ascii="楷体_GB2312" w:hAnsi="楷体_GB2312" w:eastAsia="楷体_GB2312" w:cs="楷体_GB2312"/>
          <w:b w:val="0"/>
          <w:bCs/>
          <w:i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iCs/>
          <w:kern w:val="0"/>
          <w:sz w:val="32"/>
          <w:szCs w:val="32"/>
        </w:rPr>
        <w:t>五</w:t>
      </w:r>
      <w:r>
        <w:rPr>
          <w:rFonts w:hint="default" w:ascii="楷体_GB2312" w:hAnsi="楷体_GB2312" w:eastAsia="楷体_GB2312" w:cs="楷体_GB2312"/>
          <w:b w:val="0"/>
          <w:bCs/>
          <w:iCs/>
          <w:kern w:val="0"/>
          <w:sz w:val="32"/>
          <w:szCs w:val="32"/>
        </w:rPr>
        <w:t>办通</w:t>
      </w:r>
      <w:r>
        <w:rPr>
          <w:rFonts w:hint="eastAsia" w:ascii="楷体_GB2312" w:hAnsi="楷体_GB2312" w:eastAsia="楷体_GB2312" w:cs="楷体_GB2312"/>
          <w:b w:val="0"/>
          <w:bCs/>
          <w:iCs/>
          <w:kern w:val="0"/>
          <w:sz w:val="32"/>
          <w:szCs w:val="32"/>
        </w:rPr>
        <w:t>〔2</w:t>
      </w:r>
      <w:r>
        <w:rPr>
          <w:rFonts w:hint="eastAsia" w:ascii="楷体_GB2312" w:hAnsi="楷体_GB2312" w:eastAsia="楷体_GB2312" w:cs="楷体_GB2312"/>
          <w:b w:val="0"/>
          <w:bCs/>
          <w:iCs/>
          <w:kern w:val="0"/>
          <w:sz w:val="32"/>
          <w:szCs w:val="32"/>
          <w:lang w:val="en-US" w:eastAsia="zh-CN"/>
        </w:rPr>
        <w:t>026</w:t>
      </w:r>
      <w:r>
        <w:rPr>
          <w:rFonts w:hint="eastAsia" w:ascii="楷体_GB2312" w:hAnsi="楷体_GB2312" w:eastAsia="楷体_GB2312" w:cs="楷体_GB2312"/>
          <w:b w:val="0"/>
          <w:bCs/>
          <w:iCs/>
          <w:kern w:val="0"/>
          <w:sz w:val="32"/>
          <w:szCs w:val="32"/>
        </w:rPr>
        <w:t>〕</w:t>
      </w:r>
      <w:r>
        <w:rPr>
          <w:rFonts w:hint="eastAsia" w:ascii="楷体_GB2312" w:hAnsi="楷体_GB2312" w:eastAsia="楷体_GB2312" w:cs="楷体_GB2312"/>
          <w:b w:val="0"/>
          <w:bCs/>
          <w:iCs/>
          <w:kern w:val="0"/>
          <w:sz w:val="32"/>
          <w:szCs w:val="32"/>
          <w:lang w:val="en-US" w:eastAsia="zh-CN"/>
        </w:rPr>
        <w:t>17</w:t>
      </w:r>
      <w:r>
        <w:rPr>
          <w:rFonts w:hint="eastAsia" w:ascii="楷体_GB2312" w:hAnsi="楷体_GB2312" w:eastAsia="楷体_GB2312" w:cs="楷体_GB2312"/>
          <w:b w:val="0"/>
          <w:bCs/>
          <w:iCs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25"/>
          <w:szCs w:val="25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区属各党委(党工委、党组)，区委和区级国家机关各部委办局，各人民团体，区属企事业单位</w:t>
      </w:r>
      <w:r>
        <w:rPr>
          <w:rFonts w:eastAsia="仿宋_GB2312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/>
        </w:rPr>
        <w:t>按照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建设全国统一大市场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工作部署和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《公平竞争审查条例》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有关要求，《五华区文化产业发展扶持奖励暂行办法》（五办通〔2017〕3号）涉嫌违反《公平竞争审查条例》《公平竞争审查制度实施细则》的施行内容，且已不适应当前发展需要。为维护法制统一，深入推进行政规范性文件法制化，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昆明市五华区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第十七届区人民政府第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次常务会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及2026年6月22日中共昆明市五华区十二届区委常委会第181次会议审议决定废止该文件，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现予公布，废止通知自公布之日起生效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right="840" w:rightChars="400"/>
        <w:jc w:val="right"/>
        <w:textAlignment w:val="auto"/>
        <w:rPr>
          <w:rFonts w:eastAsia="仿宋_GB2312"/>
          <w:color w:val="000000"/>
          <w:sz w:val="32"/>
          <w:szCs w:val="84"/>
        </w:rPr>
      </w:pPr>
    </w:p>
    <w:p>
      <w:pPr>
        <w:pStyle w:val="2"/>
      </w:pPr>
    </w:p>
    <w:p>
      <w:pPr>
        <w:pStyle w:val="3"/>
      </w:pP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4980" w:firstLineChars="15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6"/>
          <w:sz w:val="32"/>
          <w:szCs w:val="20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6"/>
          <w:sz w:val="32"/>
          <w:szCs w:val="20"/>
          <w:u w:val="none"/>
        </w:rPr>
        <w:t>中共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6"/>
          <w:sz w:val="32"/>
          <w:szCs w:val="20"/>
          <w:u w:val="none"/>
          <w:lang w:eastAsia="zh-CN"/>
        </w:rPr>
        <w:t>五华区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6"/>
          <w:sz w:val="32"/>
          <w:szCs w:val="20"/>
          <w:u w:val="none"/>
        </w:rPr>
        <w:t>委办公室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right="840" w:rightChars="400"/>
        <w:jc w:val="center"/>
        <w:textAlignment w:val="auto"/>
        <w:rPr>
          <w:rStyle w:val="24"/>
          <w:rFonts w:hint="eastAsia" w:eastAsia="仿宋_GB2312"/>
          <w:lang w:val="en-US" w:eastAsia="zh-CN"/>
        </w:rPr>
      </w:pPr>
      <w:r>
        <w:rPr>
          <w:rStyle w:val="24"/>
          <w:rFonts w:hint="eastAsia" w:eastAsia="仿宋_GB2312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-11"/>
          <w:sz w:val="32"/>
          <w:szCs w:val="20"/>
          <w:u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-11"/>
          <w:sz w:val="32"/>
          <w:szCs w:val="20"/>
          <w:u w:val="none"/>
          <w:lang w:eastAsia="zh-CN"/>
        </w:rPr>
        <w:t>华区人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-11"/>
          <w:sz w:val="32"/>
          <w:szCs w:val="20"/>
          <w:u w:val="none"/>
        </w:rPr>
        <w:t>民政府办公室</w:t>
      </w:r>
      <w:r>
        <w:rPr>
          <w:rStyle w:val="24"/>
          <w:rFonts w:hint="eastAsia" w:eastAsia="仿宋_GB2312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right="840" w:rightChars="400"/>
        <w:jc w:val="center"/>
        <w:textAlignment w:val="auto"/>
        <w:rPr>
          <w:rStyle w:val="25"/>
          <w:rFonts w:hint="eastAsia" w:ascii="Times New Roman" w:hAnsi="Times New Roman"/>
        </w:rPr>
      </w:pPr>
      <w:r>
        <w:rPr>
          <w:rStyle w:val="24"/>
          <w:rFonts w:hint="eastAsia" w:eastAsia="仿宋_GB2312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312" w:line="582" w:lineRule="exact"/>
        <w:ind w:firstLine="640" w:firstLineChars="200"/>
        <w:textAlignment w:val="auto"/>
        <w:rPr>
          <w:rStyle w:val="25"/>
          <w:rFonts w:hint="eastAsia"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312" w:line="582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Style w:val="25"/>
          <w:rFonts w:hint="eastAsia" w:ascii="Times New Roman" w:hAnsi="Times New Roman"/>
        </w:rPr>
        <w:t>（此件公开发布）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>
    <w:pPr>
      <w:pStyle w:val="9"/>
      <w:wordWrap w:val="0"/>
      <w:ind w:left="4788" w:leftChars="2280" w:firstLine="6400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6985" b="17780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p6XR1AAAAAYBAAAPAAAAAAAAAAEAIAAAACIAAABkcnMvZG93bnJldi54bWxQSwECFAAUAAAACACH&#10;TuJAB6gkL+8BAADDAwAADgAAAAAAAAABACAAAAAjAQAAZHJzL2Uyb0RvYy54bWxQSwUGAAAAAAYA&#10;BgBZAQAAhAUAAAAA&#10;">
              <v:fill on="f" focussize="0,0"/>
              <v:stroke weight="1.75pt" color="#005192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昆明市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五华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区人民政府发布    </w:t>
    </w:r>
  </w:p>
  <w:p>
    <w:pPr>
      <w:pStyle w:val="9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extAlignment w:val="center"/>
      <w:rPr>
        <w:rFonts w:ascii="宋体" w:hAnsi="宋体" w:eastAsia="宋体" w:cs="宋体"/>
        <w:b/>
        <w:bCs/>
        <w:color w:val="005192"/>
        <w:sz w:val="32"/>
      </w:rPr>
    </w:pPr>
    <w:r>
      <w:rPr>
        <w:rFonts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pSLLs/cBAADLAwAADgAAAGRycy9lMm9Eb2MueG1srVNNjtMw&#10;FN4jcQfLe5o005YSNZ3FVMMGQSXgAK5jJ5b8Jz9P016CCyCxgxVL9tyG4Rg8O2EY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74g+EDxJfCGZKChmplE31Ws+MriNgXS3+XpGXrrpXW+Qq1JUNDK/wSNENfSvQD&#10;hsYjN7AdJUx3aHgeQ4YEp1WbticgCN3hSgdyZMkm5XL+okqksd1fZan3jkE/1uXUaCCjIr4JrQxy&#10;LtM37dY2oYvsw4lBEnKULkUH156zokWa4R3nppMfk4nuzzG+/wa3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UR0DW1QAAAAkBAAAPAAAAAAAAAAEAIAAAACIAAABkcnMvZG93bnJldi54bWxQSwEC&#10;FAAUAAAACACHTuJApSLLs/cBAADLAwAADgAAAAAAAAABACAAAAAkAQAAZHJzL2Uyb0RvYy54bWxQ&#10;SwUGAAAAAAYABgBZAQAAjQUAAAAA&#10;">
              <v:fill on="f" focussize="0,0"/>
              <v:stroke weight="1.75pt" color="#005192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9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昆明市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五华</w:t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区人民政府行政规范性文件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CB5"/>
    <w:rsid w:val="00172A27"/>
    <w:rsid w:val="001C5B5A"/>
    <w:rsid w:val="001C66D4"/>
    <w:rsid w:val="0037413E"/>
    <w:rsid w:val="00457BF9"/>
    <w:rsid w:val="004A70D0"/>
    <w:rsid w:val="00624DF7"/>
    <w:rsid w:val="008942B3"/>
    <w:rsid w:val="0092308C"/>
    <w:rsid w:val="00A96643"/>
    <w:rsid w:val="00B12DB9"/>
    <w:rsid w:val="00B655C5"/>
    <w:rsid w:val="00BA65EB"/>
    <w:rsid w:val="00D42414"/>
    <w:rsid w:val="00E067D4"/>
    <w:rsid w:val="00F26CD5"/>
    <w:rsid w:val="019E71BD"/>
    <w:rsid w:val="04802BD2"/>
    <w:rsid w:val="04B679C3"/>
    <w:rsid w:val="080F63D8"/>
    <w:rsid w:val="09341458"/>
    <w:rsid w:val="0B0912D7"/>
    <w:rsid w:val="0B257448"/>
    <w:rsid w:val="0E08741F"/>
    <w:rsid w:val="152D2DCA"/>
    <w:rsid w:val="17541136"/>
    <w:rsid w:val="1DEC284C"/>
    <w:rsid w:val="1E6523AC"/>
    <w:rsid w:val="22440422"/>
    <w:rsid w:val="24483582"/>
    <w:rsid w:val="2A951641"/>
    <w:rsid w:val="31A15F24"/>
    <w:rsid w:val="395347B5"/>
    <w:rsid w:val="39A232A0"/>
    <w:rsid w:val="39E745AA"/>
    <w:rsid w:val="3B5A6BBB"/>
    <w:rsid w:val="3EDA13A6"/>
    <w:rsid w:val="42F058B7"/>
    <w:rsid w:val="43295A19"/>
    <w:rsid w:val="436109F6"/>
    <w:rsid w:val="441A38D4"/>
    <w:rsid w:val="4BC77339"/>
    <w:rsid w:val="4C9236C5"/>
    <w:rsid w:val="505C172E"/>
    <w:rsid w:val="5182050D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6FAE0DE5"/>
    <w:rsid w:val="76470F4F"/>
    <w:rsid w:val="7C9011D9"/>
    <w:rsid w:val="7DC651C5"/>
    <w:rsid w:val="7FCC28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1"/>
    <w:pPr>
      <w:ind w:left="220"/>
    </w:pPr>
    <w:rPr>
      <w:rFonts w:hint="eastAsia" w:ascii="宋体" w:hAnsi="宋体"/>
      <w:sz w:val="20"/>
    </w:rPr>
  </w:style>
  <w:style w:type="paragraph" w:styleId="3">
    <w:name w:val="toc 5"/>
    <w:basedOn w:val="1"/>
    <w:next w:val="1"/>
    <w:qFormat/>
    <w:uiPriority w:val="0"/>
    <w:pPr>
      <w:widowControl w:val="0"/>
      <w:ind w:left="800" w:leftChars="8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qFormat/>
    <w:uiPriority w:val="0"/>
    <w:pPr>
      <w:adjustRightInd w:val="0"/>
      <w:spacing w:after="120" w:line="312" w:lineRule="atLeast"/>
      <w:ind w:left="420"/>
      <w:textAlignment w:val="baseline"/>
    </w:pPr>
    <w:rPr>
      <w:kern w:val="0"/>
    </w:r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  <w:rPr>
      <w:rFonts w:ascii="Calibri" w:hAnsi="Calibri" w:eastAsia="宋体" w:cs="Times New Roman"/>
      <w:szCs w:val="22"/>
    </w:rPr>
  </w:style>
  <w:style w:type="paragraph" w:styleId="7">
    <w:name w:val="Balloon Text"/>
    <w:basedOn w:val="1"/>
    <w:link w:val="18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rPr>
      <w:rFonts w:ascii="Calibri" w:hAnsi="Calibri" w:eastAsia="宋体" w:cs="Times New Roman"/>
      <w:szCs w:val="22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  <w:rPr>
      <w:rFonts w:ascii="Calibri" w:hAnsi="Calibri" w:eastAsia="宋体" w:cs="Times New Roman"/>
      <w:szCs w:val="22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qFormat/>
    <w:uiPriority w:val="0"/>
    <w:pPr>
      <w:adjustRightInd w:val="0"/>
      <w:spacing w:before="240" w:after="60" w:line="312" w:lineRule="atLeast"/>
      <w:jc w:val="center"/>
      <w:textAlignment w:val="baseline"/>
    </w:pPr>
    <w:rPr>
      <w:rFonts w:ascii="Arial" w:hAnsi="Arial"/>
      <w:b/>
      <w:kern w:val="28"/>
      <w:sz w:val="32"/>
    </w:r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99"/>
    <w:rPr>
      <w:rFonts w:cs="Times New Roman"/>
      <w:color w:val="0000FF"/>
      <w:u w:val="single"/>
    </w:rPr>
  </w:style>
  <w:style w:type="character" w:customStyle="1" w:styleId="18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公文标题"/>
    <w:basedOn w:val="15"/>
    <w:qFormat/>
    <w:uiPriority w:val="99"/>
    <w:rPr>
      <w:rFonts w:ascii="方正小标宋_GBK" w:hAnsi="华文中宋" w:eastAsia="方正小标宋_GBK" w:cs="Times New Roman"/>
      <w:color w:val="000000"/>
      <w:sz w:val="84"/>
      <w:szCs w:val="84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2"/>
      <w:szCs w:val="22"/>
    </w:rPr>
  </w:style>
  <w:style w:type="character" w:customStyle="1" w:styleId="21">
    <w:name w:val="公文文种"/>
    <w:basedOn w:val="15"/>
    <w:qFormat/>
    <w:uiPriority w:val="0"/>
    <w:rPr>
      <w:rFonts w:eastAsia="宋体"/>
      <w:sz w:val="32"/>
    </w:rPr>
  </w:style>
  <w:style w:type="character" w:customStyle="1" w:styleId="22">
    <w:name w:val="公文文号"/>
    <w:basedOn w:val="15"/>
    <w:qFormat/>
    <w:uiPriority w:val="0"/>
    <w:rPr>
      <w:rFonts w:ascii="仿宋_GB2312" w:eastAsia="仿宋_GB2312"/>
    </w:rPr>
  </w:style>
  <w:style w:type="character" w:customStyle="1" w:styleId="23">
    <w:name w:val="签发人"/>
    <w:basedOn w:val="22"/>
    <w:qFormat/>
    <w:uiPriority w:val="0"/>
    <w:rPr>
      <w:sz w:val="32"/>
    </w:rPr>
  </w:style>
  <w:style w:type="character" w:customStyle="1" w:styleId="24">
    <w:name w:val="公文签发日期"/>
    <w:basedOn w:val="15"/>
    <w:qFormat/>
    <w:uiPriority w:val="0"/>
    <w:rPr>
      <w:rFonts w:eastAsia="仿宋_GB2312"/>
      <w:color w:val="000000"/>
      <w:sz w:val="32"/>
      <w:szCs w:val="84"/>
    </w:rPr>
  </w:style>
  <w:style w:type="character" w:customStyle="1" w:styleId="25">
    <w:name w:val="公文正文"/>
    <w:basedOn w:val="15"/>
    <w:qFormat/>
    <w:uiPriority w:val="0"/>
    <w:rPr>
      <w:rFonts w:ascii="仿宋_GB2312" w:hAnsi="华文中宋" w:eastAsia="仿宋_GB2312"/>
      <w:color w:val="000000"/>
      <w:sz w:val="32"/>
      <w:szCs w:val="8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284</Words>
  <Characters>304</Characters>
  <Lines>26</Lines>
  <Paragraphs>20</Paragraphs>
  <TotalTime>1</TotalTime>
  <ScaleCrop>false</ScaleCrop>
  <LinksUpToDate>false</LinksUpToDate>
  <CharactersWithSpaces>333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2021-12-06T07:03:00Z</dcterms:created>
  <dc:creator>t</dc:creator>
  <cp:lastModifiedBy>Administrator</cp:lastModifiedBy>
  <cp:lastPrinted>2021-10-26T03:30:00Z</cp:lastPrinted>
  <dcterms:modified xsi:type="dcterms:W3CDTF">2026-09-02T08:36:49Z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3CD29516FEF0488FB754B8DA550F4786</vt:lpwstr>
  </property>
</Properties>
</file>