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华文中宋" w:hAnsi="华文中宋" w:eastAsia="华文中宋"/>
          <w:b/>
          <w:iCs/>
          <w:kern w:val="0"/>
          <w:sz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</w:rPr>
        <w:t>昆明市五华区人民政府</w:t>
      </w: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eastAsia="zh-CN"/>
        </w:rPr>
        <w:t>办公室</w:t>
      </w:r>
    </w:p>
    <w:p>
      <w:pPr>
        <w:adjustRightInd w:val="0"/>
        <w:snapToGrid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</w:rPr>
        <w:t>《</w:t>
      </w: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eastAsia="zh-CN"/>
        </w:rPr>
        <w:t>进一步促进五华区房地产市场平稳健康发展实施细则（试行）</w:t>
      </w: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</w:rPr>
        <w:t>》的决定</w:t>
      </w:r>
    </w:p>
    <w:p>
      <w:pPr>
        <w:adjustRightInd w:val="0"/>
        <w:snapToGrid w:val="0"/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五政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  <w:lang w:eastAsia="zh-CN"/>
        </w:rPr>
        <w:t>规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〔2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  <w:lang w:val="en-US" w:eastAsia="zh-CN"/>
        </w:rPr>
        <w:t>025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5"/>
          <w:szCs w:val="25"/>
        </w:rPr>
        <w:br w:type="textWrapping"/>
      </w:r>
      <w:r>
        <w:rPr>
          <w:rFonts w:eastAsia="仿宋_GB2312"/>
          <w:color w:val="000000"/>
          <w:sz w:val="32"/>
          <w:szCs w:val="32"/>
        </w:rPr>
        <w:t>各街道办事处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区属各局办、各直属单位、企业（公司）：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" w:right="-99" w:rightChars="-47" w:firstLine="640" w:firstLineChars="200"/>
        <w:textAlignment w:val="auto"/>
        <w:rPr>
          <w:rFonts w:eastAsia="仿宋_GB2312"/>
          <w:color w:val="000000"/>
          <w:sz w:val="32"/>
          <w:szCs w:val="84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经清理，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2020年4月10日印发的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进一步促进五华区房地产市场平稳健康发展实施细则（试行）</w:t>
      </w:r>
      <w:r>
        <w:rPr>
          <w:rFonts w:hint="eastAsia" w:eastAsia="仿宋_GB2312"/>
          <w:color w:val="000000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五政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〔2020〕1号），因多处内容已不适应新形势发展的要求和当前工作实际，部分内容与现行法律法规、上级相关文件规定不一致。</w:t>
      </w:r>
      <w:r>
        <w:rPr>
          <w:rFonts w:hint="eastAsia" w:ascii="Times New Roman" w:hAnsi="Times New Roman" w:eastAsia="仿宋_GB2312"/>
          <w:sz w:val="32"/>
          <w:szCs w:val="32"/>
        </w:rPr>
        <w:t>为维护法制统一，深入推进行政规范性文件法治化，</w:t>
      </w:r>
      <w:r>
        <w:rPr>
          <w:rFonts w:eastAsia="仿宋_GB2312"/>
          <w:color w:val="000000"/>
          <w:sz w:val="32"/>
          <w:szCs w:val="32"/>
        </w:rPr>
        <w:t>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2025年11月26日</w:t>
      </w:r>
      <w:r>
        <w:rPr>
          <w:rFonts w:hint="eastAsia" w:eastAsia="仿宋_GB2312"/>
          <w:color w:val="000000"/>
          <w:sz w:val="32"/>
          <w:szCs w:val="32"/>
        </w:rPr>
        <w:t>昆明市五华区第十七届人民政府第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80</w:t>
      </w:r>
      <w:r>
        <w:rPr>
          <w:rFonts w:hint="eastAsia" w:eastAsia="仿宋_GB2312"/>
          <w:color w:val="000000"/>
          <w:sz w:val="32"/>
          <w:szCs w:val="32"/>
        </w:rPr>
        <w:t>次常务会议审议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决定废止该文件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现予公布，废止决定自公布之日起生效。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/>
        <w:jc w:val="right"/>
        <w:textAlignment w:val="auto"/>
        <w:rPr>
          <w:rFonts w:eastAsia="仿宋_GB2312"/>
          <w:color w:val="000000"/>
          <w:sz w:val="32"/>
          <w:szCs w:val="84"/>
        </w:rPr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 w:firstLine="4800" w:firstLineChars="1500"/>
        <w:jc w:val="both"/>
        <w:textAlignment w:val="auto"/>
        <w:rPr>
          <w:rFonts w:hint="eastAsia" w:eastAsia="仿宋_GB2312"/>
          <w:color w:val="000000"/>
          <w:sz w:val="32"/>
          <w:szCs w:val="84"/>
          <w:lang w:eastAsia="zh-CN"/>
        </w:rPr>
      </w:pPr>
      <w:r>
        <w:rPr>
          <w:rFonts w:hint="eastAsia" w:eastAsia="仿宋_GB2312"/>
          <w:color w:val="000000"/>
          <w:sz w:val="32"/>
          <w:szCs w:val="84"/>
          <w:lang w:eastAsia="zh-CN"/>
        </w:rPr>
        <w:t>昆明市五华区人民政府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/>
        <w:jc w:val="center"/>
        <w:textAlignment w:val="auto"/>
        <w:rPr>
          <w:rStyle w:val="23"/>
        </w:rPr>
      </w:pPr>
      <w:r>
        <w:rPr>
          <w:rStyle w:val="23"/>
          <w:rFonts w:hint="eastAsia" w:eastAsia="仿宋_GB2312"/>
          <w:lang w:val="en-US" w:eastAsia="zh-CN"/>
        </w:rPr>
        <w:t xml:space="preserve">                             </w:t>
      </w:r>
      <w:r>
        <w:rPr>
          <w:rStyle w:val="23"/>
        </w:rPr>
        <w:t>20</w:t>
      </w:r>
      <w:r>
        <w:rPr>
          <w:rStyle w:val="23"/>
          <w:rFonts w:hint="eastAsia"/>
        </w:rPr>
        <w:t>2</w:t>
      </w:r>
      <w:r>
        <w:rPr>
          <w:rStyle w:val="23"/>
          <w:rFonts w:hint="eastAsia" w:eastAsia="仿宋_GB2312"/>
          <w:lang w:val="en-US" w:eastAsia="zh-CN"/>
        </w:rPr>
        <w:t>5</w:t>
      </w:r>
      <w:r>
        <w:rPr>
          <w:rStyle w:val="23"/>
        </w:rPr>
        <w:t>年</w:t>
      </w:r>
      <w:r>
        <w:rPr>
          <w:rStyle w:val="23"/>
          <w:rFonts w:hint="eastAsia" w:eastAsia="仿宋_GB2312"/>
          <w:lang w:val="en-US" w:eastAsia="zh-CN"/>
        </w:rPr>
        <w:t>12</w:t>
      </w:r>
      <w:r>
        <w:rPr>
          <w:rStyle w:val="23"/>
        </w:rPr>
        <w:t>月</w:t>
      </w:r>
      <w:r>
        <w:rPr>
          <w:rStyle w:val="23"/>
          <w:rFonts w:hint="eastAsia" w:eastAsia="仿宋_GB2312"/>
          <w:lang w:val="en-US" w:eastAsia="zh-CN"/>
        </w:rPr>
        <w:t>5</w:t>
      </w:r>
      <w:r>
        <w:rPr>
          <w:rStyle w:val="23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line="582" w:lineRule="exact"/>
        <w:ind w:firstLine="640" w:firstLineChars="200"/>
        <w:textAlignment w:val="auto"/>
        <w:rPr>
          <w:rStyle w:val="24"/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line="582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Style w:val="24"/>
          <w:rFonts w:hint="eastAsia" w:ascii="Times New Roman" w:hAnsi="Times New Roman"/>
        </w:rPr>
        <w:t>（此件公开发布）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昆明市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五华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区人民政府发布    </w:t>
    </w:r>
  </w:p>
  <w:p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昆明市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五华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区人民政府行政规范性文件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CB5"/>
    <w:rsid w:val="00172A27"/>
    <w:rsid w:val="001C5B5A"/>
    <w:rsid w:val="001C66D4"/>
    <w:rsid w:val="0037413E"/>
    <w:rsid w:val="00457BF9"/>
    <w:rsid w:val="004A70D0"/>
    <w:rsid w:val="00624DF7"/>
    <w:rsid w:val="008942B3"/>
    <w:rsid w:val="0092308C"/>
    <w:rsid w:val="00A96643"/>
    <w:rsid w:val="00B12DB9"/>
    <w:rsid w:val="00B655C5"/>
    <w:rsid w:val="00BA65EB"/>
    <w:rsid w:val="00D42414"/>
    <w:rsid w:val="00E067D4"/>
    <w:rsid w:val="00F26CD5"/>
    <w:rsid w:val="019E71BD"/>
    <w:rsid w:val="04802BD2"/>
    <w:rsid w:val="04B679C3"/>
    <w:rsid w:val="080F63D8"/>
    <w:rsid w:val="09341458"/>
    <w:rsid w:val="0B0912D7"/>
    <w:rsid w:val="0E08741F"/>
    <w:rsid w:val="152D2DCA"/>
    <w:rsid w:val="17541136"/>
    <w:rsid w:val="1DEC284C"/>
    <w:rsid w:val="1E6523AC"/>
    <w:rsid w:val="22440422"/>
    <w:rsid w:val="24483582"/>
    <w:rsid w:val="2A951641"/>
    <w:rsid w:val="31A15F24"/>
    <w:rsid w:val="395347B5"/>
    <w:rsid w:val="39A232A0"/>
    <w:rsid w:val="39E745AA"/>
    <w:rsid w:val="3B5A6BBB"/>
    <w:rsid w:val="3EDA13A6"/>
    <w:rsid w:val="42F058B7"/>
    <w:rsid w:val="43295A19"/>
    <w:rsid w:val="436109F6"/>
    <w:rsid w:val="441A38D4"/>
    <w:rsid w:val="4BC77339"/>
    <w:rsid w:val="4C9236C5"/>
    <w:rsid w:val="505C172E"/>
    <w:rsid w:val="5182050D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6FAE0DE5"/>
    <w:rsid w:val="76470F4F"/>
    <w:rsid w:val="7C9011D9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ind w:left="220"/>
    </w:pPr>
    <w:rPr>
      <w:rFonts w:hint="eastAsia" w:ascii="宋体" w:hAnsi="宋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  <w:szCs w:val="2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  <w:szCs w:val="22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7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公文标题"/>
    <w:basedOn w:val="14"/>
    <w:qFormat/>
    <w:uiPriority w:val="99"/>
    <w:rPr>
      <w:rFonts w:ascii="方正小标宋_GBK" w:hAnsi="华文中宋" w:eastAsia="方正小标宋_GBK" w:cs="Times New Roman"/>
      <w:color w:val="000000"/>
      <w:sz w:val="84"/>
      <w:szCs w:val="8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2"/>
      <w:szCs w:val="22"/>
    </w:rPr>
  </w:style>
  <w:style w:type="character" w:customStyle="1" w:styleId="20">
    <w:name w:val="公文文种"/>
    <w:basedOn w:val="14"/>
    <w:qFormat/>
    <w:uiPriority w:val="0"/>
    <w:rPr>
      <w:rFonts w:eastAsia="宋体"/>
      <w:sz w:val="32"/>
    </w:rPr>
  </w:style>
  <w:style w:type="character" w:customStyle="1" w:styleId="21">
    <w:name w:val="公文文号"/>
    <w:basedOn w:val="14"/>
    <w:qFormat/>
    <w:uiPriority w:val="0"/>
    <w:rPr>
      <w:rFonts w:ascii="仿宋_GB2312" w:eastAsia="仿宋_GB2312"/>
    </w:rPr>
  </w:style>
  <w:style w:type="character" w:customStyle="1" w:styleId="22">
    <w:name w:val="签发人"/>
    <w:basedOn w:val="21"/>
    <w:qFormat/>
    <w:uiPriority w:val="0"/>
    <w:rPr>
      <w:sz w:val="32"/>
    </w:rPr>
  </w:style>
  <w:style w:type="character" w:customStyle="1" w:styleId="23">
    <w:name w:val="公文签发日期"/>
    <w:basedOn w:val="14"/>
    <w:qFormat/>
    <w:uiPriority w:val="0"/>
    <w:rPr>
      <w:rFonts w:eastAsia="仿宋_GB2312"/>
      <w:color w:val="000000"/>
      <w:sz w:val="32"/>
      <w:szCs w:val="84"/>
    </w:rPr>
  </w:style>
  <w:style w:type="character" w:customStyle="1" w:styleId="24">
    <w:name w:val="公文正文"/>
    <w:basedOn w:val="14"/>
    <w:qFormat/>
    <w:uiPriority w:val="0"/>
    <w:rPr>
      <w:rFonts w:ascii="仿宋_GB2312" w:hAnsi="华文中宋" w:eastAsia="仿宋_GB2312"/>
      <w:color w:val="000000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284</Words>
  <Characters>304</Characters>
  <Lines>26</Lines>
  <Paragraphs>20</Paragraphs>
  <TotalTime>6</TotalTime>
  <ScaleCrop>false</ScaleCrop>
  <LinksUpToDate>false</LinksUpToDate>
  <CharactersWithSpaces>333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2021-12-06T07:03:00Z</dcterms:created>
  <dc:creator>t</dc:creator>
  <cp:lastModifiedBy>Administrator</cp:lastModifiedBy>
  <cp:lastPrinted>2021-10-26T03:30:00Z</cp:lastPrinted>
  <dcterms:modified xsi:type="dcterms:W3CDTF">2025-12-05T08:55:54Z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3CD29516FEF0488FB754B8DA550F4786</vt:lpwstr>
  </property>
</Properties>
</file>