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3D0CC">
      <w:pPr>
        <w:spacing w:line="640" w:lineRule="exact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1：</w:t>
      </w:r>
    </w:p>
    <w:p w14:paraId="7DE42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  <w:t>五华区预算支出部门评价表</w:t>
      </w:r>
    </w:p>
    <w:p w14:paraId="4825E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方正小标宋简体" w:hAnsi="黑体" w:eastAsia="方正小标宋简体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）年度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Spec="center" w:tblpY="258"/>
        <w:tblOverlap w:val="never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13"/>
        <w:gridCol w:w="186"/>
        <w:gridCol w:w="188"/>
        <w:gridCol w:w="374"/>
        <w:gridCol w:w="1597"/>
        <w:gridCol w:w="621"/>
        <w:gridCol w:w="447"/>
        <w:gridCol w:w="546"/>
        <w:gridCol w:w="1218"/>
        <w:gridCol w:w="305"/>
        <w:gridCol w:w="1334"/>
        <w:gridCol w:w="790"/>
      </w:tblGrid>
      <w:tr w14:paraId="6A88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5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7FFB9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232" w:type="dxa"/>
            <w:gridSpan w:val="9"/>
            <w:noWrap w:val="0"/>
            <w:vAlign w:val="center"/>
          </w:tcPr>
          <w:p w14:paraId="2812B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主城区道路补绿重点区域景观提升项目补助资金</w:t>
            </w:r>
          </w:p>
        </w:tc>
      </w:tr>
      <w:tr w14:paraId="74F7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7C3B7CA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 w14:paraId="0F68D63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昆明市五华区绿化处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38A2745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项目实施单位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 w14:paraId="389A91F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昆明市五华区绿化处</w:t>
            </w:r>
          </w:p>
        </w:tc>
      </w:tr>
      <w:tr w14:paraId="47C9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597E8BC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项目负责人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 w14:paraId="1CBFAD0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代明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14D0B46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 w14:paraId="11F1581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15925156938</w:t>
            </w:r>
          </w:p>
        </w:tc>
      </w:tr>
      <w:tr w14:paraId="4481A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3409E2D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项目类型</w:t>
            </w:r>
          </w:p>
        </w:tc>
        <w:tc>
          <w:tcPr>
            <w:tcW w:w="7232" w:type="dxa"/>
            <w:gridSpan w:val="9"/>
            <w:noWrap w:val="0"/>
            <w:vAlign w:val="center"/>
          </w:tcPr>
          <w:p w14:paraId="4DFD257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经常性项目（   ）       一次性项目（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）</w:t>
            </w:r>
          </w:p>
        </w:tc>
      </w:tr>
      <w:tr w14:paraId="26A8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 w14:paraId="40084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项目资金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 w14:paraId="3E02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项目支出明细内容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22F3A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年初预算数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605E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实际到位数</w:t>
            </w:r>
          </w:p>
        </w:tc>
        <w:tc>
          <w:tcPr>
            <w:tcW w:w="1334" w:type="dxa"/>
            <w:noWrap w:val="0"/>
            <w:vAlign w:val="center"/>
          </w:tcPr>
          <w:p w14:paraId="01EC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支出数</w:t>
            </w:r>
          </w:p>
        </w:tc>
        <w:tc>
          <w:tcPr>
            <w:tcW w:w="790" w:type="dxa"/>
            <w:noWrap w:val="0"/>
            <w:vAlign w:val="center"/>
          </w:tcPr>
          <w:p w14:paraId="00F3E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执行率</w:t>
            </w:r>
          </w:p>
        </w:tc>
      </w:tr>
      <w:tr w14:paraId="35BA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6D3A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 w14:paraId="6AFE3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主城区道路补绿重点区域景观提升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08288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8万元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5BC1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8万元</w:t>
            </w:r>
          </w:p>
        </w:tc>
        <w:tc>
          <w:tcPr>
            <w:tcW w:w="1334" w:type="dxa"/>
            <w:noWrap w:val="0"/>
            <w:vAlign w:val="center"/>
          </w:tcPr>
          <w:p w14:paraId="3C5B8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8万元</w:t>
            </w:r>
          </w:p>
        </w:tc>
        <w:tc>
          <w:tcPr>
            <w:tcW w:w="790" w:type="dxa"/>
            <w:noWrap w:val="0"/>
            <w:vAlign w:val="center"/>
          </w:tcPr>
          <w:p w14:paraId="5AF58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100%</w:t>
            </w:r>
          </w:p>
        </w:tc>
      </w:tr>
      <w:tr w14:paraId="69F8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550E5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 w14:paraId="6070B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014FB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6567C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228C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5969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E53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1A852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 w14:paraId="6D25E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04941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73BFC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21C2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4C42B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56E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63CC0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 w14:paraId="5472D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0913E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0E02A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F3E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1C25E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0AC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7D47D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 w14:paraId="18D52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 w14:paraId="79C38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7188A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3E3D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564D3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095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1B56E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计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65CC9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8万元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40D9C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8万元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noWrap w:val="0"/>
            <w:vAlign w:val="center"/>
          </w:tcPr>
          <w:p w14:paraId="18251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8万元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790" w:type="dxa"/>
            <w:noWrap w:val="0"/>
            <w:vAlign w:val="center"/>
          </w:tcPr>
          <w:p w14:paraId="4E635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100%</w:t>
            </w:r>
          </w:p>
        </w:tc>
      </w:tr>
      <w:tr w14:paraId="28F2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096B945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其中：中央财政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11D9A89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0A53803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080A32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7E49523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DDB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42EF3C4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28D027A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6AD0010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258951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34E218F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F0C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040042C3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158BF29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3998E0E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0C0CBF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45D0EC4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 w14:paraId="6B26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2FCD976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区级财政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 w14:paraId="4368BC7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02AF348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9AD46F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90" w:type="dxa"/>
            <w:noWrap w:val="0"/>
            <w:vAlign w:val="center"/>
          </w:tcPr>
          <w:p w14:paraId="6A2FFB8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6C98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5D2497E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其他</w:t>
            </w:r>
          </w:p>
        </w:tc>
        <w:tc>
          <w:tcPr>
            <w:tcW w:w="1614" w:type="dxa"/>
            <w:gridSpan w:val="3"/>
            <w:shd w:val="clear" w:color="auto" w:fill="auto"/>
            <w:noWrap w:val="0"/>
            <w:vAlign w:val="center"/>
          </w:tcPr>
          <w:p w14:paraId="4015A0F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8万元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523" w:type="dxa"/>
            <w:gridSpan w:val="2"/>
            <w:shd w:val="clear" w:color="auto" w:fill="auto"/>
            <w:noWrap w:val="0"/>
            <w:vAlign w:val="center"/>
          </w:tcPr>
          <w:p w14:paraId="5DD4531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8万元</w:t>
            </w: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 w14:paraId="46449CC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8万元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 w14:paraId="7F3C914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100%</w:t>
            </w:r>
          </w:p>
        </w:tc>
      </w:tr>
      <w:tr w14:paraId="63D9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 w14:paraId="36EA5A9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年度总体目标</w:t>
            </w:r>
          </w:p>
        </w:tc>
        <w:tc>
          <w:tcPr>
            <w:tcW w:w="3585" w:type="dxa"/>
            <w:gridSpan w:val="5"/>
            <w:noWrap w:val="0"/>
            <w:vAlign w:val="center"/>
          </w:tcPr>
          <w:p w14:paraId="22386BF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预期目标</w:t>
            </w:r>
          </w:p>
        </w:tc>
        <w:tc>
          <w:tcPr>
            <w:tcW w:w="3647" w:type="dxa"/>
            <w:gridSpan w:val="4"/>
            <w:noWrap w:val="0"/>
            <w:vAlign w:val="center"/>
          </w:tcPr>
          <w:p w14:paraId="3579899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实际完成情况</w:t>
            </w:r>
          </w:p>
        </w:tc>
      </w:tr>
      <w:tr w14:paraId="7924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19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34563C8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585" w:type="dxa"/>
            <w:gridSpan w:val="5"/>
            <w:noWrap w:val="0"/>
            <w:vAlign w:val="center"/>
          </w:tcPr>
          <w:p w14:paraId="5787C508">
            <w:pPr>
              <w:pStyle w:val="9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昆明市园林局拨120万到五华区城管局，作为主城区道路补绿重点区域景观提升项目补助资金。城管局拨到绿化处进行实施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3647" w:type="dxa"/>
            <w:gridSpan w:val="4"/>
            <w:noWrap w:val="0"/>
            <w:vAlign w:val="center"/>
          </w:tcPr>
          <w:p w14:paraId="05C6CE65">
            <w:pPr>
              <w:spacing w:line="30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已按照合同规定完成主城区道路补绿工作，到位的项目资金已全部完成支付。</w:t>
            </w:r>
          </w:p>
        </w:tc>
      </w:tr>
      <w:tr w14:paraId="5B5C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noWrap w:val="0"/>
            <w:vAlign w:val="center"/>
          </w:tcPr>
          <w:p w14:paraId="569CCD50">
            <w:pPr>
              <w:spacing w:line="300" w:lineRule="exact"/>
              <w:ind w:left="0" w:leftChars="0" w:right="0" w:rightChars="0" w:firstLine="0" w:firstLineChar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绩效评价指标评分</w:t>
            </w:r>
          </w:p>
        </w:tc>
      </w:tr>
      <w:tr w14:paraId="2204D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6B5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82C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052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89D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BB5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F26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9F9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得分</w:t>
            </w:r>
          </w:p>
        </w:tc>
      </w:tr>
      <w:tr w14:paraId="364C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6B9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决策</w:t>
            </w:r>
          </w:p>
          <w:p w14:paraId="6E79BD5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874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1070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78F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67250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72C8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9CC69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 w14:paraId="4EB2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D26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23C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1D1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4F6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0099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B4D90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4F969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 w14:paraId="116F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ECE6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9CB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8B6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A859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99080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F03D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CD56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418F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D673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8F5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21C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369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9E49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91B7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A1564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551C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A13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2B5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9A4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9EA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D5B8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0C65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C4C2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2866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12EEE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0A6AB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64B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465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57D7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E165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BA52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8B1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E607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CC4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C44D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630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8A61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E619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924B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 w14:paraId="4596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CD29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4C2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2B9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A08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D8E8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7D621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D4E0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76F2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DBD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38AA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6793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CDD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1207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FA95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60317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05B0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ECF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F23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7701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组织实施　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3678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1E15A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767B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E8905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0AD68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52B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02D8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2A3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284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3400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3F4B2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BAE35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174F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BF6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876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2B1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C7A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DCDB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任务完成率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8FD9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7346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4EC66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8B8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B009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1D9D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产出质量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B2BA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3523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苗木成活率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1B77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94E86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5EB6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D145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26FC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3A5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产出时效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571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A63E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按期完成率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D7A2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2F78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763F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5AF3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B0A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E89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经济效益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73AF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9E09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提升绿化植被率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BC26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C563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4876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AB4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4DAF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54A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环境效益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723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CA15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提升绿化植被率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4527C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C052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</w:tr>
      <w:tr w14:paraId="3A8D5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F422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BC07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B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E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4BA1B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社会公众或服务对象满意度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0420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86A1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14:paraId="2E1D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13F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FC4D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54C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7E3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86A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3C4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226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宋体" w:hAnsi="宋体"/>
                <w:bCs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14:paraId="0182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 w14:paraId="20C5633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评价等次</w:t>
            </w:r>
          </w:p>
        </w:tc>
        <w:tc>
          <w:tcPr>
            <w:tcW w:w="7606" w:type="dxa"/>
            <w:gridSpan w:val="11"/>
            <w:noWrap w:val="0"/>
            <w:vAlign w:val="center"/>
          </w:tcPr>
          <w:p w14:paraId="10D9DB9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良□       中 □       差□</w:t>
            </w:r>
          </w:p>
        </w:tc>
      </w:tr>
      <w:tr w14:paraId="720F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 w14:paraId="36A401D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606" w:type="dxa"/>
            <w:gridSpan w:val="11"/>
            <w:noWrap w:val="0"/>
            <w:vAlign w:val="center"/>
          </w:tcPr>
          <w:p w14:paraId="4FE48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-90（含）分为优、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-80（含）分为良、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-60（含）分为中、60分以下为差</w:t>
            </w:r>
          </w:p>
        </w:tc>
      </w:tr>
      <w:tr w14:paraId="49C9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413" w:type="dxa"/>
            <w:noWrap w:val="0"/>
            <w:vAlign w:val="center"/>
          </w:tcPr>
          <w:p w14:paraId="5566E0B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问题和建议</w:t>
            </w:r>
          </w:p>
        </w:tc>
        <w:tc>
          <w:tcPr>
            <w:tcW w:w="7606" w:type="dxa"/>
            <w:gridSpan w:val="11"/>
            <w:noWrap w:val="0"/>
            <w:vAlign w:val="top"/>
          </w:tcPr>
          <w:p w14:paraId="1263FD17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5FEF8724"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详见报告</w:t>
            </w:r>
          </w:p>
          <w:p w14:paraId="6608EC53">
            <w:pPr>
              <w:pStyle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483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019" w:type="dxa"/>
            <w:gridSpan w:val="12"/>
            <w:noWrap w:val="0"/>
            <w:vAlign w:val="center"/>
          </w:tcPr>
          <w:p w14:paraId="7FE61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评价人员</w:t>
            </w:r>
          </w:p>
        </w:tc>
      </w:tr>
      <w:tr w14:paraId="2EBB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5703B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2E721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30900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2429" w:type="dxa"/>
            <w:gridSpan w:val="3"/>
            <w:noWrap w:val="0"/>
            <w:vAlign w:val="center"/>
          </w:tcPr>
          <w:p w14:paraId="05CCD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签字</w:t>
            </w:r>
          </w:p>
        </w:tc>
      </w:tr>
      <w:tr w14:paraId="0D83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7840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巨云燕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196EE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办公室主任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16FAB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五华区绿化处</w:t>
            </w:r>
          </w:p>
        </w:tc>
        <w:tc>
          <w:tcPr>
            <w:tcW w:w="2429" w:type="dxa"/>
            <w:gridSpan w:val="3"/>
            <w:noWrap w:val="0"/>
            <w:vAlign w:val="top"/>
          </w:tcPr>
          <w:p w14:paraId="0EA3B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AAC9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3F457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杨芳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34A5E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财务科科长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57D55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五华区绿化处</w:t>
            </w:r>
          </w:p>
        </w:tc>
        <w:tc>
          <w:tcPr>
            <w:tcW w:w="2429" w:type="dxa"/>
            <w:gridSpan w:val="3"/>
            <w:noWrap w:val="0"/>
            <w:vAlign w:val="top"/>
          </w:tcPr>
          <w:p w14:paraId="2EED9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2C5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73440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代明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33A3C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综合科科长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21FB3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五华区绿化处</w:t>
            </w:r>
          </w:p>
        </w:tc>
        <w:tc>
          <w:tcPr>
            <w:tcW w:w="2429" w:type="dxa"/>
            <w:gridSpan w:val="3"/>
            <w:noWrap w:val="0"/>
            <w:vAlign w:val="top"/>
          </w:tcPr>
          <w:p w14:paraId="5B18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E41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2DDA9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史锡久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6C774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绿化科科长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27206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五华区绿化处</w:t>
            </w:r>
          </w:p>
        </w:tc>
        <w:tc>
          <w:tcPr>
            <w:tcW w:w="2429" w:type="dxa"/>
            <w:gridSpan w:val="3"/>
            <w:noWrap w:val="0"/>
            <w:vAlign w:val="top"/>
          </w:tcPr>
          <w:p w14:paraId="4200A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60E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5818B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黄进松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593E1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指挥中心主任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7AC1A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五华区绿化处</w:t>
            </w:r>
          </w:p>
        </w:tc>
        <w:tc>
          <w:tcPr>
            <w:tcW w:w="2429" w:type="dxa"/>
            <w:gridSpan w:val="3"/>
            <w:noWrap w:val="0"/>
            <w:vAlign w:val="top"/>
          </w:tcPr>
          <w:p w14:paraId="34D47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0F0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019" w:type="dxa"/>
            <w:gridSpan w:val="12"/>
            <w:noWrap w:val="0"/>
            <w:vAlign w:val="center"/>
          </w:tcPr>
          <w:p w14:paraId="3F5E49BA">
            <w:pPr>
              <w:spacing w:line="400" w:lineRule="exact"/>
            </w:pPr>
            <w:r>
              <w:rPr>
                <w:rFonts w:hint="eastAsia"/>
              </w:rPr>
              <w:t xml:space="preserve">填报人（签字）：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  月   日                                        </w:t>
            </w:r>
          </w:p>
          <w:p w14:paraId="520213F0">
            <w:pPr>
              <w:spacing w:line="400" w:lineRule="exac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评价组组长（签字）：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</w:rPr>
              <w:t>年   月   日</w:t>
            </w:r>
          </w:p>
          <w:p w14:paraId="327DA5E4"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价部门负责人（签字并盖章）：                        年   月   日</w:t>
            </w:r>
          </w:p>
        </w:tc>
      </w:tr>
    </w:tbl>
    <w:p w14:paraId="56038932"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注：绩效评价指标可参考《云南省项目支出绩效评价管理办法》中附件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2：《项目支出绩效评价指标体系框架》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设置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。</w:t>
      </w:r>
    </w:p>
    <w:p w14:paraId="51FF6B5B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68428">
    <w:pPr>
      <w:pStyle w:val="7"/>
      <w:wordWrap w:val="0"/>
      <w:jc w:val="right"/>
      <w:rPr>
        <w:rFonts w:hint="default" w:ascii="仿宋_GB2312" w:eastAsia="仿宋_GB2312"/>
        <w:sz w:val="28"/>
        <w:szCs w:val="28"/>
        <w:lang w:val="en-US" w:eastAsia="zh-CN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  <w:lang w:val="en-US" w:eastAsia="zh-CN"/>
      </w:rPr>
      <w:t xml:space="preserve">  </w:t>
    </w:r>
  </w:p>
  <w:p w14:paraId="74FC0382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7A359">
    <w:pPr>
      <w:pStyle w:val="7"/>
      <w:ind w:firstLine="280" w:firstLineChars="1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 w14:paraId="24763649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E4012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26429"/>
    <w:rsid w:val="047904AC"/>
    <w:rsid w:val="09557A17"/>
    <w:rsid w:val="0B2E4643"/>
    <w:rsid w:val="0F5758BA"/>
    <w:rsid w:val="0F826429"/>
    <w:rsid w:val="13BE47BB"/>
    <w:rsid w:val="19602C5A"/>
    <w:rsid w:val="1AD4596B"/>
    <w:rsid w:val="25E60A73"/>
    <w:rsid w:val="2AC31C8D"/>
    <w:rsid w:val="2FE538D0"/>
    <w:rsid w:val="313762FE"/>
    <w:rsid w:val="3F5C6A54"/>
    <w:rsid w:val="4DB74BE3"/>
    <w:rsid w:val="4ECC61A8"/>
    <w:rsid w:val="5F824661"/>
    <w:rsid w:val="60B920D2"/>
    <w:rsid w:val="6F63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6">
    <w:name w:val="Body Text"/>
    <w:basedOn w:val="1"/>
    <w:next w:val="7"/>
    <w:qFormat/>
    <w:uiPriority w:val="0"/>
    <w:rPr>
      <w:rFonts w:ascii="Calibri" w:hAnsi="Calibri" w:eastAsia="宋体" w:cs="Times New Roman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qFormat/>
    <w:uiPriority w:val="0"/>
    <w:pPr>
      <w:snapToGrid/>
      <w:spacing w:line="520" w:lineRule="exact"/>
      <w:ind w:firstLine="0" w:firstLineChars="0"/>
      <w:jc w:val="center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901</Characters>
  <Lines>0</Lines>
  <Paragraphs>0</Paragraphs>
  <TotalTime>4</TotalTime>
  <ScaleCrop>false</ScaleCrop>
  <LinksUpToDate>false</LinksUpToDate>
  <CharactersWithSpaces>1214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2025-04-17T01:37:00Z</dcterms:created>
  <dc:creator>银魂一生推</dc:creator>
  <cp:lastModifiedBy>银魂一生推</cp:lastModifiedBy>
  <cp:lastPrinted>2025-06-05T03:24:46Z</cp:lastPrinted>
  <dcterms:modified xsi:type="dcterms:W3CDTF">2025-06-05T03:24:53Z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D44C2322F39046B3A64E1B3BA92A264D_13</vt:lpwstr>
  </property>
  <property fmtid="{D5CDD505-2E9C-101B-9397-08002B2CF9AE}" pid="4" name="KSOTemplateDocerSaveRecord">
    <vt:lpwstr>eyJoZGlkIjoiZTA2MzBlOTE5MTI0MDgyNjljOWM3N2M0Y2I1NWJmNzUiLCJ1c2VySWQiOiIyMzUwNTAwODEifQ==</vt:lpwstr>
  </property>
</Properties>
</file>