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0"/>
          <w:szCs w:val="30"/>
        </w:rPr>
      </w:pPr>
      <w:r>
        <w:rPr>
          <w:rFonts w:hint="eastAsia"/>
          <w:b/>
          <w:bCs/>
          <w:sz w:val="28"/>
          <w:szCs w:val="28"/>
        </w:rPr>
        <w:t>诚信承诺书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昆明市五华区农业农村局</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我公司自愿参与贵单位组织的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五华区202</w:t>
      </w:r>
      <w:r>
        <w:rPr>
          <w:rFonts w:hint="eastAsia" w:ascii="宋体" w:hAnsi="宋体" w:eastAsia="宋体" w:cs="宋体"/>
          <w:b w:val="0"/>
          <w:bCs w:val="0"/>
          <w:sz w:val="24"/>
          <w:szCs w:val="24"/>
          <w:u w:val="single"/>
          <w:lang w:val="en-US" w:eastAsia="zh-CN"/>
        </w:rPr>
        <w:t>4</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202</w:t>
      </w:r>
      <w:r>
        <w:rPr>
          <w:rFonts w:hint="eastAsia" w:ascii="宋体" w:hAnsi="宋体" w:eastAsia="宋体" w:cs="宋体"/>
          <w:b w:val="0"/>
          <w:bCs w:val="0"/>
          <w:sz w:val="24"/>
          <w:szCs w:val="24"/>
          <w:u w:val="single"/>
          <w:lang w:val="en-US" w:eastAsia="zh-CN"/>
        </w:rPr>
        <w:t>5</w:t>
      </w:r>
      <w:r>
        <w:rPr>
          <w:rFonts w:hint="eastAsia" w:ascii="宋体" w:hAnsi="宋体" w:eastAsia="宋体" w:cs="宋体"/>
          <w:b w:val="0"/>
          <w:bCs w:val="0"/>
          <w:sz w:val="24"/>
          <w:szCs w:val="24"/>
          <w:u w:val="single"/>
        </w:rPr>
        <w:t>年高新区移交农业农村社会事务工作服务项目</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的采购活动，严格遵守《中华人民共和国政府采购法》等法律法规的相关规定，坚守公平竞争，并遵守本次采购活动各项规定。我公司郑重承诺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如果在本次招标活动中有以下情形的，</w:t>
      </w:r>
      <w:bookmarkStart w:id="0" w:name="_GoBack"/>
      <w:bookmarkEnd w:id="0"/>
      <w:r>
        <w:rPr>
          <w:rFonts w:hint="eastAsia" w:ascii="宋体" w:hAnsi="宋体" w:eastAsia="宋体" w:cs="宋体"/>
          <w:b w:val="0"/>
          <w:bCs w:val="0"/>
          <w:sz w:val="24"/>
          <w:szCs w:val="24"/>
        </w:rPr>
        <w:t>愿意承担相应法律责任。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1.提供虚假材料谋取中标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成交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2.采取不正当手段诋毁、排挤其他供应商的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3.与采购人、其他供应商或者采购代理机构恶意串通的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4.向采购单位或责任人行贿或提供其他不正当利益的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5.在招标采购过程中与采购人另行订立背离合同实质性内容协议的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6.开标后擅自撤销投标，影响招标继续进行的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7.无正当理由，在规定时间内不与采购单位签订合同的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8.将中标项目转让给他人或非法分包他人的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9.无正当理由，拒绝履行合同义务的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10.擅自在合同履行有效期内降低中标技术指标等级或终止政府采购合同的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11.无正当理由放弃中标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成交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项目的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12.与</w:t>
      </w:r>
      <w:r>
        <w:rPr>
          <w:rFonts w:hint="eastAsia" w:ascii="宋体" w:hAnsi="宋体" w:eastAsia="宋体" w:cs="宋体"/>
          <w:b w:val="0"/>
          <w:bCs w:val="0"/>
          <w:sz w:val="24"/>
          <w:szCs w:val="24"/>
          <w:lang w:eastAsia="zh-CN"/>
        </w:rPr>
        <w:t>采购</w:t>
      </w:r>
      <w:r>
        <w:rPr>
          <w:rFonts w:hint="eastAsia" w:ascii="宋体" w:hAnsi="宋体" w:eastAsia="宋体" w:cs="宋体"/>
          <w:b w:val="0"/>
          <w:bCs w:val="0"/>
          <w:sz w:val="24"/>
          <w:szCs w:val="24"/>
        </w:rPr>
        <w:t>人串通，对尚未履约完毕的采购项目出具虚假验收报告的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投标后对招标文件的相关内容再进行质疑的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14.恶意投诉行为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投诉经查无实据的、捏造事实或者提供虚假投诉材料的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拒绝有关部门监督检查或者提供虚假情况的</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16.财政、监管部门认定的其他不诚信行为。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供应商名称《加盖公章》: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法定代表人或委托代理人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签字或签章</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地址</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电话</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传真</w:t>
      </w:r>
      <w:r>
        <w:rPr>
          <w:rFonts w:hint="eastAsia" w:ascii="宋体" w:hAnsi="宋体" w:eastAsia="宋体" w:cs="宋体"/>
          <w:b w:val="0"/>
          <w:bCs w:val="0"/>
          <w:sz w:val="24"/>
          <w:szCs w:val="24"/>
          <w:lang w:eastAsia="zh-CN"/>
        </w:rPr>
        <w:t>：</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TI1YjhiYmVjZGEyODAyMDBlOGYwOGM4YjE2MjcifQ=="/>
  </w:docVars>
  <w:rsids>
    <w:rsidRoot w:val="26C01CCC"/>
    <w:rsid w:val="0DE23D65"/>
    <w:rsid w:val="26C01CCC"/>
    <w:rsid w:val="5C3E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563</Words>
  <Characters>592</Characters>
  <Lines>0</Lines>
  <Paragraphs>0</Paragraphs>
  <TotalTime>2</TotalTime>
  <ScaleCrop>false</ScaleCrop>
  <LinksUpToDate>false</LinksUpToDate>
  <CharactersWithSpaces>596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2023-09-04T03:27:00Z</dcterms:created>
  <dc:creator>¨ 丹 ╮</dc:creator>
  <cp:lastModifiedBy>¨ 丹 ╮</cp:lastModifiedBy>
  <cp:lastPrinted>2024-09-23T03:04:57Z</cp:lastPrinted>
  <dcterms:modified xsi:type="dcterms:W3CDTF">2024-09-23T06:06:47Z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FE634999E95D48C883F7CBE01A9BD2B3_13</vt:lpwstr>
  </property>
</Properties>
</file>