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五华区政府信息公开申请表</w:t>
      </w:r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290774"/>
    <w:rsid w:val="00573C5F"/>
    <w:rsid w:val="00694745"/>
    <w:rsid w:val="00B55F01"/>
    <w:rsid w:val="00C30497"/>
    <w:rsid w:val="00D70EA7"/>
    <w:rsid w:val="00F00163"/>
    <w:rsid w:val="0FCC5430"/>
    <w:rsid w:val="103966FB"/>
    <w:rsid w:val="26E8536D"/>
    <w:rsid w:val="2F425619"/>
    <w:rsid w:val="49AA7F7E"/>
    <w:rsid w:val="5BAF76D9"/>
    <w:rsid w:val="62192423"/>
    <w:rsid w:val="74ED72C9"/>
    <w:rsid w:val="77CE2B57"/>
    <w:rsid w:val="7DDA0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qFormat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282</Characters>
  <Lines>2</Lines>
  <Paragraphs>1</Paragraphs>
  <TotalTime>0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2021-10-30T08:05:00Z</dcterms:created>
  <dc:creator>西山区信息公开办</dc:creator>
  <cp:lastModifiedBy>WPS_1550559155</cp:lastModifiedBy>
  <dcterms:modified xsi:type="dcterms:W3CDTF">2024-05-22T06:48:00Z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9ECA1E5C00094BAFAE48C1CFA0090E4D_13</vt:lpwstr>
  </property>
</Properties>
</file>