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FD" w:rsidRDefault="00EA4D5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情况公示表</w:t>
      </w:r>
    </w:p>
    <w:p w:rsidR="004407FD" w:rsidRDefault="00EA4D57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公示单位：五华区人民政府　　</w:t>
      </w:r>
      <w:r>
        <w:rPr>
          <w:rFonts w:ascii="仿宋_GB2312" w:eastAsia="仿宋_GB2312" w:hint="eastAsia"/>
          <w:szCs w:val="32"/>
        </w:rPr>
        <w:t xml:space="preserve">      </w:t>
      </w:r>
      <w:r>
        <w:rPr>
          <w:rFonts w:ascii="仿宋_GB2312" w:eastAsia="仿宋_GB2312" w:hint="eastAsia"/>
          <w:szCs w:val="32"/>
        </w:rPr>
        <w:t xml:space="preserve">　</w:t>
      </w:r>
      <w:r>
        <w:rPr>
          <w:rFonts w:ascii="仿宋_GB2312" w:eastAsia="仿宋_GB2312" w:hint="eastAsia"/>
          <w:szCs w:val="32"/>
        </w:rPr>
        <w:t>2022</w:t>
      </w:r>
      <w:bookmarkStart w:id="0" w:name="_GoBack"/>
      <w:bookmarkEnd w:id="0"/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 w:hint="eastAsia"/>
          <w:szCs w:val="32"/>
        </w:rPr>
        <w:t>23</w:t>
      </w:r>
      <w:r>
        <w:rPr>
          <w:rFonts w:ascii="仿宋_GB2312" w:eastAsia="仿宋_GB2312" w:hint="eastAsia"/>
          <w:szCs w:val="32"/>
        </w:rPr>
        <w:t>日</w:t>
      </w:r>
    </w:p>
    <w:tbl>
      <w:tblPr>
        <w:tblStyle w:val="a6"/>
        <w:tblpPr w:leftFromText="180" w:rightFromText="180" w:vertAnchor="text" w:horzAnchor="page" w:tblpX="1597" w:tblpY="882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2032"/>
        <w:gridCol w:w="7648"/>
      </w:tblGrid>
      <w:tr w:rsidR="004407FD">
        <w:trPr>
          <w:trHeight w:val="954"/>
        </w:trPr>
        <w:tc>
          <w:tcPr>
            <w:tcW w:w="2032" w:type="dxa"/>
            <w:vAlign w:val="center"/>
          </w:tcPr>
          <w:p w:rsidR="004407FD" w:rsidRDefault="00EA4D57">
            <w:pPr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仿宋_GB2312" w:hAnsi="Times New Roman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4407FD" w:rsidRDefault="00EA4D57">
            <w:pPr>
              <w:autoSpaceDE w:val="0"/>
              <w:autoSpaceDN w:val="0"/>
              <w:adjustRightInd w:val="0"/>
              <w:spacing w:line="3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受理编号：</w:t>
            </w:r>
            <w:r>
              <w:rPr>
                <w:rFonts w:eastAsia="仿宋_GB2312"/>
                <w:szCs w:val="32"/>
              </w:rPr>
              <w:t>D2YN202105050076</w:t>
            </w:r>
            <w:r>
              <w:rPr>
                <w:rFonts w:eastAsia="仿宋_GB2312"/>
                <w:szCs w:val="32"/>
              </w:rPr>
              <w:t>。投诉人反映：昆明市五华区龙泉路长虫山林木被私自砍伐后建农家乐。</w:t>
            </w:r>
          </w:p>
        </w:tc>
      </w:tr>
      <w:tr w:rsidR="004407FD">
        <w:trPr>
          <w:trHeight w:val="1372"/>
        </w:trPr>
        <w:tc>
          <w:tcPr>
            <w:tcW w:w="2032" w:type="dxa"/>
            <w:vAlign w:val="center"/>
          </w:tcPr>
          <w:p w:rsidR="004407FD" w:rsidRDefault="00EA4D57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4407FD" w:rsidRDefault="00EA4D57">
            <w:pPr>
              <w:autoSpaceDE w:val="0"/>
              <w:autoSpaceDN w:val="0"/>
              <w:adjustRightInd w:val="0"/>
              <w:spacing w:line="360" w:lineRule="exact"/>
              <w:ind w:firstLineChars="200" w:firstLine="640"/>
              <w:rPr>
                <w:rFonts w:ascii="仿宋_GB2312" w:eastAsia="仿宋_GB2312" w:hAnsi="黑体"/>
                <w:bCs/>
                <w:color w:val="000000"/>
                <w:szCs w:val="32"/>
              </w:rPr>
            </w:pPr>
            <w:r>
              <w:rPr>
                <w:rFonts w:eastAsia="仿宋_GB2312"/>
                <w:szCs w:val="32"/>
              </w:rPr>
              <w:t>长虫</w:t>
            </w:r>
            <w:proofErr w:type="gramStart"/>
            <w:r>
              <w:rPr>
                <w:rFonts w:eastAsia="仿宋_GB2312"/>
                <w:szCs w:val="32"/>
              </w:rPr>
              <w:t>山下岗头</w:t>
            </w:r>
            <w:proofErr w:type="gramEnd"/>
            <w:r>
              <w:rPr>
                <w:rFonts w:eastAsia="仿宋_GB2312"/>
                <w:szCs w:val="32"/>
              </w:rPr>
              <w:t>村有一地块，具房东表述，该地块现已租给两户人家开农家乐。区自然资源局对当事人下发了接受用地调查通知书，并委托技术单位对该地块进行测量。经测量，</w:t>
            </w:r>
            <w:r>
              <w:rPr>
                <w:rFonts w:eastAsia="仿宋_GB2312"/>
                <w:szCs w:val="32"/>
              </w:rPr>
              <w:t>1.</w:t>
            </w:r>
            <w:r>
              <w:rPr>
                <w:rFonts w:eastAsia="仿宋_GB2312"/>
                <w:szCs w:val="32"/>
              </w:rPr>
              <w:t>沉香雅轩山水店为建设用地，符合土地利用总体规划，未涉及自然资源违法行为；</w:t>
            </w:r>
            <w:r>
              <w:rPr>
                <w:rFonts w:eastAsia="仿宋_GB2312"/>
                <w:szCs w:val="32"/>
              </w:rPr>
              <w:t>2.</w:t>
            </w:r>
            <w:proofErr w:type="gramStart"/>
            <w:r>
              <w:rPr>
                <w:rFonts w:eastAsia="仿宋_GB2312"/>
                <w:szCs w:val="32"/>
              </w:rPr>
              <w:t>阿音沁</w:t>
            </w:r>
            <w:proofErr w:type="gramEnd"/>
            <w:r>
              <w:rPr>
                <w:rFonts w:eastAsia="仿宋_GB2312"/>
                <w:szCs w:val="32"/>
              </w:rPr>
              <w:t>蒙古包餐厅涉嫌违法使用林地面积</w:t>
            </w:r>
            <w:r>
              <w:rPr>
                <w:rFonts w:eastAsia="仿宋_GB2312"/>
                <w:szCs w:val="32"/>
              </w:rPr>
              <w:t>155.51</w:t>
            </w:r>
            <w:r>
              <w:rPr>
                <w:rFonts w:eastAsia="仿宋_GB2312"/>
                <w:szCs w:val="32"/>
              </w:rPr>
              <w:t>平方米</w:t>
            </w:r>
            <w:r>
              <w:rPr>
                <w:rFonts w:eastAsia="仿宋_GB2312"/>
                <w:color w:val="000000"/>
                <w:szCs w:val="32"/>
              </w:rPr>
              <w:t>（</w:t>
            </w:r>
            <w:r>
              <w:rPr>
                <w:rFonts w:eastAsia="仿宋_GB2312"/>
                <w:color w:val="000000"/>
                <w:szCs w:val="32"/>
              </w:rPr>
              <w:t>0.23</w:t>
            </w:r>
            <w:r>
              <w:rPr>
                <w:rFonts w:eastAsia="仿宋_GB2312"/>
                <w:color w:val="000000"/>
                <w:szCs w:val="32"/>
              </w:rPr>
              <w:t>亩）</w:t>
            </w:r>
            <w:r>
              <w:rPr>
                <w:rFonts w:eastAsia="仿宋_GB2312"/>
                <w:szCs w:val="32"/>
              </w:rPr>
              <w:t>，于</w:t>
            </w:r>
            <w:r>
              <w:rPr>
                <w:rFonts w:eastAsia="仿宋_GB2312"/>
                <w:szCs w:val="32"/>
              </w:rPr>
              <w:t>5</w:t>
            </w:r>
            <w:r>
              <w:rPr>
                <w:rFonts w:eastAsia="仿宋_GB2312"/>
                <w:szCs w:val="32"/>
              </w:rPr>
              <w:t>月</w:t>
            </w:r>
            <w:r>
              <w:rPr>
                <w:rFonts w:eastAsia="仿宋_GB2312"/>
                <w:szCs w:val="32"/>
              </w:rPr>
              <w:t>7</w:t>
            </w:r>
            <w:r>
              <w:rPr>
                <w:rFonts w:eastAsia="仿宋_GB2312"/>
                <w:szCs w:val="32"/>
              </w:rPr>
              <w:t>日通知当事人到区自然资源局作了询问笔录，承诺于</w:t>
            </w:r>
            <w:r>
              <w:rPr>
                <w:rFonts w:eastAsia="仿宋_GB2312"/>
                <w:szCs w:val="32"/>
              </w:rPr>
              <w:t>5</w:t>
            </w:r>
            <w:r>
              <w:rPr>
                <w:rFonts w:eastAsia="仿宋_GB2312"/>
                <w:szCs w:val="32"/>
              </w:rPr>
              <w:t>月</w:t>
            </w:r>
            <w:r>
              <w:rPr>
                <w:rFonts w:eastAsia="仿宋_GB2312"/>
                <w:szCs w:val="32"/>
              </w:rPr>
              <w:t>10</w:t>
            </w:r>
            <w:r>
              <w:rPr>
                <w:rFonts w:eastAsia="仿宋_GB2312"/>
                <w:szCs w:val="32"/>
              </w:rPr>
              <w:t>日前将违法占用林地部分恢复原状。投诉情况部分属实。</w:t>
            </w:r>
          </w:p>
        </w:tc>
      </w:tr>
      <w:tr w:rsidR="004407FD">
        <w:trPr>
          <w:trHeight w:val="345"/>
        </w:trPr>
        <w:tc>
          <w:tcPr>
            <w:tcW w:w="2032" w:type="dxa"/>
            <w:vAlign w:val="center"/>
          </w:tcPr>
          <w:p w:rsidR="004407FD" w:rsidRDefault="00EA4D57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</w:t>
            </w:r>
            <w:r>
              <w:rPr>
                <w:rFonts w:ascii="仿宋_GB2312" w:eastAsia="仿宋_GB2312" w:hint="eastAsia"/>
                <w:szCs w:val="32"/>
              </w:rPr>
              <w:t>结</w:t>
            </w:r>
            <w:r>
              <w:rPr>
                <w:rFonts w:ascii="仿宋_GB2312" w:eastAsia="仿宋_GB2312" w:hint="eastAsia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 w:rsidR="004407FD" w:rsidRDefault="00EA4D57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1.</w:t>
            </w:r>
            <w:r>
              <w:rPr>
                <w:rFonts w:eastAsia="仿宋_GB2312" w:hint="eastAsia"/>
                <w:szCs w:val="32"/>
              </w:rPr>
              <w:t xml:space="preserve"> </w:t>
            </w:r>
            <w:r>
              <w:rPr>
                <w:rFonts w:eastAsia="仿宋_GB2312"/>
                <w:szCs w:val="32"/>
              </w:rPr>
              <w:t>对当事人下发接受用地调查通知书，并委托技术单位对照林业调查规划对该地块进行测量，确定举报地点占用林地</w:t>
            </w:r>
            <w:proofErr w:type="gramStart"/>
            <w:r>
              <w:rPr>
                <w:rFonts w:eastAsia="仿宋_GB2312"/>
                <w:szCs w:val="32"/>
              </w:rPr>
              <w:t>地</w:t>
            </w:r>
            <w:proofErr w:type="gramEnd"/>
            <w:r>
              <w:rPr>
                <w:rFonts w:eastAsia="仿宋_GB2312"/>
                <w:szCs w:val="32"/>
              </w:rPr>
              <w:t>类、蓄积等相关情况。</w:t>
            </w:r>
          </w:p>
          <w:p w:rsidR="004407FD" w:rsidRDefault="00EA4D57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2.</w:t>
            </w:r>
            <w:r>
              <w:rPr>
                <w:rFonts w:eastAsia="仿宋_GB2312"/>
                <w:szCs w:val="32"/>
              </w:rPr>
              <w:t>对经测量核实后存在违法占用林地的情况进行调查询问，要求当事人进行林地恢复。</w:t>
            </w:r>
          </w:p>
          <w:p w:rsidR="004407FD" w:rsidRDefault="00EA4D57">
            <w:pPr>
              <w:pStyle w:val="2"/>
              <w:ind w:leftChars="-5" w:left="-16" w:firstLineChars="200"/>
              <w:outlineLvl w:val="1"/>
              <w:rPr>
                <w:rFonts w:eastAsia="仿宋_GB231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Cs w:val="32"/>
              </w:rPr>
              <w:t xml:space="preserve">3. </w:t>
            </w:r>
            <w:r>
              <w:rPr>
                <w:rFonts w:ascii="Times New Roman" w:eastAsia="仿宋_GB2312" w:hAnsi="Times New Roman"/>
                <w:kern w:val="0"/>
                <w:szCs w:val="32"/>
              </w:rPr>
              <w:t>责令当事人对违法占用林地上留存的建筑物进行拆除。</w:t>
            </w:r>
          </w:p>
        </w:tc>
      </w:tr>
      <w:tr w:rsidR="004407FD">
        <w:trPr>
          <w:trHeight w:val="411"/>
        </w:trPr>
        <w:tc>
          <w:tcPr>
            <w:tcW w:w="2032" w:type="dxa"/>
            <w:vAlign w:val="center"/>
          </w:tcPr>
          <w:p w:rsidR="004407FD" w:rsidRDefault="00EA4D57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 w:rsidR="004407FD" w:rsidRDefault="00EA4D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五华区自然资源局</w:t>
            </w:r>
          </w:p>
        </w:tc>
      </w:tr>
      <w:tr w:rsidR="004407FD">
        <w:trPr>
          <w:trHeight w:val="860"/>
        </w:trPr>
        <w:tc>
          <w:tcPr>
            <w:tcW w:w="2032" w:type="dxa"/>
            <w:vAlign w:val="center"/>
          </w:tcPr>
          <w:p w:rsidR="004407FD" w:rsidRDefault="00EA4D57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 w:rsidR="004407FD" w:rsidRDefault="00EA4D57">
            <w:pPr>
              <w:pStyle w:val="2"/>
              <w:ind w:firstLineChars="200"/>
              <w:outlineLvl w:val="1"/>
              <w:rPr>
                <w:rFonts w:ascii="Times New Roman" w:eastAsia="仿宋_GB2312" w:hAnsi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32"/>
              </w:rPr>
              <w:t>1.</w:t>
            </w:r>
            <w:r>
              <w:rPr>
                <w:rFonts w:ascii="Times New Roman" w:eastAsia="仿宋_GB2312" w:hAnsi="Times New Roman"/>
                <w:kern w:val="0"/>
                <w:szCs w:val="32"/>
              </w:rPr>
              <w:t>经实际测量，对照林业调查规划，确定举报地点有两家农家乐，一家为</w:t>
            </w:r>
            <w:r>
              <w:rPr>
                <w:rFonts w:ascii="Times New Roman" w:eastAsia="仿宋_GB2312" w:hAnsi="Times New Roman"/>
                <w:szCs w:val="32"/>
              </w:rPr>
              <w:t>沉香雅轩山水店，为建设用地，符合土地利用总体规划，未涉及自然资源违法行</w:t>
            </w:r>
            <w:r>
              <w:rPr>
                <w:rFonts w:ascii="Times New Roman" w:eastAsia="仿宋_GB2312" w:hAnsi="Times New Roman"/>
                <w:szCs w:val="32"/>
              </w:rPr>
              <w:lastRenderedPageBreak/>
              <w:t>为，另一家为</w:t>
            </w:r>
            <w:proofErr w:type="gramStart"/>
            <w:r>
              <w:rPr>
                <w:rFonts w:ascii="Times New Roman" w:eastAsia="仿宋_GB2312" w:hAnsi="Times New Roman"/>
                <w:szCs w:val="32"/>
              </w:rPr>
              <w:t>阿音沁</w:t>
            </w:r>
            <w:proofErr w:type="gramEnd"/>
            <w:r>
              <w:rPr>
                <w:rFonts w:ascii="Times New Roman" w:eastAsia="仿宋_GB2312" w:hAnsi="Times New Roman"/>
                <w:szCs w:val="32"/>
              </w:rPr>
              <w:t>蒙古包餐厅，涉嫌违法使用林地面积</w:t>
            </w:r>
            <w:r>
              <w:rPr>
                <w:rFonts w:ascii="Times New Roman" w:eastAsia="仿宋_GB2312" w:hAnsi="Times New Roman"/>
                <w:szCs w:val="32"/>
              </w:rPr>
              <w:t>155.51</w:t>
            </w:r>
            <w:r>
              <w:rPr>
                <w:rFonts w:ascii="Times New Roman" w:eastAsia="仿宋_GB2312" w:hAnsi="Times New Roman"/>
                <w:szCs w:val="32"/>
              </w:rPr>
              <w:t>平方米</w:t>
            </w:r>
            <w:r>
              <w:rPr>
                <w:rFonts w:ascii="Times New Roman" w:eastAsia="仿宋_GB2312" w:hAnsi="Times New Roman"/>
                <w:color w:val="000000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Cs w:val="32"/>
              </w:rPr>
              <w:t>0.23</w:t>
            </w:r>
            <w:r>
              <w:rPr>
                <w:rFonts w:ascii="Times New Roman" w:eastAsia="仿宋_GB2312" w:hAnsi="Times New Roman"/>
                <w:color w:val="000000"/>
                <w:szCs w:val="32"/>
              </w:rPr>
              <w:t>亩）</w:t>
            </w:r>
            <w:r>
              <w:rPr>
                <w:rFonts w:ascii="Times New Roman" w:eastAsia="仿宋_GB2312" w:hAnsi="Times New Roman"/>
                <w:kern w:val="0"/>
                <w:szCs w:val="32"/>
              </w:rPr>
              <w:t>，为重点公益林。</w:t>
            </w:r>
          </w:p>
          <w:p w:rsidR="004407FD" w:rsidRDefault="00EA4D57">
            <w:pPr>
              <w:spacing w:line="560" w:lineRule="exact"/>
              <w:ind w:firstLineChars="200" w:firstLine="640"/>
              <w:rPr>
                <w:rFonts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bCs/>
                <w:color w:val="000000"/>
                <w:szCs w:val="32"/>
              </w:rPr>
              <w:t>2.</w:t>
            </w:r>
            <w:r>
              <w:rPr>
                <w:rFonts w:eastAsia="仿宋_GB2312"/>
                <w:szCs w:val="32"/>
              </w:rPr>
              <w:t xml:space="preserve"> </w:t>
            </w:r>
            <w:proofErr w:type="gramStart"/>
            <w:r>
              <w:rPr>
                <w:rFonts w:eastAsia="仿宋_GB2312"/>
                <w:szCs w:val="32"/>
              </w:rPr>
              <w:t>阿音沁</w:t>
            </w:r>
            <w:proofErr w:type="gramEnd"/>
            <w:r>
              <w:rPr>
                <w:rFonts w:eastAsia="仿宋_GB2312"/>
                <w:szCs w:val="32"/>
              </w:rPr>
              <w:t>蒙古包餐厅</w:t>
            </w:r>
            <w:r>
              <w:rPr>
                <w:rFonts w:eastAsia="仿宋_GB2312"/>
                <w:bCs/>
                <w:color w:val="000000"/>
                <w:szCs w:val="32"/>
              </w:rPr>
              <w:t>当事人</w:t>
            </w:r>
            <w:r>
              <w:rPr>
                <w:rFonts w:eastAsia="仿宋_GB2312"/>
                <w:szCs w:val="32"/>
              </w:rPr>
              <w:t>于</w:t>
            </w:r>
            <w:r>
              <w:rPr>
                <w:rFonts w:eastAsia="仿宋_GB2312"/>
                <w:szCs w:val="32"/>
              </w:rPr>
              <w:t>2021</w:t>
            </w:r>
            <w:r>
              <w:rPr>
                <w:rFonts w:eastAsia="仿宋_GB2312"/>
                <w:szCs w:val="32"/>
              </w:rPr>
              <w:t>年</w:t>
            </w:r>
            <w:r>
              <w:rPr>
                <w:rFonts w:eastAsia="仿宋_GB2312"/>
                <w:szCs w:val="32"/>
              </w:rPr>
              <w:t>5</w:t>
            </w:r>
            <w:r>
              <w:rPr>
                <w:rFonts w:eastAsia="仿宋_GB2312"/>
                <w:szCs w:val="32"/>
              </w:rPr>
              <w:t>月</w:t>
            </w:r>
            <w:r>
              <w:rPr>
                <w:rFonts w:eastAsia="仿宋_GB2312"/>
                <w:szCs w:val="32"/>
              </w:rPr>
              <w:t>7</w:t>
            </w:r>
            <w:r>
              <w:rPr>
                <w:rFonts w:eastAsia="仿宋_GB2312"/>
                <w:szCs w:val="32"/>
              </w:rPr>
              <w:t>日到区自然资源局作了询问笔录，承诺于</w:t>
            </w:r>
            <w:r>
              <w:rPr>
                <w:rFonts w:eastAsia="仿宋_GB2312"/>
                <w:szCs w:val="32"/>
              </w:rPr>
              <w:t>2021</w:t>
            </w:r>
            <w:r>
              <w:rPr>
                <w:rFonts w:eastAsia="仿宋_GB2312"/>
                <w:szCs w:val="32"/>
              </w:rPr>
              <w:t>年</w:t>
            </w:r>
            <w:r>
              <w:rPr>
                <w:rFonts w:eastAsia="仿宋_GB2312"/>
                <w:szCs w:val="32"/>
              </w:rPr>
              <w:t>5</w:t>
            </w:r>
            <w:r>
              <w:rPr>
                <w:rFonts w:eastAsia="仿宋_GB2312"/>
                <w:szCs w:val="32"/>
              </w:rPr>
              <w:t>月</w:t>
            </w:r>
            <w:r>
              <w:rPr>
                <w:rFonts w:eastAsia="仿宋_GB2312"/>
                <w:szCs w:val="32"/>
              </w:rPr>
              <w:t>10</w:t>
            </w:r>
            <w:r>
              <w:rPr>
                <w:rFonts w:eastAsia="仿宋_GB2312"/>
                <w:szCs w:val="32"/>
              </w:rPr>
              <w:t>日前将违法占用林地部分恢复原状，区自然资源局要</w:t>
            </w:r>
            <w:r>
              <w:rPr>
                <w:rFonts w:eastAsia="仿宋_GB2312"/>
                <w:bCs/>
                <w:color w:val="000000"/>
                <w:szCs w:val="32"/>
              </w:rPr>
              <w:t>求违法当事人按照林地种植标准进行恢复，保证林木的成活率，并对</w:t>
            </w:r>
            <w:r>
              <w:rPr>
                <w:rFonts w:eastAsia="仿宋_GB2312"/>
                <w:kern w:val="0"/>
                <w:szCs w:val="32"/>
              </w:rPr>
              <w:t>违法占用林地上留存的</w:t>
            </w:r>
            <w:proofErr w:type="gramStart"/>
            <w:r>
              <w:rPr>
                <w:rFonts w:eastAsia="仿宋_GB2312"/>
                <w:kern w:val="0"/>
                <w:szCs w:val="32"/>
              </w:rPr>
              <w:t>的</w:t>
            </w:r>
            <w:proofErr w:type="gramEnd"/>
            <w:r>
              <w:rPr>
                <w:rFonts w:eastAsia="仿宋_GB2312"/>
                <w:kern w:val="0"/>
                <w:szCs w:val="32"/>
              </w:rPr>
              <w:t>建筑物进行</w:t>
            </w:r>
            <w:r>
              <w:rPr>
                <w:rFonts w:eastAsia="仿宋_GB2312"/>
                <w:bCs/>
                <w:color w:val="000000"/>
                <w:szCs w:val="32"/>
              </w:rPr>
              <w:t>拆除。</w:t>
            </w:r>
          </w:p>
          <w:p w:rsidR="004407FD" w:rsidRDefault="00EA4D57">
            <w:pPr>
              <w:autoSpaceDE w:val="0"/>
              <w:autoSpaceDN w:val="0"/>
              <w:adjustRightInd w:val="0"/>
              <w:spacing w:line="3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/>
                <w:bCs/>
                <w:color w:val="000000"/>
                <w:szCs w:val="32"/>
              </w:rPr>
              <w:t>3. 2021</w:t>
            </w:r>
            <w:r>
              <w:rPr>
                <w:rFonts w:eastAsia="仿宋_GB2312"/>
                <w:bCs/>
                <w:color w:val="000000"/>
                <w:szCs w:val="32"/>
              </w:rPr>
              <w:t>年</w:t>
            </w:r>
            <w:r>
              <w:rPr>
                <w:rFonts w:eastAsia="仿宋_GB2312"/>
                <w:bCs/>
                <w:color w:val="000000"/>
                <w:szCs w:val="32"/>
              </w:rPr>
              <w:t>12</w:t>
            </w:r>
            <w:r>
              <w:rPr>
                <w:rFonts w:eastAsia="仿宋_GB2312"/>
                <w:bCs/>
                <w:color w:val="000000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Cs w:val="32"/>
              </w:rPr>
              <w:t xml:space="preserve">23 </w:t>
            </w:r>
            <w:r>
              <w:rPr>
                <w:rFonts w:eastAsia="仿宋_GB2312"/>
                <w:bCs/>
                <w:color w:val="000000"/>
                <w:szCs w:val="32"/>
              </w:rPr>
              <w:t>日，区</w:t>
            </w:r>
            <w:r>
              <w:rPr>
                <w:rFonts w:eastAsia="仿宋_GB2312"/>
                <w:bCs/>
                <w:color w:val="000000"/>
                <w:szCs w:val="32"/>
              </w:rPr>
              <w:t>自然资源局组织居民召开民情恳谈会，</w:t>
            </w:r>
            <w:r>
              <w:rPr>
                <w:rFonts w:eastAsia="仿宋_GB2312"/>
                <w:szCs w:val="32"/>
              </w:rPr>
              <w:t>通报整改情况，居民表示满意。</w:t>
            </w:r>
          </w:p>
        </w:tc>
      </w:tr>
      <w:tr w:rsidR="004407FD">
        <w:trPr>
          <w:trHeight w:val="1321"/>
        </w:trPr>
        <w:tc>
          <w:tcPr>
            <w:tcW w:w="2032" w:type="dxa"/>
            <w:vAlign w:val="center"/>
          </w:tcPr>
          <w:p w:rsidR="004407FD" w:rsidRDefault="00EA4D57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公示说明</w:t>
            </w:r>
          </w:p>
        </w:tc>
        <w:tc>
          <w:tcPr>
            <w:tcW w:w="7648" w:type="dxa"/>
            <w:vAlign w:val="center"/>
          </w:tcPr>
          <w:p w:rsidR="004407FD" w:rsidRDefault="00EA4D57">
            <w:pPr>
              <w:autoSpaceDE w:val="0"/>
              <w:autoSpaceDN w:val="0"/>
              <w:adjustRightInd w:val="0"/>
              <w:spacing w:line="360" w:lineRule="exact"/>
              <w:ind w:firstLineChars="200" w:firstLine="64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现将该投诉问题办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结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情况进行公示，如有意见建议，请反馈至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区自然资源局，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联系人员及电话：</w:t>
            </w:r>
            <w:proofErr w:type="gramStart"/>
            <w:r>
              <w:rPr>
                <w:rFonts w:eastAsia="仿宋_GB2312"/>
                <w:kern w:val="0"/>
                <w:szCs w:val="32"/>
              </w:rPr>
              <w:t>溥鑫</w:t>
            </w:r>
            <w:proofErr w:type="gramEnd"/>
            <w:r>
              <w:rPr>
                <w:rFonts w:eastAsia="仿宋_GB2312"/>
                <w:kern w:val="0"/>
                <w:szCs w:val="32"/>
              </w:rPr>
              <w:t>，</w:t>
            </w:r>
            <w:r>
              <w:rPr>
                <w:rFonts w:eastAsia="仿宋_GB2312"/>
                <w:kern w:val="0"/>
                <w:szCs w:val="32"/>
              </w:rPr>
              <w:t>13754919367</w:t>
            </w:r>
          </w:p>
        </w:tc>
      </w:tr>
    </w:tbl>
    <w:p w:rsidR="004407FD" w:rsidRDefault="004407FD"/>
    <w:p w:rsidR="004407FD" w:rsidRDefault="004407FD"/>
    <w:p w:rsidR="004407FD" w:rsidRDefault="00EA4D57">
      <w:pPr>
        <w:tabs>
          <w:tab w:val="left" w:pos="6829"/>
        </w:tabs>
        <w:jc w:val="left"/>
      </w:pPr>
      <w:r>
        <w:rPr>
          <w:rFonts w:hint="eastAsia"/>
        </w:rPr>
        <w:tab/>
      </w:r>
    </w:p>
    <w:sectPr w:rsidR="004407FD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407FD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A4D57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1333E9F"/>
    <w:rsid w:val="42793626"/>
    <w:rsid w:val="46CE2E87"/>
    <w:rsid w:val="47F205C0"/>
    <w:rsid w:val="48A23EAB"/>
    <w:rsid w:val="49097068"/>
    <w:rsid w:val="4A7A6223"/>
    <w:rsid w:val="4CE54588"/>
    <w:rsid w:val="4FD52D04"/>
    <w:rsid w:val="56174B05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F08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" w:cs="Arial"/>
      <w:kern w:val="2"/>
      <w:sz w:val="32"/>
      <w:szCs w:val="22"/>
    </w:rPr>
  </w:style>
  <w:style w:type="paragraph" w:styleId="1">
    <w:name w:val="heading 1"/>
    <w:basedOn w:val="a0"/>
    <w:next w:val="a"/>
    <w:uiPriority w:val="99"/>
    <w:qFormat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qFormat/>
    <w:rPr>
      <w:rFonts w:eastAsia="仿宋" w:cs="Arial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eastAsia="仿宋" w:cs="Arial"/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7">
    <w:name w:val="办文拟办意见"/>
    <w:qFormat/>
    <w:rPr>
      <w:rFonts w:eastAsia="仿宋_GB23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108</Characters>
  <Application>Microsoft Office Word</Application>
  <DocSecurity>0</DocSecurity>
  <Lines>1</Lines>
  <Paragraphs>1</Paragraphs>
  <ScaleCrop>false</ScaleCrop>
  <Company>Kingsoft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2021-04-19T11:45:00Z</cp:lastPrinted>
  <dcterms:created xsi:type="dcterms:W3CDTF">2014-10-29T12:08:00Z</dcterms:created>
  <dcterms:modified xsi:type="dcterms:W3CDTF">2022-07-18T07:57:00Z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