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799" w:rsidRPr="008216B9" w:rsidRDefault="00827A76">
      <w:pPr>
        <w:widowControl/>
        <w:jc w:val="left"/>
        <w:textAlignment w:val="center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 w:rsidRPr="008216B9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附件</w:t>
      </w:r>
      <w:r w:rsidRPr="008216B9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2</w:t>
      </w:r>
    </w:p>
    <w:tbl>
      <w:tblPr>
        <w:tblW w:w="1456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5"/>
        <w:gridCol w:w="1661"/>
        <w:gridCol w:w="3555"/>
        <w:gridCol w:w="2220"/>
        <w:gridCol w:w="1590"/>
        <w:gridCol w:w="2385"/>
        <w:gridCol w:w="2115"/>
      </w:tblGrid>
      <w:tr w:rsidR="00D00799">
        <w:trPr>
          <w:trHeight w:val="720"/>
          <w:tblHeader/>
        </w:trPr>
        <w:tc>
          <w:tcPr>
            <w:tcW w:w="14561" w:type="dxa"/>
            <w:gridSpan w:val="7"/>
            <w:shd w:val="clear" w:color="auto" w:fill="auto"/>
            <w:vAlign w:val="center"/>
          </w:tcPr>
          <w:p w:rsidR="00D00799" w:rsidRDefault="00827A76" w:rsidP="00197765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36"/>
                <w:szCs w:val="36"/>
              </w:rPr>
            </w:pP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</w:rPr>
              <w:t>五华区</w:t>
            </w:r>
            <w:r w:rsidR="00197765"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</w:rPr>
              <w:t>农业农村局</w:t>
            </w:r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</w:rPr>
              <w:t>市场监管领域部门联合抽查事项清单</w:t>
            </w:r>
            <w:r w:rsidR="00E034F4"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36"/>
                <w:szCs w:val="36"/>
              </w:rPr>
              <w:t xml:space="preserve"> </w:t>
            </w:r>
          </w:p>
        </w:tc>
      </w:tr>
      <w:tr w:rsidR="00D00799">
        <w:trPr>
          <w:trHeight w:val="590"/>
          <w:tblHeader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抽查领域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抽查事项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检查对象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发起部门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配合部门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  <w:t>备注</w:t>
            </w:r>
          </w:p>
        </w:tc>
      </w:tr>
      <w:tr w:rsidR="00D00799">
        <w:trPr>
          <w:trHeight w:val="870"/>
        </w:trPr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1977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农业生产资料监管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农药监督检查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农药生产者、经营者，农药登记试验单位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620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肥料监督检查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肥料生产经营者</w:t>
            </w: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844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通过农业机械推广鉴定的产品及证书监督检查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农业机械生产经营企业</w:t>
            </w: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525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种子监督检查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种子生产经营者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930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兽药监督检查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兽药生产经营企业，兽药使用单位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655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饲料、饲料添加剂监督抽查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饲料和饲料添加剂生产企业和经营企业</w:t>
            </w: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1950"/>
        </w:trPr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1977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2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农业转基因生物安全检查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农业转基因生物安全监督检查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在我省境内从事农业转基因生物研究、试验、生产、加工、经营和进口、出口活动的单位和个人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1040"/>
        </w:trPr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1977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畜禽、水生、陆生野生动物养殖加工情况的检查</w:t>
            </w: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种畜禽质量监督检查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从事种畜禽生产经营的单位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  <w:tr w:rsidR="00D00799">
        <w:trPr>
          <w:trHeight w:val="350"/>
        </w:trPr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水生野生动物及其制品利用活动的监督检查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利用水生野生动物及其制品的事业单位、企业、社会组织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农业农村部门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827A76" w:rsidP="00197765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>市场监管部门</w:t>
            </w:r>
          </w:p>
        </w:tc>
        <w:tc>
          <w:tcPr>
            <w:tcW w:w="21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0799" w:rsidRDefault="00D00799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</w:tr>
    </w:tbl>
    <w:p w:rsidR="00D00799" w:rsidRDefault="00D00799"/>
    <w:sectPr w:rsidR="00D00799" w:rsidSect="00D00799">
      <w:pgSz w:w="16838" w:h="11906" w:orient="landscape"/>
      <w:pgMar w:top="1814" w:right="1474" w:bottom="1417" w:left="1587" w:header="851" w:footer="992" w:gutter="0"/>
      <w:cols w:space="0"/>
      <w:docGrid w:type="lines" w:linePitch="3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64D" w:rsidRDefault="002F564D" w:rsidP="00E034F4">
      <w:r>
        <w:separator/>
      </w:r>
    </w:p>
  </w:endnote>
  <w:endnote w:type="continuationSeparator" w:id="0">
    <w:p w:rsidR="002F564D" w:rsidRDefault="002F564D" w:rsidP="00E03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方正黑体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64D" w:rsidRDefault="002F564D" w:rsidP="00E034F4">
      <w:r>
        <w:separator/>
      </w:r>
    </w:p>
  </w:footnote>
  <w:footnote w:type="continuationSeparator" w:id="0">
    <w:p w:rsidR="002F564D" w:rsidRDefault="002F564D" w:rsidP="00E034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60"/>
  <w:noPunctuationKerning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FE8439E"/>
    <w:rsid w:val="001146CD"/>
    <w:rsid w:val="00137DAC"/>
    <w:rsid w:val="00197765"/>
    <w:rsid w:val="002A38B4"/>
    <w:rsid w:val="002F564D"/>
    <w:rsid w:val="00340A95"/>
    <w:rsid w:val="003849CC"/>
    <w:rsid w:val="004678CA"/>
    <w:rsid w:val="0059382B"/>
    <w:rsid w:val="006427FC"/>
    <w:rsid w:val="0070130F"/>
    <w:rsid w:val="007B0B32"/>
    <w:rsid w:val="008216B9"/>
    <w:rsid w:val="00827A76"/>
    <w:rsid w:val="00901266"/>
    <w:rsid w:val="00953F6C"/>
    <w:rsid w:val="009D0E8D"/>
    <w:rsid w:val="00A400E6"/>
    <w:rsid w:val="00A70EA3"/>
    <w:rsid w:val="00AD7A50"/>
    <w:rsid w:val="00B064EA"/>
    <w:rsid w:val="00BF5B34"/>
    <w:rsid w:val="00D00799"/>
    <w:rsid w:val="00DE62D0"/>
    <w:rsid w:val="00E034F4"/>
    <w:rsid w:val="00E07315"/>
    <w:rsid w:val="00EC5025"/>
    <w:rsid w:val="00F16A74"/>
    <w:rsid w:val="10CE0610"/>
    <w:rsid w:val="2FE8439E"/>
    <w:rsid w:val="35696A51"/>
    <w:rsid w:val="4A8818FE"/>
    <w:rsid w:val="4B6B7FC6"/>
    <w:rsid w:val="4CC06058"/>
    <w:rsid w:val="570E5693"/>
    <w:rsid w:val="6651148C"/>
    <w:rsid w:val="68710F21"/>
    <w:rsid w:val="6F210A0F"/>
    <w:rsid w:val="70E82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799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rsid w:val="00D00799"/>
    <w:pPr>
      <w:keepNext/>
      <w:keepLines/>
      <w:spacing w:line="660" w:lineRule="exact"/>
      <w:jc w:val="center"/>
      <w:outlineLvl w:val="0"/>
    </w:pPr>
    <w:rPr>
      <w:rFonts w:eastAsia="方正小标宋_GBK"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D007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D007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D007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74</Words>
  <Characters>427</Characters>
  <Application>Microsoft Office Word</Application>
  <DocSecurity>0</DocSecurity>
  <Lines>3</Lines>
  <Paragraphs>1</Paragraphs>
  <ScaleCrop>false</ScaleCrop>
  <Company>云南省工商行政管理局</Company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徐颖梅【信用监督管理处】</dc:creator>
  <cp:lastModifiedBy>Administrator</cp:lastModifiedBy>
  <cp:revision>11</cp:revision>
  <dcterms:created xsi:type="dcterms:W3CDTF">2021-08-17T05:59:00Z</dcterms:created>
  <dcterms:modified xsi:type="dcterms:W3CDTF">2022-04-11T03:16:00Z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