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0B" w:rsidRDefault="00076CD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情况公示表</w:t>
      </w:r>
    </w:p>
    <w:p w:rsidR="00695D0B" w:rsidRDefault="00076CDB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2022年1月30日</w:t>
      </w:r>
    </w:p>
    <w:tbl>
      <w:tblPr>
        <w:tblStyle w:val="a7"/>
        <w:tblpPr w:leftFromText="180" w:rightFromText="180" w:vertAnchor="text" w:horzAnchor="margin" w:tblpY="486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032"/>
        <w:gridCol w:w="7648"/>
      </w:tblGrid>
      <w:tr w:rsidR="00076CDB" w:rsidTr="00076CDB">
        <w:trPr>
          <w:trHeight w:val="1065"/>
        </w:trPr>
        <w:tc>
          <w:tcPr>
            <w:tcW w:w="2032" w:type="dxa"/>
            <w:vAlign w:val="center"/>
          </w:tcPr>
          <w:p w:rsidR="00076CDB" w:rsidRDefault="00076CDB" w:rsidP="00076CDB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受理编号：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X2YN202104230017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。投诉人反映：昆明市五华区金碧公园小广场夜市在建设过程中破坏树木，私搭乱建。举报人担忧夜市建成后，产生的污水垃圾影响公园环境。</w:t>
            </w:r>
          </w:p>
        </w:tc>
      </w:tr>
      <w:tr w:rsidR="00076CDB" w:rsidTr="00076CDB">
        <w:trPr>
          <w:trHeight w:val="1372"/>
        </w:trPr>
        <w:tc>
          <w:tcPr>
            <w:tcW w:w="2032" w:type="dxa"/>
            <w:vAlign w:val="center"/>
          </w:tcPr>
          <w:p w:rsidR="00076CDB" w:rsidRDefault="00076CDB" w:rsidP="00076CDB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1.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基本情况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根据国务院大力发展夜间经济建设的指示精神，结合省、市各级党委政府关于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夜经济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建设工作部署，以及《五华区建设夜间经济示范街区工作方案》）（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五政发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〔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2019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〕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16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号）文件精神，五华区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南强街巷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是全省重点打造的夜间经济示范街区之一。金碧公园小广场位于五华区护国街道办事处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南强社区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，为五华区夜市经济示范街区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—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南强集市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金碧公园二期打造项目。改造方案经五华区城乡规划委员会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2020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年第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6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次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规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委会会议审议通过，占地面积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1800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平米，建设单位为昆明伍乐文化传播有限公司，施工单位为云南港基装饰工程有限公司。该项目于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2020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10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15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日开工，预计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2021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5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日完工，该项目现处于装修、灯光亮化、绿化阶段。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2.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关于在建设过程中破坏树木的问题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昆明伍乐文化有限公司对二期金碧文化复兴公园开展夜间经济打造，在建设中对部分树木进行修剪以及灯光亮化，存在修剪过度和在树木上悬挂设备的问题，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且现场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未能出示相关行政审批手续，存在破坏树木问题。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3.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关于私搭乱建的问题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根据国务院大力发展夜间经济建设的指示精神，结合省、市、各级党委政府的部署，以及《五华区建设夜间经济示范街区工作方案》）（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五政发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〔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2019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〕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16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号）文件精神，金碧公园小广场为五华区夜市经济示范街区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—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南强集市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金碧公园二期打造项目。改造方案经五华区城乡规划委员会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2020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年第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6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次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规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委会会议审议通过，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lastRenderedPageBreak/>
              <w:t>相关设施按照五华区夜间经济管理办法摆放设置，摆放时限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3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年，且对周边树木和建筑进行了避让，经现场核查不存在私搭乱建问题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。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4.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关于建成后排水产生的污水垃圾影响环境的问题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为规范经营，伍乐文化有限公司对金碧公园核心广场区域完成了排水、电缆预敷设工作，排水管网均按照雨污分流施工。且在商户入驻时，要求简</w:t>
            </w:r>
            <w:proofErr w:type="gramStart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餐类商户</w:t>
            </w:r>
            <w:proofErr w:type="gramEnd"/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对各自店铺设置隔油池，安装经国家环保标识认证的油烟净化设备，并将按照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3A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级景区的标准，投资建设打造一所节能环保的园林式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“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生态厕所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”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。同时，设置与公园环境配套的餐厨垃圾分类集中收集点，对垃圾进行集中分类处理，并由专业人员定时及时对集市环境卫生、地面进行全面清洁保洁及清洗，为此夜市建成后产生的污水垃圾影响公园环境的情况不存在，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76CDB" w:rsidTr="00076CDB">
        <w:trPr>
          <w:trHeight w:val="345"/>
        </w:trPr>
        <w:tc>
          <w:tcPr>
            <w:tcW w:w="2032" w:type="dxa"/>
            <w:vAlign w:val="center"/>
          </w:tcPr>
          <w:p w:rsidR="00076CDB" w:rsidRDefault="00076CDB" w:rsidP="00076CDB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办结情况</w:t>
            </w:r>
          </w:p>
        </w:tc>
        <w:tc>
          <w:tcPr>
            <w:tcW w:w="7648" w:type="dxa"/>
            <w:vAlign w:val="center"/>
          </w:tcPr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、责令施工方对修剪过的树木进行残桩清除，使用伤口愈合剂进行涂抹，并对树上的灯光设施和器材进行移除。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2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、加强对夜市的巡查监管，发现问题及时督促整改。</w:t>
            </w:r>
          </w:p>
        </w:tc>
      </w:tr>
      <w:tr w:rsidR="00076CDB" w:rsidTr="00076CDB">
        <w:trPr>
          <w:trHeight w:val="704"/>
        </w:trPr>
        <w:tc>
          <w:tcPr>
            <w:tcW w:w="2032" w:type="dxa"/>
            <w:vAlign w:val="center"/>
          </w:tcPr>
          <w:p w:rsidR="00076CDB" w:rsidRDefault="00076CDB" w:rsidP="00076CDB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护国街道办事处、区城市管理局</w:t>
            </w:r>
          </w:p>
        </w:tc>
      </w:tr>
      <w:tr w:rsidR="00076CDB" w:rsidTr="00076CDB">
        <w:trPr>
          <w:trHeight w:val="1244"/>
        </w:trPr>
        <w:tc>
          <w:tcPr>
            <w:tcW w:w="2032" w:type="dxa"/>
            <w:vAlign w:val="center"/>
          </w:tcPr>
          <w:p w:rsidR="00076CDB" w:rsidRDefault="00076CDB" w:rsidP="00076CDB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、对修剪过的树木使用伤口意合剂进行涂抹，对树上悬挂的灯光设施和器材进行移除。</w:t>
            </w:r>
          </w:p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2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、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2021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5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28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日护国街道祥云街社区组织</w:t>
            </w:r>
            <w:proofErr w:type="gramStart"/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蔼</w:t>
            </w:r>
            <w:proofErr w:type="gramEnd"/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若春、云和祥、金碧阳光居民代表、同仁街居民代表在云和祥召开民情恳谈会，通报整改情况，居民表示满意。</w:t>
            </w:r>
          </w:p>
        </w:tc>
      </w:tr>
      <w:tr w:rsidR="00076CDB" w:rsidTr="00076CDB">
        <w:trPr>
          <w:trHeight w:val="1321"/>
        </w:trPr>
        <w:tc>
          <w:tcPr>
            <w:tcW w:w="2032" w:type="dxa"/>
            <w:vAlign w:val="center"/>
          </w:tcPr>
          <w:p w:rsidR="00076CDB" w:rsidRDefault="00076CDB" w:rsidP="00076CDB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076CDB" w:rsidRPr="00076CDB" w:rsidRDefault="00076CDB" w:rsidP="00076CD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现将该投诉问题办结情况进行公示，如有意见建议，</w:t>
            </w:r>
            <w:bookmarkStart w:id="0" w:name="_GoBack"/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请反馈至</w:t>
            </w:r>
            <w:r w:rsidRPr="00076CDB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护国街道办事处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。联系人员及电话：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李俊演，</w:t>
            </w:r>
            <w:r w:rsidRPr="00076CDB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13987155363</w:t>
            </w:r>
            <w:bookmarkEnd w:id="0"/>
          </w:p>
        </w:tc>
      </w:tr>
    </w:tbl>
    <w:p w:rsidR="00076CDB" w:rsidRDefault="00076CDB" w:rsidP="00076CDB">
      <w:pPr>
        <w:pStyle w:val="1"/>
        <w:rPr>
          <w:rFonts w:hint="eastAsia"/>
        </w:rPr>
      </w:pPr>
    </w:p>
    <w:p w:rsidR="00695D0B" w:rsidRDefault="00695D0B"/>
    <w:sectPr w:rsidR="00695D0B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DB" w:rsidRDefault="00076CDB" w:rsidP="00076CDB">
      <w:r>
        <w:separator/>
      </w:r>
    </w:p>
  </w:endnote>
  <w:endnote w:type="continuationSeparator" w:id="0">
    <w:p w:rsidR="00076CDB" w:rsidRDefault="00076CDB" w:rsidP="0007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DB" w:rsidRDefault="00076CDB" w:rsidP="00076CDB">
      <w:r>
        <w:separator/>
      </w:r>
    </w:p>
  </w:footnote>
  <w:footnote w:type="continuationSeparator" w:id="0">
    <w:p w:rsidR="00076CDB" w:rsidRDefault="00076CDB" w:rsidP="0007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6CDB"/>
    <w:rsid w:val="001425F3"/>
    <w:rsid w:val="00153717"/>
    <w:rsid w:val="00172A27"/>
    <w:rsid w:val="0026640A"/>
    <w:rsid w:val="003032F3"/>
    <w:rsid w:val="004B09EE"/>
    <w:rsid w:val="00537EFB"/>
    <w:rsid w:val="00585D2E"/>
    <w:rsid w:val="00695D0B"/>
    <w:rsid w:val="00717BEF"/>
    <w:rsid w:val="008B2738"/>
    <w:rsid w:val="00904C88"/>
    <w:rsid w:val="009D1B39"/>
    <w:rsid w:val="00A0145B"/>
    <w:rsid w:val="00C37949"/>
    <w:rsid w:val="00C67A5F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44B584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163E65"/>
    <w:rsid w:val="4FD52D04"/>
    <w:rsid w:val="59F33815"/>
    <w:rsid w:val="5B450A89"/>
    <w:rsid w:val="5B9C6168"/>
    <w:rsid w:val="605E24EA"/>
    <w:rsid w:val="6420293C"/>
    <w:rsid w:val="64F77D1A"/>
    <w:rsid w:val="69AD5681"/>
    <w:rsid w:val="6C621134"/>
    <w:rsid w:val="6D7E0A53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1">
    <w:name w:val="heading 1"/>
    <w:basedOn w:val="a0"/>
    <w:next w:val="a"/>
    <w:uiPriority w:val="99"/>
    <w:qFormat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a4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rFonts w:eastAsia="仿宋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1126</Characters>
  <Application>Microsoft Office Word</Application>
  <DocSecurity>0</DocSecurity>
  <Lines>9</Lines>
  <Paragraphs>2</Paragraphs>
  <ScaleCrop>false</ScaleCrop>
  <Company>Kingsoft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2022-02-22T09:59:00Z</cp:lastPrinted>
  <dcterms:created xsi:type="dcterms:W3CDTF">2014-10-29T12:08:00Z</dcterms:created>
  <dcterms:modified xsi:type="dcterms:W3CDTF">2022-02-22T10:00:00Z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