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投诉问题办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情况公示表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公示单位：五华区人民政府　　      　202</w:t>
      </w:r>
      <w:r>
        <w:rPr>
          <w:rFonts w:hint="eastAsia" w:ascii="仿宋_GB2312" w:eastAsia="仿宋_GB2312"/>
          <w:szCs w:val="32"/>
          <w:lang w:val="en-US" w:eastAsia="zh-CN"/>
        </w:rPr>
        <w:t>2</w:t>
      </w:r>
      <w:r>
        <w:rPr>
          <w:rFonts w:hint="eastAsia" w:ascii="仿宋_GB2312" w:eastAsia="仿宋_GB2312"/>
          <w:szCs w:val="32"/>
        </w:rPr>
        <w:t>年</w:t>
      </w:r>
      <w:r>
        <w:rPr>
          <w:rFonts w:hint="eastAsia" w:ascii="仿宋_GB2312" w:eastAsia="仿宋_GB2312"/>
          <w:szCs w:val="32"/>
          <w:lang w:val="en-US" w:eastAsia="zh-CN"/>
        </w:rPr>
        <w:t>1</w:t>
      </w:r>
      <w:r>
        <w:rPr>
          <w:rFonts w:hint="eastAsia" w:ascii="仿宋_GB2312" w:eastAsia="仿宋_GB2312"/>
          <w:szCs w:val="32"/>
        </w:rPr>
        <w:t>月</w:t>
      </w:r>
      <w:r>
        <w:rPr>
          <w:rFonts w:hint="eastAsia" w:ascii="仿宋_GB2312" w:eastAsia="仿宋_GB2312"/>
          <w:szCs w:val="32"/>
          <w:lang w:val="en-US" w:eastAsia="zh-CN"/>
        </w:rPr>
        <w:t>30</w:t>
      </w:r>
      <w:r>
        <w:rPr>
          <w:rFonts w:hint="eastAsia" w:ascii="仿宋_GB2312" w:eastAsia="仿宋_GB2312"/>
          <w:szCs w:val="32"/>
        </w:rPr>
        <w:t>日</w:t>
      </w:r>
    </w:p>
    <w:tbl>
      <w:tblPr>
        <w:tblStyle w:val="5"/>
        <w:tblpPr w:leftFromText="180" w:rightFromText="180" w:vertAnchor="text" w:horzAnchor="page" w:tblpX="1776" w:tblpY="250"/>
        <w:tblOverlap w:val="never"/>
        <w:tblW w:w="9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2"/>
        <w:gridCol w:w="7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投诉问题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532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w w:val="95"/>
                <w:sz w:val="28"/>
                <w:szCs w:val="28"/>
              </w:rPr>
              <w:t>受理编号：D2YN202104200030。投诉人反映：昆明市五华区小菜园机动车检测站位于居民楼下，废气和噪声危害居民身体健康</w:t>
            </w:r>
            <w:r>
              <w:rPr>
                <w:rFonts w:hint="eastAsia" w:ascii="仿宋" w:hAnsi="仿宋" w:cs="仿宋"/>
                <w:color w:val="000000"/>
                <w:w w:val="95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核实情况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昆明小菜园机动车检测有限公司位于昆明市五华区环城北路347号中国邮政小菜园揽收站内三号仓库1、2、3号办公室，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东侧为居民楼（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有单位小区宿舍楼3个单元，54户居民）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南侧为办公楼、西侧为邮</w:t>
            </w:r>
            <w:r>
              <w:rPr>
                <w:rFonts w:hint="eastAsia" w:ascii="仿宋" w:hAnsi="仿宋" w:eastAsia="仿宋" w:cs="仿宋"/>
                <w:color w:val="000000"/>
                <w:w w:val="95"/>
                <w:sz w:val="28"/>
                <w:szCs w:val="28"/>
              </w:rPr>
              <w:t>政办公室、北侧为途虎修理厂；主要经营机动车检测、机动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车登记事务办理、机动车检测技术咨询等业务，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经营面积约800余平方米，生产设备有环保检测线两条、安检检测线一条。持有《检验检测机构资质认定证书》（证书编号：212505110112）和《营业执照》（统一社会信用代码：91530112MA6Q03B855），于2021年04月16日建成投产至今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，投诉中反映的废气和噪音问题来自汽车底盘测功机和打气泵，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情况属实。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7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办</w:t>
            </w:r>
            <w:r>
              <w:rPr>
                <w:rFonts w:hint="eastAsia" w:ascii="仿宋_GB2312" w:eastAsia="仿宋_GB2312"/>
                <w:szCs w:val="32"/>
                <w:lang w:val="en-US" w:eastAsia="zh-CN"/>
              </w:rPr>
              <w:t>结</w:t>
            </w:r>
            <w:r>
              <w:rPr>
                <w:rFonts w:hint="eastAsia" w:ascii="仿宋_GB2312" w:eastAsia="仿宋_GB2312"/>
                <w:szCs w:val="32"/>
              </w:rPr>
              <w:t>情况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w w:val="95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w w:val="95"/>
                <w:sz w:val="28"/>
                <w:szCs w:val="28"/>
              </w:rPr>
              <w:t>、对小菜园机动车检测站内外的空气质量及噪声情况进行检测。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2、对检查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发现的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废气和噪声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问题下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达《责令限期改正通知书》（昆五城限字〔2021〕0005234号）要求整改：一是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检测车间出入口安装隔音门帘以阻断噪音；二是在车间出口处安装30平米的隔音板，并将产生噪音的9平米的气泵房用隔音材料进行全封闭隔离；三是对车间5个18平米的窗子共计90平米用隔音棉进行封闭。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3、</w:t>
            </w:r>
            <w:r>
              <w:rPr>
                <w:rFonts w:hint="eastAsia" w:ascii="仿宋" w:hAnsi="仿宋" w:eastAsia="仿宋" w:cs="仿宋"/>
                <w:color w:val="000000"/>
                <w:w w:val="95"/>
                <w:sz w:val="28"/>
                <w:szCs w:val="28"/>
              </w:rPr>
              <w:t>小菜园机动车检测站在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车间出口处安装噪声显示屏，实时监测车辆出入噪声。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532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w w:val="95"/>
                <w:sz w:val="28"/>
                <w:szCs w:val="28"/>
              </w:rPr>
              <w:t>4、对小菜园机动车检测站背后的冶金大沟进行清淤和覆盖。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办理单位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2800" w:firstLineChars="10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</w:rPr>
              <w:t>华山街道办事处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主要工作成效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1、小菜园机动车检测站已采取相关降噪措施；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2、异味和噪声扰民情况已有所改善；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3、2021年4月29日，华山街道办事处召开社区民情恳谈会，通报整改情况，群众表示满意。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公示说明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现将该投诉问题办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结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情况进行公示，如有意见建议，请反馈至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华山街道办事处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。联系人员及电话：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杨祖曜  13668739728。</w:t>
            </w:r>
          </w:p>
        </w:tc>
      </w:tr>
    </w:tbl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/>
    <w:sectPr>
      <w:pgSz w:w="11906" w:h="16838"/>
      <w:pgMar w:top="2098" w:right="1474" w:bottom="2098" w:left="1587" w:header="851" w:footer="992" w:gutter="0"/>
      <w:cols w:space="0" w:num="1"/>
      <w:docGrid w:type="lines" w:linePitch="2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153717"/>
    <w:rsid w:val="00172A27"/>
    <w:rsid w:val="00E2791D"/>
    <w:rsid w:val="00F977E5"/>
    <w:rsid w:val="03742335"/>
    <w:rsid w:val="0CF810DA"/>
    <w:rsid w:val="105E10D2"/>
    <w:rsid w:val="136D2F62"/>
    <w:rsid w:val="1B245A5F"/>
    <w:rsid w:val="1B597E24"/>
    <w:rsid w:val="25F675AB"/>
    <w:rsid w:val="26DE4E70"/>
    <w:rsid w:val="27367D87"/>
    <w:rsid w:val="28DE12F2"/>
    <w:rsid w:val="29954520"/>
    <w:rsid w:val="2D71078D"/>
    <w:rsid w:val="2EF44E0A"/>
    <w:rsid w:val="30392A97"/>
    <w:rsid w:val="333E5FE7"/>
    <w:rsid w:val="34D15FAA"/>
    <w:rsid w:val="35ED1851"/>
    <w:rsid w:val="3AF04691"/>
    <w:rsid w:val="3CF75398"/>
    <w:rsid w:val="3DE7112B"/>
    <w:rsid w:val="41333E9F"/>
    <w:rsid w:val="463C15F3"/>
    <w:rsid w:val="46CE2E87"/>
    <w:rsid w:val="47F205C0"/>
    <w:rsid w:val="4A7A6223"/>
    <w:rsid w:val="4F15198F"/>
    <w:rsid w:val="4FD52D04"/>
    <w:rsid w:val="56726604"/>
    <w:rsid w:val="587146AD"/>
    <w:rsid w:val="5B450A89"/>
    <w:rsid w:val="5E561470"/>
    <w:rsid w:val="605E24EA"/>
    <w:rsid w:val="6420293C"/>
    <w:rsid w:val="69AD5681"/>
    <w:rsid w:val="715B6C7E"/>
    <w:rsid w:val="71664787"/>
    <w:rsid w:val="734644F8"/>
    <w:rsid w:val="73B579C9"/>
    <w:rsid w:val="777556C3"/>
    <w:rsid w:val="7DCD4D3E"/>
    <w:rsid w:val="7F08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Arial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560" w:lineRule="exact"/>
      <w:ind w:firstLine="640"/>
      <w:outlineLvl w:val="1"/>
    </w:pPr>
    <w:rPr>
      <w:rFonts w:eastAsia="黑体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semiHidden/>
    <w:unhideWhenUsed/>
    <w:qFormat/>
    <w:uiPriority w:val="99"/>
    <w:pPr>
      <w:ind w:left="420" w:leftChars="200"/>
    </w:p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2</Pages>
  <Words>709</Words>
  <Characters>81</Characters>
  <Lines>1</Lines>
  <Paragraphs>1</Paragraphs>
  <TotalTime>0</TotalTime>
  <ScaleCrop>false</ScaleCrop>
  <LinksUpToDate>false</LinksUpToDate>
  <CharactersWithSpaces>789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赖晓珏</cp:lastModifiedBy>
  <dcterms:modified xsi:type="dcterms:W3CDTF">2022-03-08T07:28:03Z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3ECDB633F77043229368426BF019D794</vt:lpwstr>
  </property>
</Properties>
</file>