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投诉问题</w:t>
      </w:r>
      <w:r>
        <w:rPr>
          <w:rFonts w:hint="eastAsia" w:ascii="方正小标宋简体" w:hAnsi="方正小标宋简体" w:eastAsia="方正小标宋简体" w:cs="方正小标宋简体"/>
          <w:sz w:val="44"/>
          <w:szCs w:val="44"/>
          <w:lang w:val="en-US" w:eastAsia="zh-CN"/>
        </w:rPr>
        <w:t>办结</w:t>
      </w:r>
      <w:r>
        <w:rPr>
          <w:rFonts w:hint="eastAsia" w:ascii="方正小标宋简体" w:hAnsi="方正小标宋简体" w:eastAsia="方正小标宋简体" w:cs="方正小标宋简体"/>
          <w:sz w:val="44"/>
          <w:szCs w:val="44"/>
        </w:rPr>
        <w:t>情况公示表</w:t>
      </w:r>
    </w:p>
    <w:p>
      <w:pPr>
        <w:widowControl/>
        <w:spacing w:line="560" w:lineRule="exact"/>
        <w:ind w:firstLine="640" w:firstLineChars="200"/>
        <w:jc w:val="left"/>
        <w:rPr>
          <w:rFonts w:ascii="仿宋_GB2312" w:eastAsia="仿宋_GB2312"/>
          <w:szCs w:val="32"/>
        </w:rPr>
      </w:pPr>
      <w:r>
        <w:rPr>
          <w:rFonts w:hint="eastAsia" w:ascii="仿宋_GB2312" w:eastAsia="仿宋_GB2312"/>
          <w:szCs w:val="32"/>
        </w:rPr>
        <w:t>公示单位：五华区人民政府　　      　202</w:t>
      </w:r>
      <w:r>
        <w:rPr>
          <w:rFonts w:hint="eastAsia" w:ascii="仿宋_GB2312" w:eastAsia="仿宋_GB2312"/>
          <w:szCs w:val="32"/>
          <w:lang w:val="en-US" w:eastAsia="zh-CN"/>
        </w:rPr>
        <w:t>2</w:t>
      </w:r>
      <w:r>
        <w:rPr>
          <w:rFonts w:hint="eastAsia" w:ascii="仿宋_GB2312" w:eastAsia="仿宋_GB2312"/>
          <w:szCs w:val="32"/>
        </w:rPr>
        <w:t>年</w:t>
      </w:r>
      <w:r>
        <w:rPr>
          <w:rFonts w:hint="eastAsia" w:ascii="仿宋_GB2312" w:eastAsia="仿宋_GB2312"/>
          <w:szCs w:val="32"/>
          <w:lang w:val="en-US" w:eastAsia="zh-CN"/>
        </w:rPr>
        <w:t>1</w:t>
      </w:r>
      <w:r>
        <w:rPr>
          <w:rFonts w:hint="eastAsia" w:ascii="仿宋_GB2312" w:eastAsia="仿宋_GB2312"/>
          <w:szCs w:val="32"/>
        </w:rPr>
        <w:t>月</w:t>
      </w:r>
      <w:r>
        <w:rPr>
          <w:rFonts w:hint="eastAsia" w:ascii="仿宋_GB2312" w:eastAsia="仿宋_GB2312"/>
          <w:szCs w:val="32"/>
          <w:lang w:val="en-US" w:eastAsia="zh-CN"/>
        </w:rPr>
        <w:t>30</w:t>
      </w:r>
      <w:r>
        <w:rPr>
          <w:rFonts w:hint="eastAsia" w:ascii="仿宋_GB2312" w:eastAsia="仿宋_GB2312"/>
          <w:szCs w:val="32"/>
        </w:rPr>
        <w:t>日</w:t>
      </w:r>
    </w:p>
    <w:tbl>
      <w:tblPr>
        <w:tblStyle w:val="6"/>
        <w:tblpPr w:leftFromText="180" w:rightFromText="180" w:vertAnchor="text" w:horzAnchor="page" w:tblpX="1600" w:tblpY="357"/>
        <w:tblOverlap w:val="never"/>
        <w:tblW w:w="9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2"/>
        <w:gridCol w:w="7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7" w:hRule="atLeast"/>
        </w:trPr>
        <w:tc>
          <w:tcPr>
            <w:tcW w:w="2032" w:type="dxa"/>
            <w:vAlign w:val="center"/>
          </w:tcPr>
          <w:p>
            <w:pPr>
              <w:autoSpaceDE w:val="0"/>
              <w:autoSpaceDN w:val="0"/>
              <w:adjustRightInd w:val="0"/>
              <w:spacing w:line="560" w:lineRule="exact"/>
              <w:ind w:firstLine="320" w:firstLineChars="100"/>
              <w:rPr>
                <w:rFonts w:ascii="Times New Roman" w:hAnsi="Times New Roman" w:eastAsia="仿宋_GB2312"/>
                <w:color w:val="000000"/>
                <w:szCs w:val="32"/>
              </w:rPr>
            </w:pPr>
            <w:r>
              <w:rPr>
                <w:rFonts w:hint="eastAsia" w:ascii="仿宋_GB2312" w:eastAsia="仿宋_GB2312"/>
                <w:szCs w:val="32"/>
              </w:rPr>
              <w:t>投诉问题</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ascii="Times New Roman" w:hAnsi="Times New Roman" w:eastAsia="仿宋_GB2312"/>
                <w:color w:val="000000"/>
                <w:szCs w:val="32"/>
              </w:rPr>
            </w:pPr>
            <w:r>
              <w:rPr>
                <w:rFonts w:ascii="Times New Roman" w:hAnsi="Times New Roman" w:eastAsia="仿宋_GB2312"/>
                <w:color w:val="000000"/>
                <w:szCs w:val="32"/>
              </w:rPr>
              <w:t>受理编号：</w:t>
            </w:r>
            <w:r>
              <w:rPr>
                <w:rFonts w:ascii="Times New Roman" w:hAnsi="Times New Roman" w:eastAsia="仿宋_GB2312"/>
                <w:szCs w:val="32"/>
              </w:rPr>
              <w:t>D2YN2021041300</w:t>
            </w:r>
            <w:r>
              <w:rPr>
                <w:rFonts w:hint="eastAsia" w:ascii="Times New Roman" w:hAnsi="Times New Roman" w:eastAsia="仿宋_GB2312"/>
                <w:szCs w:val="32"/>
              </w:rPr>
              <w:t>42</w:t>
            </w:r>
            <w:r>
              <w:rPr>
                <w:rFonts w:ascii="Times New Roman" w:hAnsi="Times New Roman" w:eastAsia="仿宋_GB2312"/>
                <w:color w:val="000000"/>
                <w:szCs w:val="32"/>
              </w:rPr>
              <w:t>。投诉人反映：昆明市五华区教场北路玖如堂小学广播噪声早晨扰民。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7"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核实情况</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经调查,</w:t>
            </w:r>
            <w:r>
              <w:rPr>
                <w:rFonts w:ascii="Times New Roman" w:hAnsi="Times New Roman" w:eastAsia="仿宋_GB2312"/>
                <w:color w:val="000000"/>
                <w:szCs w:val="32"/>
              </w:rPr>
              <w:t>昆明市五华区</w:t>
            </w:r>
            <w:bookmarkStart w:id="0" w:name="_GoBack"/>
            <w:bookmarkEnd w:id="0"/>
            <w:r>
              <w:rPr>
                <w:rFonts w:ascii="Times New Roman" w:hAnsi="Times New Roman" w:eastAsia="仿宋_GB2312"/>
                <w:color w:val="000000"/>
                <w:szCs w:val="32"/>
              </w:rPr>
              <w:t>教场北路玖如堂小学</w:t>
            </w:r>
            <w:r>
              <w:rPr>
                <w:rFonts w:ascii="Times New Roman" w:hAnsi="Times New Roman" w:eastAsia="仿宋_GB2312"/>
                <w:bCs/>
                <w:color w:val="000000"/>
                <w:szCs w:val="32"/>
              </w:rPr>
              <w:t>学校在7:50前有20分钟入校广播、在10:00前有15分钟大课间广播、14:50前有5分钟眼保健操广播、靠近居民区绿化用地埋设扩音设备，</w:t>
            </w:r>
            <w:r>
              <w:rPr>
                <w:rFonts w:ascii="Times New Roman" w:hAnsi="Times New Roman" w:eastAsia="仿宋_GB2312"/>
                <w:color w:val="000000"/>
                <w:szCs w:val="32"/>
              </w:rPr>
              <w:t>存在广播噪声早晨扰民的情况。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lang w:val="en-US" w:eastAsia="zh-CN"/>
              </w:rPr>
              <w:t>办结</w:t>
            </w:r>
            <w:r>
              <w:rPr>
                <w:rFonts w:hint="eastAsia" w:ascii="仿宋_GB2312" w:eastAsia="仿宋_GB2312"/>
                <w:szCs w:val="32"/>
              </w:rPr>
              <w:t>情况</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ascii="Times New Roman" w:hAnsi="Times New Roman" w:eastAsia="仿宋_GB2312"/>
                <w:color w:val="000000"/>
                <w:sz w:val="32"/>
                <w:szCs w:val="32"/>
              </w:rPr>
            </w:pPr>
            <w:r>
              <w:rPr>
                <w:rFonts w:ascii="Times New Roman" w:hAnsi="Times New Roman" w:eastAsia="仿宋_GB2312"/>
                <w:sz w:val="32"/>
                <w:szCs w:val="32"/>
              </w:rPr>
              <w:t>1、</w:t>
            </w:r>
            <w:r>
              <w:rPr>
                <w:rFonts w:hint="eastAsia" w:ascii="Times New Roman" w:hAnsi="Times New Roman" w:eastAsia="仿宋_GB2312"/>
                <w:color w:val="000000"/>
                <w:sz w:val="32"/>
                <w:szCs w:val="32"/>
              </w:rPr>
              <w:t>对播放时段进行调整，取消7:30—7:50的入校广播，取消午餐音乐（12:00-12:20），降低眼保健操、室外草坪音响（靠近玖如堂住宅小区），运动场音响音量，节假日及周末提前关闭广播，并向学校下发《中华人民共和国城市区域噪音标准》，督促学校按标准执行。</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exact"/>
              <w:ind w:firstLine="640" w:firstLineChars="200"/>
              <w:jc w:val="left"/>
              <w:textAlignment w:val="auto"/>
              <w:rPr>
                <w:rFonts w:ascii="仿宋_GB2312" w:hAnsi="黑体" w:eastAsia="仿宋_GB2312"/>
                <w:bCs/>
                <w:color w:val="000000"/>
                <w:szCs w:val="32"/>
              </w:rPr>
            </w:pPr>
            <w:r>
              <w:rPr>
                <w:rFonts w:hint="eastAsia" w:ascii="Times New Roman" w:hAnsi="Times New Roman" w:eastAsia="仿宋_GB2312"/>
                <w:color w:val="000000"/>
                <w:sz w:val="32"/>
                <w:szCs w:val="32"/>
              </w:rPr>
              <w:t>加强周边居民沟通和宣传力度，最大限度取得居民住户的理解和支持。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办理单位</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ascii="Times New Roman" w:hAnsi="Times New Roman" w:eastAsia="仿宋_GB2312"/>
                <w:color w:val="000000"/>
                <w:sz w:val="28"/>
                <w:szCs w:val="28"/>
              </w:rPr>
            </w:pPr>
            <w:r>
              <w:rPr>
                <w:rFonts w:hint="eastAsia" w:ascii="Times New Roman" w:hAnsi="Times New Roman" w:eastAsia="仿宋_GB2312"/>
                <w:color w:val="000000"/>
                <w:szCs w:val="32"/>
              </w:rPr>
              <w:t>五华区教育体育局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3"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主要工作成效</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ascii="Times New Roman" w:hAnsi="Times New Roman" w:eastAsia="仿宋_GB2312"/>
                <w:bCs/>
                <w:color w:val="000000"/>
                <w:sz w:val="32"/>
                <w:szCs w:val="32"/>
              </w:rPr>
            </w:pPr>
            <w:r>
              <w:rPr>
                <w:rFonts w:ascii="Times New Roman" w:hAnsi="Times New Roman" w:eastAsia="仿宋_GB2312"/>
                <w:bCs/>
                <w:color w:val="000000"/>
                <w:sz w:val="32"/>
                <w:szCs w:val="32"/>
              </w:rPr>
              <w:t>1、</w:t>
            </w:r>
            <w:r>
              <w:rPr>
                <w:rFonts w:hint="eastAsia" w:ascii="Times New Roman" w:hAnsi="Times New Roman" w:eastAsia="仿宋_GB2312"/>
                <w:bCs/>
                <w:color w:val="000000"/>
                <w:sz w:val="32"/>
                <w:szCs w:val="32"/>
              </w:rPr>
              <w:t>学校对</w:t>
            </w:r>
            <w:r>
              <w:rPr>
                <w:rFonts w:hint="eastAsia" w:ascii="Times New Roman" w:hAnsi="Times New Roman" w:eastAsia="仿宋_GB2312"/>
                <w:color w:val="000000"/>
                <w:sz w:val="32"/>
                <w:szCs w:val="32"/>
              </w:rPr>
              <w:t>播放时段已进行调整</w:t>
            </w:r>
            <w:r>
              <w:rPr>
                <w:rFonts w:ascii="Times New Roman" w:hAnsi="Times New Roman" w:eastAsia="仿宋_GB2312"/>
                <w:bCs/>
                <w:color w:val="000000"/>
                <w:sz w:val="32"/>
                <w:szCs w:val="32"/>
              </w:rPr>
              <w:t>，多次复查，未发现噪声</w:t>
            </w:r>
            <w:r>
              <w:rPr>
                <w:rFonts w:hint="eastAsia" w:ascii="Times New Roman" w:hAnsi="Times New Roman" w:eastAsia="仿宋_GB2312"/>
                <w:bCs/>
                <w:color w:val="000000"/>
                <w:sz w:val="32"/>
                <w:szCs w:val="32"/>
              </w:rPr>
              <w:t>扰民情况</w:t>
            </w:r>
            <w:r>
              <w:rPr>
                <w:rFonts w:ascii="Times New Roman" w:hAnsi="Times New Roman" w:eastAsia="仿宋_GB2312"/>
                <w:bCs/>
                <w:color w:val="000000"/>
                <w:sz w:val="32"/>
                <w:szCs w:val="32"/>
              </w:rPr>
              <w:t>；</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ascii="Times New Roman" w:hAnsi="Times New Roman" w:eastAsia="仿宋_GB2312"/>
                <w:szCs w:val="32"/>
              </w:rPr>
            </w:pPr>
            <w:r>
              <w:rPr>
                <w:rFonts w:hint="eastAsia" w:ascii="Times New Roman" w:hAnsi="Times New Roman" w:eastAsia="仿宋_GB2312"/>
                <w:bCs/>
                <w:color w:val="000000"/>
                <w:sz w:val="32"/>
                <w:szCs w:val="32"/>
              </w:rPr>
              <w:t>2</w:t>
            </w: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2021年5月27日，区教育体育局组织玖如堂小区居民代表在玖如堂小学召开民情恳谈会，向居民代表通报整改情况</w:t>
            </w:r>
            <w:r>
              <w:rPr>
                <w:rFonts w:ascii="Times New Roman" w:hAnsi="Times New Roman" w:eastAsia="仿宋_GB2312"/>
                <w:bCs/>
                <w:color w:val="000000"/>
                <w:sz w:val="32"/>
                <w:szCs w:val="32"/>
              </w:rPr>
              <w:t>，群众表示满意。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1"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公示说明</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ascii="Times New Roman" w:hAnsi="Times New Roman" w:eastAsia="仿宋_GB2312"/>
                <w:color w:val="000000"/>
                <w:sz w:val="28"/>
                <w:szCs w:val="28"/>
              </w:rPr>
            </w:pPr>
            <w:r>
              <w:rPr>
                <w:rFonts w:hint="eastAsia" w:ascii="Times New Roman" w:hAnsi="Times New Roman" w:eastAsia="仿宋_GB2312"/>
                <w:color w:val="000000"/>
                <w:szCs w:val="32"/>
              </w:rPr>
              <w:t>现将该投诉问题</w:t>
            </w:r>
            <w:r>
              <w:rPr>
                <w:rFonts w:hint="eastAsia" w:ascii="Times New Roman" w:hAnsi="Times New Roman" w:eastAsia="仿宋_GB2312"/>
                <w:color w:val="000000"/>
                <w:szCs w:val="32"/>
                <w:lang w:val="en-US" w:eastAsia="zh-CN"/>
              </w:rPr>
              <w:t>办结</w:t>
            </w:r>
            <w:r>
              <w:rPr>
                <w:rFonts w:hint="eastAsia" w:ascii="Times New Roman" w:hAnsi="Times New Roman" w:eastAsia="仿宋_GB2312"/>
                <w:color w:val="000000"/>
                <w:szCs w:val="32"/>
              </w:rPr>
              <w:t>情况进行公示，如有意见建议，请反馈至五华区教育体育局。联系人员及电话：谭睿，13759103191</w:t>
            </w:r>
          </w:p>
        </w:tc>
      </w:tr>
    </w:tbl>
    <w:p/>
    <w:sectPr>
      <w:pgSz w:w="11906" w:h="16838"/>
      <w:pgMar w:top="2098" w:right="1474" w:bottom="2098" w:left="1587" w:header="851" w:footer="992" w:gutter="0"/>
      <w:cols w:space="0" w:num="1"/>
      <w:docGrid w:type="lines" w:linePitch="2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739029"/>
    <w:multiLevelType w:val="singleLevel"/>
    <w:tmpl w:val="8173902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64E"/>
    <w:rsid w:val="00141382"/>
    <w:rsid w:val="001425F3"/>
    <w:rsid w:val="00153717"/>
    <w:rsid w:val="00172A27"/>
    <w:rsid w:val="0026640A"/>
    <w:rsid w:val="003032F3"/>
    <w:rsid w:val="003C596F"/>
    <w:rsid w:val="004B09EE"/>
    <w:rsid w:val="00537EFB"/>
    <w:rsid w:val="00585D2E"/>
    <w:rsid w:val="00717BEF"/>
    <w:rsid w:val="008479CD"/>
    <w:rsid w:val="008B2738"/>
    <w:rsid w:val="00904C88"/>
    <w:rsid w:val="009B0446"/>
    <w:rsid w:val="009D1B39"/>
    <w:rsid w:val="00A0145B"/>
    <w:rsid w:val="00A475DD"/>
    <w:rsid w:val="00C37949"/>
    <w:rsid w:val="00C67A5F"/>
    <w:rsid w:val="00E0082C"/>
    <w:rsid w:val="00E2791D"/>
    <w:rsid w:val="00E518CF"/>
    <w:rsid w:val="00E63D9D"/>
    <w:rsid w:val="00ED6074"/>
    <w:rsid w:val="00F82214"/>
    <w:rsid w:val="00F977E5"/>
    <w:rsid w:val="00FC6A1C"/>
    <w:rsid w:val="07E12A8B"/>
    <w:rsid w:val="0CF810DA"/>
    <w:rsid w:val="0F560A80"/>
    <w:rsid w:val="105E10D2"/>
    <w:rsid w:val="123D4306"/>
    <w:rsid w:val="1B245A5F"/>
    <w:rsid w:val="1BAD0984"/>
    <w:rsid w:val="254D176F"/>
    <w:rsid w:val="2D71078D"/>
    <w:rsid w:val="2EF44E0A"/>
    <w:rsid w:val="32377CC6"/>
    <w:rsid w:val="35AE0C30"/>
    <w:rsid w:val="35ED1851"/>
    <w:rsid w:val="3AF04691"/>
    <w:rsid w:val="3CF75398"/>
    <w:rsid w:val="3DE7112B"/>
    <w:rsid w:val="3DF621A2"/>
    <w:rsid w:val="41333E9F"/>
    <w:rsid w:val="46CE2E87"/>
    <w:rsid w:val="47F205C0"/>
    <w:rsid w:val="4A7A6223"/>
    <w:rsid w:val="4FD52D04"/>
    <w:rsid w:val="5B450A89"/>
    <w:rsid w:val="605E24EA"/>
    <w:rsid w:val="6420293C"/>
    <w:rsid w:val="64F77D1A"/>
    <w:rsid w:val="69AD5681"/>
    <w:rsid w:val="6C621134"/>
    <w:rsid w:val="6E6052F9"/>
    <w:rsid w:val="715B6C7E"/>
    <w:rsid w:val="73B579C9"/>
    <w:rsid w:val="7F0800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Arial"/>
      <w:kern w:val="2"/>
      <w:sz w:val="32"/>
      <w:szCs w:val="22"/>
      <w:lang w:val="en-US" w:eastAsia="zh-CN" w:bidi="ar-SA"/>
    </w:rPr>
  </w:style>
  <w:style w:type="paragraph" w:styleId="2">
    <w:name w:val="heading 2"/>
    <w:basedOn w:val="1"/>
    <w:next w:val="1"/>
    <w:qFormat/>
    <w:uiPriority w:val="0"/>
    <w:pPr>
      <w:keepNext/>
      <w:keepLines/>
      <w:spacing w:line="560" w:lineRule="exact"/>
      <w:ind w:firstLine="640"/>
      <w:outlineLvl w:val="1"/>
    </w:pPr>
    <w:rPr>
      <w:rFonts w:eastAsia="黑体"/>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7"/>
    <w:link w:val="4"/>
    <w:qFormat/>
    <w:uiPriority w:val="0"/>
    <w:rPr>
      <w:rFonts w:eastAsia="仿宋" w:cs="Arial"/>
      <w:kern w:val="2"/>
      <w:sz w:val="18"/>
      <w:szCs w:val="18"/>
    </w:rPr>
  </w:style>
  <w:style w:type="character" w:customStyle="1" w:styleId="9">
    <w:name w:val="页脚 Char"/>
    <w:basedOn w:val="7"/>
    <w:link w:val="3"/>
    <w:qFormat/>
    <w:uiPriority w:val="0"/>
    <w:rPr>
      <w:rFonts w:eastAsia="仿宋" w:cs="Arial"/>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65</Words>
  <Characters>373</Characters>
  <Lines>3</Lines>
  <Paragraphs>1</Paragraphs>
  <TotalTime>0</TotalTime>
  <ScaleCrop>false</ScaleCrop>
  <LinksUpToDate>false</LinksUpToDate>
  <CharactersWithSpaces>437</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赖晓珏</cp:lastModifiedBy>
  <cp:lastPrinted>2021-04-15T06:18:00Z</cp:lastPrinted>
  <dcterms:modified xsi:type="dcterms:W3CDTF">2022-03-03T02:12:51Z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3ECDB633F77043229368426BF019D794</vt:lpwstr>
  </property>
</Properties>
</file>