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A9" w:rsidRDefault="00BC3BE6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投诉问题办结情况公示表</w:t>
      </w:r>
    </w:p>
    <w:tbl>
      <w:tblPr>
        <w:tblStyle w:val="a5"/>
        <w:tblpPr w:leftFromText="180" w:rightFromText="180" w:vertAnchor="text" w:horzAnchor="page" w:tblpX="1597" w:tblpY="882"/>
        <w:tblOverlap w:val="never"/>
        <w:tblW w:w="9680" w:type="dxa"/>
        <w:tblLayout w:type="fixed"/>
        <w:tblLook w:val="04A0" w:firstRow="1" w:lastRow="0" w:firstColumn="1" w:lastColumn="0" w:noHBand="0" w:noVBand="1"/>
      </w:tblPr>
      <w:tblGrid>
        <w:gridCol w:w="2032"/>
        <w:gridCol w:w="7648"/>
      </w:tblGrid>
      <w:tr w:rsidR="004079A9">
        <w:trPr>
          <w:trHeight w:val="1311"/>
        </w:trPr>
        <w:tc>
          <w:tcPr>
            <w:tcW w:w="2032" w:type="dxa"/>
            <w:vAlign w:val="center"/>
          </w:tcPr>
          <w:p w:rsidR="004079A9" w:rsidRDefault="00BC3BE6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 w:rsidR="004079A9" w:rsidRDefault="00BC3BE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受理编号：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D2YN202104060004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。投诉人反映：昆明市五华区省委党校生活区（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茭菱路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附近）内的老旧小区改造电梯施工项目在施工期间，未落实防扬尘措施。目前该工程已停工半年，但未将建筑材料和施工垃圾及时清运，在施工原地长期裸露堆放，造成扬尘污染和垃圾飞扬。该问题曾向市长热线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12345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反映过，未解决。</w:t>
            </w:r>
          </w:p>
        </w:tc>
      </w:tr>
      <w:tr w:rsidR="004079A9">
        <w:trPr>
          <w:trHeight w:val="1221"/>
        </w:trPr>
        <w:tc>
          <w:tcPr>
            <w:tcW w:w="2032" w:type="dxa"/>
            <w:vAlign w:val="center"/>
          </w:tcPr>
          <w:p w:rsidR="004079A9" w:rsidRDefault="00BC3BE6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 w:rsidR="004079A9" w:rsidRDefault="00BC3BE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一是该小区实施老旧小区改造电梯施工项目，由于手续不完善中途停工；二是对停工工地管理不到位。部分建筑垃圾清运不及时，遗留的砂石料覆盖不到位，部分遗留的建筑材料和设备堆放不整齐，影响小区环境；三是经查前期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12345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热线投诉，主要反映长期停工问题。</w:t>
            </w:r>
          </w:p>
        </w:tc>
      </w:tr>
      <w:tr w:rsidR="004079A9">
        <w:trPr>
          <w:trHeight w:val="1952"/>
        </w:trPr>
        <w:tc>
          <w:tcPr>
            <w:tcW w:w="2032" w:type="dxa"/>
            <w:vAlign w:val="center"/>
          </w:tcPr>
          <w:p w:rsidR="004079A9" w:rsidRDefault="00BC3BE6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办结情况</w:t>
            </w:r>
          </w:p>
        </w:tc>
        <w:tc>
          <w:tcPr>
            <w:tcW w:w="7648" w:type="dxa"/>
            <w:vAlign w:val="center"/>
          </w:tcPr>
          <w:p w:rsidR="004079A9" w:rsidRDefault="00BC3BE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、对场地内建筑材料和相关设备进行规范摆放，加盖防尘网，确保小区环境干净整洁。</w:t>
            </w:r>
          </w:p>
          <w:p w:rsidR="004079A9" w:rsidRDefault="00BC3BE6">
            <w:pPr>
              <w:autoSpaceDE w:val="0"/>
              <w:autoSpaceDN w:val="0"/>
              <w:adjustRightInd w:val="0"/>
              <w:spacing w:line="400" w:lineRule="exact"/>
              <w:jc w:val="left"/>
              <w:outlineLvl w:val="0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将场地内的建筑垃圾及时清运出场，确保复工后做到日产日清，避免出现二次污染。</w:t>
            </w:r>
          </w:p>
        </w:tc>
      </w:tr>
      <w:tr w:rsidR="004079A9">
        <w:trPr>
          <w:trHeight w:val="549"/>
        </w:trPr>
        <w:tc>
          <w:tcPr>
            <w:tcW w:w="2032" w:type="dxa"/>
            <w:vAlign w:val="center"/>
          </w:tcPr>
          <w:p w:rsidR="004079A9" w:rsidRDefault="00BC3BE6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 w:rsidR="004079A9" w:rsidRDefault="00BC3BE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五华区丰宁街道办事处</w:t>
            </w:r>
          </w:p>
        </w:tc>
      </w:tr>
      <w:tr w:rsidR="004079A9">
        <w:trPr>
          <w:trHeight w:val="2397"/>
        </w:trPr>
        <w:tc>
          <w:tcPr>
            <w:tcW w:w="2032" w:type="dxa"/>
            <w:vAlign w:val="center"/>
          </w:tcPr>
          <w:p w:rsidR="004079A9" w:rsidRDefault="00BC3BE6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 w:rsidR="004079A9" w:rsidRDefault="00BC3BE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、场地内的砂石料等易成扬尘污染的材料已清运出场；</w:t>
            </w:r>
          </w:p>
          <w:p w:rsidR="004079A9" w:rsidRDefault="00BC3BE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、场地内的建筑材料和相关设备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已规范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摆放并加盖防尘网，范围较大的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个地方已加装围挡并设置安全标识。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 xml:space="preserve">       </w:t>
            </w:r>
          </w:p>
          <w:p w:rsidR="004079A9" w:rsidRDefault="00BC3BE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2021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27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日，丰宁街道办事处召开社区民情恳谈会，通报整改情况，群众表示满意。</w:t>
            </w:r>
          </w:p>
        </w:tc>
      </w:tr>
      <w:tr w:rsidR="004079A9">
        <w:trPr>
          <w:trHeight w:val="1321"/>
        </w:trPr>
        <w:tc>
          <w:tcPr>
            <w:tcW w:w="2032" w:type="dxa"/>
            <w:vAlign w:val="center"/>
          </w:tcPr>
          <w:p w:rsidR="004079A9" w:rsidRDefault="00BC3BE6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 w:rsidR="004079A9" w:rsidRPr="00BC3BE6" w:rsidRDefault="00BC3BE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现将该投诉问题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办结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情况进行公示，如有意见建议，请反馈至丰宁街道办事处。联系人员及电话：</w:t>
            </w:r>
            <w:r w:rsidRPr="00BC3BE6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姜兴，</w:t>
            </w:r>
            <w:r w:rsidRPr="00BC3BE6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13987697121</w:t>
            </w:r>
            <w:bookmarkStart w:id="0" w:name="_GoBack"/>
            <w:bookmarkEnd w:id="0"/>
          </w:p>
        </w:tc>
      </w:tr>
    </w:tbl>
    <w:p w:rsidR="004079A9" w:rsidRDefault="00BC3BE6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 xml:space="preserve">公示单位：五华区人民政府　　</w:t>
      </w:r>
      <w:r>
        <w:rPr>
          <w:rFonts w:ascii="仿宋_GB2312" w:eastAsia="仿宋_GB2312" w:hint="eastAsia"/>
          <w:szCs w:val="32"/>
        </w:rPr>
        <w:t xml:space="preserve">      </w:t>
      </w:r>
      <w:r>
        <w:rPr>
          <w:rFonts w:ascii="仿宋_GB2312" w:eastAsia="仿宋_GB2312" w:hint="eastAsia"/>
          <w:szCs w:val="32"/>
        </w:rPr>
        <w:t xml:space="preserve">　</w:t>
      </w:r>
      <w:r>
        <w:rPr>
          <w:rFonts w:ascii="仿宋_GB2312" w:eastAsia="仿宋_GB2312" w:hint="eastAsia"/>
          <w:szCs w:val="32"/>
        </w:rPr>
        <w:t>2022</w:t>
      </w:r>
      <w:r>
        <w:rPr>
          <w:rFonts w:ascii="仿宋_GB2312" w:eastAsia="仿宋_GB2312" w:hint="eastAsia"/>
          <w:szCs w:val="32"/>
        </w:rPr>
        <w:t>年</w:t>
      </w:r>
      <w:r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hint="eastAsia"/>
          <w:szCs w:val="32"/>
        </w:rPr>
        <w:t>月</w:t>
      </w:r>
      <w:r>
        <w:rPr>
          <w:rFonts w:ascii="仿宋_GB2312" w:eastAsia="仿宋_GB2312" w:hint="eastAsia"/>
          <w:szCs w:val="32"/>
        </w:rPr>
        <w:t>30</w:t>
      </w:r>
      <w:r>
        <w:rPr>
          <w:rFonts w:ascii="仿宋_GB2312" w:eastAsia="仿宋_GB2312" w:hint="eastAsia"/>
          <w:szCs w:val="32"/>
        </w:rPr>
        <w:t>日</w:t>
      </w:r>
    </w:p>
    <w:sectPr w:rsidR="004079A9">
      <w:pgSz w:w="11906" w:h="16838"/>
      <w:pgMar w:top="2098" w:right="1474" w:bottom="2098" w:left="1587" w:header="851" w:footer="992" w:gutter="0"/>
      <w:cols w:space="0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E6" w:rsidRDefault="00BC3BE6" w:rsidP="00BC3BE6">
      <w:r>
        <w:separator/>
      </w:r>
    </w:p>
  </w:endnote>
  <w:endnote w:type="continuationSeparator" w:id="0">
    <w:p w:rsidR="00BC3BE6" w:rsidRDefault="00BC3BE6" w:rsidP="00BC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E6" w:rsidRDefault="00BC3BE6" w:rsidP="00BC3BE6">
      <w:r>
        <w:separator/>
      </w:r>
    </w:p>
  </w:footnote>
  <w:footnote w:type="continuationSeparator" w:id="0">
    <w:p w:rsidR="00BC3BE6" w:rsidRDefault="00BC3BE6" w:rsidP="00BC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3717"/>
    <w:rsid w:val="00172A27"/>
    <w:rsid w:val="003D15E6"/>
    <w:rsid w:val="004079A9"/>
    <w:rsid w:val="00B83CCE"/>
    <w:rsid w:val="00BC3BE6"/>
    <w:rsid w:val="00E2791D"/>
    <w:rsid w:val="00F977E5"/>
    <w:rsid w:val="010F48F7"/>
    <w:rsid w:val="0CF810DA"/>
    <w:rsid w:val="105E10D2"/>
    <w:rsid w:val="1B245A5F"/>
    <w:rsid w:val="2D71078D"/>
    <w:rsid w:val="2EF44E0A"/>
    <w:rsid w:val="35ED1851"/>
    <w:rsid w:val="3DE7112B"/>
    <w:rsid w:val="41333E9F"/>
    <w:rsid w:val="46CE2E87"/>
    <w:rsid w:val="47F205C0"/>
    <w:rsid w:val="4A7A6223"/>
    <w:rsid w:val="4FD52D04"/>
    <w:rsid w:val="5B450A89"/>
    <w:rsid w:val="6420293C"/>
    <w:rsid w:val="74043E5E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Arial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Calibri" w:eastAsia="仿宋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eastAsia="仿宋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553</Words>
  <Characters>80</Characters>
  <Application>Microsoft Office Word</Application>
  <DocSecurity>0</DocSecurity>
  <Lines>1</Lines>
  <Paragraphs>1</Paragraphs>
  <ScaleCrop>false</ScaleCrop>
  <Company>Kingsoft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2022-02-14T05:23:00Z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471C24C15A2C4281A5A662B46703EB39</vt:lpwstr>
  </property>
</Properties>
</file>