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jc w:val="center"/>
        <w:outlineLvl w:val="1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昆明市</w:t>
      </w:r>
      <w:r>
        <w:rPr>
          <w:rFonts w:ascii="宋体" w:hAnsi="宋体" w:eastAsia="宋体" w:cs="宋体"/>
          <w:b/>
          <w:bCs/>
          <w:color w:val="000000"/>
          <w:sz w:val="44"/>
          <w:szCs w:val="44"/>
        </w:rPr>
        <w:t>2017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年第二批公共租赁住房</w:t>
      </w:r>
    </w:p>
    <w:p>
      <w:pPr>
        <w:adjustRightInd/>
        <w:snapToGrid/>
        <w:spacing w:after="0" w:line="560" w:lineRule="exact"/>
        <w:jc w:val="center"/>
        <w:outlineLvl w:val="1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分配通知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一、分配房源情况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参与本次分配的公共租赁住房房源项目为合心园、普惠园、颐惠园、幸福邻里、盛惠园、怡香天苑、普照兴园七个项目，分配房源共计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13620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（一）合心园项目房源情况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五华区公共租赁住房合心园项目位于五华区西北片区林家院地块，属于五华科技产业园范围内。项目位于云冶路中段，林家院居民小组旁，紧邻云铜生活区和博众花园。昆明公交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153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路直达小区，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路、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路、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151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路和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189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路在小区附近有站点停靠，毗邻西北部客运站，交通便利。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415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套房源均为一室一厅，房屋租金基准价为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13.4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（二）普惠园项目房源情况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普惠园项目位于昆明市五华区西北片区陈家营地块。东邻王家桥迁村并点安置房地块、五华区市政绿化景观广场园博园、轨道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号线终点站，西邻西北三环路，南有已建成的楼盘中晟溪城，北临社区级规划道路，周边市政配套完善。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4521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套房源均为一室（含一室一厅），房屋租金基准价定为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（三）颐惠园项目房源情况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颐惠园项目位于昆明市北市区大波村地块。该项目交通条件优越，附近有西北绕城东连接线、昆曲高速、轨道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号线北部汽车站、北部客运站等。项目内配套设施齐全，配建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班幼儿园一所，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班幼儿园一所，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班小学一所，以及商业设施和社区服务中心。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3153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套房源均为一室（含一室一厅），房屋租金基准价定为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（四）幸福邻里项目房源情况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幸福邻里公共租赁住房项目位于官渡区金马街道办事处方旺片区。该项目容积率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2.5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，绿地率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40%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，将配建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班幼儿园、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班小学。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621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套其中一室户型为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504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套（含一室一厅）、两室户型为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117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12.81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（五）盛惠园项目房源情况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盛惠园项目位于昆明市官渡区东三环路方旺片区，西距东三环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250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米，东、南、北侧均为城市规划道路，其中东侧有航空供油站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169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油库和天文观测台，北侧规划为方旺片区回迁安置房。该项目交通便利，区位条件好，小区内配套设施齐全，配建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班幼儿园一所，以及商业设施和社区服务中心。中、小学校结合片区预留教育设施地块内设置。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3815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套房源均为一室（含一室一厅），房屋租金基准价定为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（六）怡香天苑项目房源情况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该项目位于度假区大渔片区，东至轨道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号线大学城南站，南至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号路，西至月马路，北至云南白药街。项目总建筑面积约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10.79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</w:t>
      </w:r>
      <w:r>
        <w:rPr>
          <w:rFonts w:hint="eastAsia" w:ascii="仿宋_GB2312" w:hAnsi="san-serif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，地上建筑面积约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7.25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</w:t>
      </w:r>
      <w:r>
        <w:rPr>
          <w:rFonts w:hint="eastAsia" w:ascii="仿宋_GB2312" w:hAnsi="san-serif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，地下建筑面积约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3.54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</w:t>
      </w:r>
      <w:r>
        <w:rPr>
          <w:rFonts w:hint="eastAsia" w:ascii="仿宋_GB2312" w:hAnsi="san-serif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，主要建设度假区公共租赁住房、配套服务用房、地下停车场、道路及景观绿化等工程。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591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套，其中一室户型为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327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套。两室户型为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264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套。房屋租金基准价定为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8.8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（七）普照兴园项目房源情况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普照兴园项目位于经开区小普路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号，规划净用地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90.4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亩，总建筑面积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21.45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万平方米，以及生鲜超市、社区及物管用房，地下车位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1405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个约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6.5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504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套均为一室一厅，租金基准价为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10.59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以上各项目房屋租金具体标准根据楼层、朝向等修正系数确定最终价格。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二、工作安排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（一）项目户型确认时间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项目户型确认时间为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2017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年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日（星期一）至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日（星期五）工作时间内。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（二）项目户型确认地点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 xml:space="preserve">1. 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合心园、普惠园户型确认地点为：昆明市五华区合心园项目地块商业楼一层（咨询电话：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0871-65878164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 xml:space="preserve">2. 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颐惠园户型确认地点为：福泽雅苑小区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栋物业管理服务中心（咨询电话：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0871-66208426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、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8887127506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>3.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幸福邻里、盛惠园户型确认地点为：昆明市春城路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266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号官渡区房产交易中心北大厅一楼（咨询电话：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0871-67010610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 xml:space="preserve">4. 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怡香天苑户型确认地点为：云南白药街和雨花路交汇处怡香天苑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楼物业管理综合服务中心（咨询电话：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 xml:space="preserve"> 18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*******</w:t>
      </w:r>
      <w:bookmarkStart w:id="0" w:name="_GoBack"/>
      <w:bookmarkEnd w:id="0"/>
      <w:r>
        <w:rPr>
          <w:rFonts w:ascii="仿宋_GB2312" w:hAnsi="san-serif" w:eastAsia="仿宋_GB2312" w:cs="宋体"/>
          <w:color w:val="000000"/>
          <w:sz w:val="32"/>
          <w:szCs w:val="32"/>
        </w:rPr>
        <w:t>15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 xml:space="preserve">5. 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普照兴园户型确认地点为：昆明经济技术开发区小普路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号普照兴园公建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楼公租房便民服务点，（咨询电话：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0871-63339328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三、摇号时间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项目户型确认工作结束后，市公房管理中心按照确认结果整理摇号数据后，拟定于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日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(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星期三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)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开展摇号工作。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-serif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2F6F6E"/>
    <w:rsid w:val="002F721B"/>
    <w:rsid w:val="00323B43"/>
    <w:rsid w:val="003D37D8"/>
    <w:rsid w:val="00426133"/>
    <w:rsid w:val="004358AB"/>
    <w:rsid w:val="006D0C2C"/>
    <w:rsid w:val="008B7726"/>
    <w:rsid w:val="00D31D50"/>
    <w:rsid w:val="00D624DD"/>
    <w:rsid w:val="00DB2A21"/>
    <w:rsid w:val="00E0066C"/>
    <w:rsid w:val="00FD56A8"/>
    <w:rsid w:val="DB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Heading 2 Char"/>
    <w:basedOn w:val="4"/>
    <w:link w:val="2"/>
    <w:qFormat/>
    <w:locked/>
    <w:uiPriority w:val="9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274</Words>
  <Characters>1567</Characters>
  <Lines>0</Lines>
  <Paragraphs>0</Paragraphs>
  <TotalTime>0</TotalTime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chenjie</cp:lastModifiedBy>
  <dcterms:modified xsi:type="dcterms:W3CDTF">2022-02-28T14:08:47Z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