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208"/>
        <w:gridCol w:w="2126"/>
        <w:gridCol w:w="709"/>
        <w:gridCol w:w="1134"/>
        <w:gridCol w:w="850"/>
        <w:gridCol w:w="709"/>
        <w:gridCol w:w="5015"/>
        <w:gridCol w:w="513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五华区应急管理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局随机抽查事项清单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5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5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对化工和危化品企业人员和资质管理情况的检查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全区范围内的化工企业和危险化学品生产、经营（带仓储设施）企业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现场检查、书面检查或调阅资料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《危险化学品安全管理条例》（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2013年修正本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）第七条；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《安全生产培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训管理办法》第三十条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对化工和危化品管理情况的检查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全区范围内的化工企业和危险化学品生产、经营（带仓储设施）企业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现场检查、书面检查或调阅资料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《危险化学品安全管理条例》（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2013年修正本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）第七条、第二十条、第二十八条；</w:t>
            </w:r>
          </w:p>
          <w:p>
            <w:pPr>
              <w:widowControl/>
              <w:spacing w:line="240" w:lineRule="exact"/>
              <w:jc w:val="left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《安全生产培训管理办法》第三十条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对化工和危化品设备设施管理情况的检查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全区范围内的化工企业和危险化学品生产、经营（带仓储设施）企业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现场检查、书面检查或调阅资料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《危险化学品安全管理条例》（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2013年修正本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）第七条、第二十条、第二十八条；</w:t>
            </w:r>
          </w:p>
          <w:p>
            <w:pPr>
              <w:widowControl/>
              <w:spacing w:line="240" w:lineRule="exact"/>
              <w:jc w:val="left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《安全生产培训管理办法》第三十条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对化工和危化品生产经营企业危险化学品安全技术说明书、安全标签及储存管理情况的检查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全区范围内的危险化学品生产企业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现场检查、书面检查或调阅资料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《中华人民共和国安全生产法》第三十六条、六十二条；</w:t>
            </w:r>
          </w:p>
          <w:p>
            <w:pPr>
              <w:widowControl/>
              <w:spacing w:line="240" w:lineRule="exact"/>
              <w:jc w:val="left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《危险化学品安全管理条例》（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2013年修正本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）第七条、第二十条、第二十八条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对烟花爆竹经营单位零售安全许可情况的检查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全区范围内的烟花爆竹经营单位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现场检查或书面检查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《烟花爆竹安全管理条例》第三条、第四条、第十八条；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《烟花爆竹经营许可实施办法》第五条、第十六条、第二十九条、第三十条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对非药品类易制毒化学品生产经营企业备案情况检查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重点检查对象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全区范围内的非药品类易制毒化学品生产、经营企业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现场检查或书面检查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《易制毒化学品管理条例》第二条、第七条、第九条、第十三条、第三十二条；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《非药品类易制毒化学品生产、经营许可办法》第三条、第五条、第六条、第十七条、第二十五条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对非药品类易制毒化学品生产经营企业管理情况检查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全区范围内的非药品类易制毒化学品生产、经营企业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现场检查或书面检查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《易制毒化学品管理条例》第二条、第七条、第九条、第十三条、第三十二条；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《非药品类易制毒化学品生产、经营许可办法》第三条、第五条、第六条、第十七条、第二十五条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对管道企业许可条件保持情况的检查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内的管道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查、书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面检查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或调阅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资料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《中华人民共和国安全生产法》第三十六条、六十二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《危险化学品安全管理条例》（2013 年修正本）第七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《危险化学品建设项目安全监督管理办法》；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（国家安全生产监督管理总局令第 45 号公布，第 79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修正）第三条、第三十二条；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《危险化学品输送管道安全管理规定》（国家安全生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产监督管理总局令第 43 号公布，第 79 修正）第三条、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第四条、第三十条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对管道企业安全设施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竣工验收报告的检查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全区范围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内的管道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现场检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查、书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面检查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或调阅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资料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《中华人民共和国安全生产法》第三十一条、第三十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六条、六十二条；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《建设项目安全设施“三同时”监督管理办法》；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（国家安全生产监督管理总局令第 36 号公布，第 77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号修正）第六条、第二十三条；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《危险化学品建设项目安全监督管理办法》；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（国家安全生产监督管理总局令第 45 号公布，第 79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修正）第三条、第三十二条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对生产经营单位执行有关安全生产的法律、法规和国家标准或行业标准的情况进行监督价差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重点检查事项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冶金、有色、建材、机械、轻工、纺织、烟草、商贸等工贸行业生产经营单位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《安全生产法》第五十九条、第六十二条、第六十六条；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《云南省安全生产条例》第三十六条、第三十九条、第四十二条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对安全评价检测检验机构的监督检查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检查资质有效性、认可范围等信息，并对其技术服务实施抽查。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default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对机构资质条件保持情况、接受行政处罚和投诉举报等情况进行重点监督检查。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安全评价检测检验机构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区应急管理局局和其他负有安全生产监管职责的部门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《安全评价检测检验机构管理办法》第二十四条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安全生产检查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非煤矿山安全生产许可检查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非煤矿山企业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《安全生产法》第六十条；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《安全生产许可条例》第二条；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《非煤矿山企业安全生产许可证实施办法》第二条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应急管理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对事故报告和应急处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置情况的检查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负有自然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灾害和安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全生产应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急管理职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责的政府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有关部门、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企事业单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位和基层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组织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《中华人民共和国安全生产法》第八十条、第一百零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六条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应急管理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对应急救援队伍建设情况的检查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负有自然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灾害和安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全生产应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急管理职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责的政府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有关部门、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企事业单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位和基层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组织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《中华人民共和国安全生产法》第七十六条、第九十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四条第六款；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《生产安全事故应急预案管理办法》第三十八条；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《云南省突发事件应对条例》第三十八条第二款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应急管理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对应急救援物资装备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配备使用管理情况的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负有自然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灾害和安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全生产应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急管理职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责的政府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有关部门、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企事业单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位和基层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组织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《中华人民共和国安全生产法》第七十六条、第七十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九条；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《生产安全事故应急预案管理办法》第四十五条第六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《云南省突发事件应对条例》第三十八条第六款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《自然灾害救助条例》第四章、第五章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《云南省省级救灾物资管理办法（试行）》（云粮物发〔2019〕2号）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应急管理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对应急预案管理情况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负有自然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灾害和安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全生产应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急管理职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责的政府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有关部门、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企事业单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位和基层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组织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《中华人民共和国安全生产法》第九十四条第六款；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《生产安全事故应急预案管理办法》第四十四条第一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《云南省安全生产条例》第五十二条；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《云南省突发事件应对条例》第三十八条第一款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五华区应急管理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应急管理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对应急演练实施情况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的检查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一般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负有自然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灾害和安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全生产应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急管理职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责的政府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有关部门、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企事业单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位和基层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组织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实地检查、书面检查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区应急管理局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《中华人民共和国安全生产法》第九十四条第六款；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《生产安全事故应急预案管理办法》第三十三条、第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四十四条第二款；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《云南省安全生产条例》第五十三条；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《云南省突发事件应对条例》第三十八条第二款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普遍适用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587" w:right="1531" w:bottom="147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EA09"/>
    <w:multiLevelType w:val="singleLevel"/>
    <w:tmpl w:val="0A2AEA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29487C"/>
    <w:rsid w:val="00032260"/>
    <w:rsid w:val="00BA0153"/>
    <w:rsid w:val="00C57A43"/>
    <w:rsid w:val="08214727"/>
    <w:rsid w:val="0EFA44F5"/>
    <w:rsid w:val="1A7266C1"/>
    <w:rsid w:val="245C7553"/>
    <w:rsid w:val="286B1A6F"/>
    <w:rsid w:val="308347D3"/>
    <w:rsid w:val="33FC540D"/>
    <w:rsid w:val="3A573EFB"/>
    <w:rsid w:val="3D0F3512"/>
    <w:rsid w:val="446C4B9E"/>
    <w:rsid w:val="52DE370F"/>
    <w:rsid w:val="5B8B1E0A"/>
    <w:rsid w:val="5F5C0084"/>
    <w:rsid w:val="64A0243D"/>
    <w:rsid w:val="66F44CB2"/>
    <w:rsid w:val="706F7FC7"/>
    <w:rsid w:val="720D106B"/>
    <w:rsid w:val="7429487C"/>
    <w:rsid w:val="7D214A85"/>
    <w:rsid w:val="7D4B192B"/>
    <w:rsid w:val="7FE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2</Pages>
  <Words>19</Words>
  <Characters>113</Characters>
  <Lines>1</Lines>
  <Paragraphs>1</Paragraphs>
  <TotalTime>11</TotalTime>
  <ScaleCrop>false</ScaleCrop>
  <LinksUpToDate>false</LinksUpToDate>
  <CharactersWithSpaces>131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2020-04-22T08:19:00Z</dcterms:created>
  <dc:creator>NTKO</dc:creator>
  <cp:lastModifiedBy>lenovo</cp:lastModifiedBy>
  <dcterms:modified xsi:type="dcterms:W3CDTF">2021-12-17T02:54:40Z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