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w:t>
      </w:r>
      <w:r w:rsidR="006C47B7">
        <w:rPr>
          <w:rFonts w:ascii="仿宋_GB2312" w:eastAsia="仿宋_GB2312" w:hint="eastAsia"/>
          <w:szCs w:val="32"/>
        </w:rPr>
        <w:t>3</w:t>
      </w:r>
      <w:r>
        <w:rPr>
          <w:rFonts w:ascii="仿宋_GB2312" w:eastAsia="仿宋_GB2312" w:hint="eastAsia"/>
          <w:szCs w:val="32"/>
        </w:rPr>
        <w:t>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986BA9" w:rsidRDefault="0038396D" w:rsidP="00986BA9">
            <w:pPr>
              <w:autoSpaceDE w:val="0"/>
              <w:autoSpaceDN w:val="0"/>
              <w:adjustRightInd w:val="0"/>
              <w:spacing w:line="560" w:lineRule="exact"/>
              <w:ind w:firstLineChars="200" w:firstLine="640"/>
              <w:rPr>
                <w:rFonts w:eastAsia="仿宋_GB2312"/>
                <w:szCs w:val="32"/>
              </w:rPr>
            </w:pPr>
            <w:r>
              <w:rPr>
                <w:rFonts w:ascii="Times New Roman" w:eastAsia="仿宋_GB2312" w:hAnsi="Times New Roman" w:cs="Times New Roman"/>
                <w:color w:val="000000"/>
                <w:szCs w:val="32"/>
              </w:rPr>
              <w:t>受理编号：</w:t>
            </w:r>
            <w:r>
              <w:rPr>
                <w:rFonts w:ascii="Times New Roman" w:eastAsia="仿宋_GB2312" w:hAnsi="Times New Roman" w:cs="Times New Roman"/>
                <w:color w:val="000000"/>
                <w:szCs w:val="32"/>
              </w:rPr>
              <w:t>D2YN202104270034</w:t>
            </w:r>
            <w:r>
              <w:rPr>
                <w:rFonts w:ascii="Times New Roman" w:eastAsia="仿宋_GB2312" w:hAnsi="Times New Roman" w:cs="Times New Roman"/>
                <w:color w:val="000000"/>
                <w:szCs w:val="32"/>
              </w:rPr>
              <w:t>。投诉人反映：</w:t>
            </w:r>
            <w:r>
              <w:rPr>
                <w:rFonts w:ascii="Times New Roman" w:eastAsia="仿宋_GB2312" w:hAnsi="Times New Roman" w:cs="Times New Roman"/>
                <w:szCs w:val="32"/>
              </w:rPr>
              <w:t>昆明市五华区西翥街道桃园社区沙靠村内砖厂每晚</w:t>
            </w:r>
            <w:r>
              <w:rPr>
                <w:rFonts w:ascii="Times New Roman" w:eastAsia="仿宋_GB2312" w:hAnsi="Times New Roman" w:cs="Times New Roman"/>
                <w:szCs w:val="32"/>
              </w:rPr>
              <w:t>9</w:t>
            </w:r>
            <w:r>
              <w:rPr>
                <w:rFonts w:ascii="Times New Roman" w:eastAsia="仿宋_GB2312" w:hAnsi="Times New Roman" w:cs="Times New Roman"/>
                <w:szCs w:val="32"/>
              </w:rPr>
              <w:t>点开始生产，气味刺鼻，扬尘污染严重</w:t>
            </w:r>
            <w:r>
              <w:rPr>
                <w:rFonts w:ascii="Times New Roman" w:eastAsia="仿宋_GB2312" w:hAnsi="Times New Roman" w:cs="Times New Roman" w:hint="eastAsia"/>
                <w:szCs w:val="32"/>
              </w:rPr>
              <w:t>。</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4D1983" w:rsidRDefault="0056695C" w:rsidP="004D1983">
            <w:pPr>
              <w:autoSpaceDE w:val="0"/>
              <w:autoSpaceDN w:val="0"/>
              <w:adjustRightInd w:val="0"/>
              <w:spacing w:line="540" w:lineRule="exact"/>
              <w:ind w:firstLineChars="200" w:firstLine="640"/>
              <w:rPr>
                <w:rFonts w:eastAsia="仿宋_GB2312" w:cs="Times New Roman"/>
                <w:szCs w:val="32"/>
              </w:rPr>
            </w:pPr>
            <w:bookmarkStart w:id="0" w:name="_GoBack"/>
            <w:bookmarkEnd w:id="0"/>
            <w:r>
              <w:rPr>
                <w:rFonts w:ascii="Times New Roman" w:eastAsia="仿宋_GB2312" w:hAnsi="Times New Roman" w:hint="eastAsia"/>
                <w:bCs/>
                <w:color w:val="000000"/>
                <w:szCs w:val="32"/>
              </w:rPr>
              <w:t>经调查</w:t>
            </w:r>
            <w:r w:rsidRPr="005E53C4">
              <w:rPr>
                <w:rFonts w:eastAsia="仿宋_GB2312" w:cs="Times New Roman" w:hint="eastAsia"/>
                <w:szCs w:val="32"/>
              </w:rPr>
              <w:t>，</w:t>
            </w:r>
            <w:r w:rsidR="004D1983">
              <w:rPr>
                <w:rFonts w:eastAsia="仿宋_GB2312" w:cs="Times New Roman" w:hint="eastAsia"/>
                <w:szCs w:val="32"/>
              </w:rPr>
              <w:t>存在以下问题：</w:t>
            </w:r>
          </w:p>
          <w:p w:rsidR="0038396D" w:rsidRDefault="0038396D" w:rsidP="0038396D">
            <w:pPr>
              <w:autoSpaceDE w:val="0"/>
              <w:autoSpaceDN w:val="0"/>
              <w:adjustRightIn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生产车间区域扬尘污染较大；</w:t>
            </w:r>
          </w:p>
          <w:p w:rsidR="0038396D" w:rsidRDefault="0038396D" w:rsidP="0038396D">
            <w:pPr>
              <w:autoSpaceDE w:val="0"/>
              <w:autoSpaceDN w:val="0"/>
              <w:adjustRightIn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企业加工生产期间存在较大的噪音污染；</w:t>
            </w:r>
          </w:p>
          <w:p w:rsidR="00755E18" w:rsidRPr="0038396D" w:rsidRDefault="0038396D" w:rsidP="0038396D">
            <w:pPr>
              <w:autoSpaceDE w:val="0"/>
              <w:autoSpaceDN w:val="0"/>
              <w:adjustRightInd w:val="0"/>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企业存在相关污染治理设施不完善的情况。</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38396D" w:rsidRDefault="0038396D" w:rsidP="0038396D">
            <w:pPr>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由</w:t>
            </w:r>
            <w:r>
              <w:rPr>
                <w:rFonts w:ascii="Times New Roman" w:eastAsia="仿宋_GB2312" w:hAnsi="Times New Roman" w:cs="Times New Roman"/>
                <w:bCs/>
                <w:color w:val="000000"/>
                <w:szCs w:val="32"/>
              </w:rPr>
              <w:t>西翥街道办事处</w:t>
            </w:r>
            <w:r>
              <w:rPr>
                <w:rFonts w:ascii="Times New Roman" w:eastAsia="仿宋_GB2312" w:hAnsi="Times New Roman" w:cs="Times New Roman"/>
                <w:szCs w:val="32"/>
              </w:rPr>
              <w:t>牵头联合相关职能部门全面排查，责令立即停止夜间生产，督促企业进行取缔搬迁。</w:t>
            </w:r>
          </w:p>
          <w:p w:rsidR="0038396D" w:rsidRDefault="0038396D" w:rsidP="0038396D">
            <w:pPr>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市生态环境局五华分局对生产加工经营过程中存在污染环境行为的企业，立即督促企业进行整改。</w:t>
            </w:r>
          </w:p>
          <w:p w:rsidR="0038396D" w:rsidRDefault="0038396D" w:rsidP="0038396D">
            <w:pPr>
              <w:autoSpaceDE w:val="0"/>
              <w:autoSpaceDN w:val="0"/>
              <w:adjustRightInd w:val="0"/>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对剩余产生异味、粉尘的企业将进一步开展环境违法行为的调查取证工作，并督促责任主体立即进行整改。</w:t>
            </w:r>
          </w:p>
          <w:p w:rsidR="00F305EF" w:rsidRPr="0038396D" w:rsidRDefault="0038396D" w:rsidP="0038396D">
            <w:pPr>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4</w:t>
            </w:r>
            <w:r>
              <w:rPr>
                <w:rFonts w:ascii="Times New Roman" w:eastAsia="仿宋_GB2312" w:hAnsi="Times New Roman" w:cs="Times New Roman"/>
                <w:szCs w:val="32"/>
              </w:rPr>
              <w:t>现场</w:t>
            </w:r>
            <w:r>
              <w:rPr>
                <w:rFonts w:ascii="Times New Roman" w:eastAsia="仿宋_GB2312" w:hAnsi="Times New Roman" w:cs="Times New Roman"/>
                <w:szCs w:val="32"/>
              </w:rPr>
              <w:t>2</w:t>
            </w:r>
            <w:r>
              <w:rPr>
                <w:rFonts w:ascii="Times New Roman" w:eastAsia="仿宋_GB2312" w:hAnsi="Times New Roman" w:cs="Times New Roman"/>
                <w:szCs w:val="32"/>
              </w:rPr>
              <w:t>家无照经营商户，区市场监督管理局已下发责令整改通知书，另有</w:t>
            </w:r>
            <w:r>
              <w:rPr>
                <w:rFonts w:ascii="Times New Roman" w:eastAsia="仿宋_GB2312" w:hAnsi="Times New Roman" w:cs="Times New Roman"/>
                <w:szCs w:val="32"/>
              </w:rPr>
              <w:t>2</w:t>
            </w:r>
            <w:r>
              <w:rPr>
                <w:rFonts w:ascii="Times New Roman" w:eastAsia="仿宋_GB2312" w:hAnsi="Times New Roman" w:cs="Times New Roman"/>
                <w:szCs w:val="32"/>
              </w:rPr>
              <w:t>家被环保部门责令停止生产。</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755E18" w:rsidRDefault="00D06B13" w:rsidP="006A3B48">
            <w:pPr>
              <w:autoSpaceDE w:val="0"/>
              <w:autoSpaceDN w:val="0"/>
              <w:adjustRightInd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Cs w:val="32"/>
              </w:rPr>
              <w:t>五华</w:t>
            </w:r>
            <w:r w:rsidR="00986BA9">
              <w:rPr>
                <w:rFonts w:eastAsia="仿宋_GB2312" w:hint="eastAsia"/>
                <w:bCs/>
                <w:color w:val="000000"/>
                <w:szCs w:val="32"/>
              </w:rPr>
              <w:t>区</w:t>
            </w:r>
            <w:r w:rsidR="006A3B48">
              <w:rPr>
                <w:rFonts w:eastAsia="仿宋_GB2312" w:hint="eastAsia"/>
                <w:bCs/>
                <w:color w:val="000000"/>
                <w:szCs w:val="32"/>
              </w:rPr>
              <w:t>西翥街道办事处</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755E18" w:rsidRPr="006A3B48" w:rsidRDefault="006909E2" w:rsidP="006A3B48">
            <w:pPr>
              <w:autoSpaceDE w:val="0"/>
              <w:autoSpaceDN w:val="0"/>
              <w:adjustRightInd w:val="0"/>
              <w:spacing w:line="560" w:lineRule="exact"/>
              <w:ind w:firstLineChars="200" w:firstLine="640"/>
              <w:rPr>
                <w:rFonts w:ascii="Times New Roman" w:eastAsia="仿宋_GB2312" w:hAnsi="Times New Roman" w:cs="Times New Roman"/>
                <w:szCs w:val="32"/>
              </w:rPr>
            </w:pPr>
            <w:r>
              <w:rPr>
                <w:rFonts w:eastAsia="仿宋_GB2312" w:hint="eastAsia"/>
                <w:szCs w:val="32"/>
              </w:rPr>
              <w:t>无</w:t>
            </w:r>
            <w:r w:rsidR="006A3B48" w:rsidRPr="00D106C4">
              <w:rPr>
                <w:rFonts w:ascii="Times New Roman" w:eastAsia="仿宋_GB2312" w:hAnsi="Times New Roman" w:cs="Times New Roman" w:hint="eastAsia"/>
                <w:szCs w:val="32"/>
              </w:rPr>
              <w:t>2021</w:t>
            </w:r>
            <w:r w:rsidR="006A3B48" w:rsidRPr="00D106C4">
              <w:rPr>
                <w:rFonts w:ascii="Times New Roman" w:eastAsia="仿宋_GB2312" w:hAnsi="Times New Roman" w:cs="Times New Roman" w:hint="eastAsia"/>
                <w:szCs w:val="32"/>
              </w:rPr>
              <w:t>年</w:t>
            </w:r>
            <w:r w:rsidR="006A3B48" w:rsidRPr="00D106C4">
              <w:rPr>
                <w:rFonts w:ascii="Times New Roman" w:eastAsia="仿宋_GB2312" w:hAnsi="Times New Roman" w:cs="Times New Roman" w:hint="eastAsia"/>
                <w:szCs w:val="32"/>
              </w:rPr>
              <w:t>5</w:t>
            </w:r>
            <w:r w:rsidR="006A3B48" w:rsidRPr="00D106C4">
              <w:rPr>
                <w:rFonts w:ascii="Times New Roman" w:eastAsia="仿宋_GB2312" w:hAnsi="Times New Roman" w:cs="Times New Roman" w:hint="eastAsia"/>
                <w:szCs w:val="32"/>
              </w:rPr>
              <w:t>月</w:t>
            </w:r>
            <w:r w:rsidR="006A3B48" w:rsidRPr="00D106C4">
              <w:rPr>
                <w:rFonts w:ascii="Times New Roman" w:eastAsia="仿宋_GB2312" w:hAnsi="Times New Roman" w:cs="Times New Roman" w:hint="eastAsia"/>
                <w:szCs w:val="32"/>
              </w:rPr>
              <w:t>2</w:t>
            </w:r>
            <w:r w:rsidR="006A3B48" w:rsidRPr="00D106C4">
              <w:rPr>
                <w:rFonts w:ascii="Times New Roman" w:eastAsia="仿宋_GB2312" w:hAnsi="Times New Roman" w:cs="Times New Roman" w:hint="eastAsia"/>
                <w:szCs w:val="32"/>
              </w:rPr>
              <w:t>日，经</w:t>
            </w:r>
            <w:r w:rsidR="006A3B48" w:rsidRPr="00D106C4">
              <w:rPr>
                <w:rFonts w:ascii="Times New Roman" w:eastAsia="仿宋_GB2312" w:hAnsi="Times New Roman" w:cs="Times New Roman"/>
                <w:szCs w:val="32"/>
              </w:rPr>
              <w:t>西翥街道办事处</w:t>
            </w:r>
            <w:r w:rsidR="006A3B48" w:rsidRPr="00D106C4">
              <w:rPr>
                <w:rFonts w:ascii="Times New Roman" w:eastAsia="仿宋_GB2312" w:hAnsi="Times New Roman" w:cs="Times New Roman" w:hint="eastAsia"/>
                <w:szCs w:val="32"/>
              </w:rPr>
              <w:t>复查，</w:t>
            </w:r>
            <w:r w:rsidR="006A3B48">
              <w:rPr>
                <w:rFonts w:ascii="Times New Roman" w:eastAsia="仿宋_GB2312" w:hAnsi="Times New Roman" w:cs="Times New Roman" w:hint="eastAsia"/>
                <w:szCs w:val="32"/>
              </w:rPr>
              <w:t>该厂区内所有</w:t>
            </w:r>
            <w:r w:rsidR="006A3B48" w:rsidRPr="00D106C4">
              <w:rPr>
                <w:rFonts w:ascii="Times New Roman" w:eastAsia="仿宋_GB2312" w:hAnsi="Times New Roman" w:cs="Times New Roman" w:hint="eastAsia"/>
                <w:szCs w:val="32"/>
              </w:rPr>
              <w:t>企业</w:t>
            </w:r>
            <w:r w:rsidR="006A3B48">
              <w:rPr>
                <w:rFonts w:ascii="Times New Roman" w:eastAsia="仿宋_GB2312" w:hAnsi="Times New Roman" w:cs="Times New Roman" w:hint="eastAsia"/>
                <w:szCs w:val="32"/>
              </w:rPr>
              <w:t>均已</w:t>
            </w:r>
            <w:r w:rsidR="006A3B48" w:rsidRPr="00D106C4">
              <w:rPr>
                <w:rFonts w:ascii="Times New Roman" w:eastAsia="仿宋_GB2312" w:hAnsi="Times New Roman" w:cs="Times New Roman" w:hint="eastAsia"/>
                <w:szCs w:val="32"/>
              </w:rPr>
              <w:t>停工，并在整改中，</w:t>
            </w:r>
            <w:r w:rsidR="006A3B48">
              <w:rPr>
                <w:rFonts w:ascii="Times New Roman" w:eastAsia="仿宋_GB2312" w:hAnsi="Times New Roman" w:cs="Times New Roman" w:hint="eastAsia"/>
                <w:szCs w:val="32"/>
              </w:rPr>
              <w:t>其中</w:t>
            </w:r>
            <w:r w:rsidR="006A3B48" w:rsidRPr="00D106C4">
              <w:rPr>
                <w:rFonts w:ascii="Times New Roman" w:eastAsia="仿宋_GB2312" w:hAnsi="Times New Roman" w:cs="Times New Roman" w:hint="eastAsia"/>
                <w:szCs w:val="32"/>
              </w:rPr>
              <w:t>万金昌石材加工厂、昆明市五华区建涂腻子粉加工厂、云南石来商贸有限公司、云南志强生物科技有限公司、云南德成新能源材料有限公司、昆明市五华区采石水泥建材厂</w:t>
            </w:r>
            <w:r w:rsidR="006A3B48">
              <w:rPr>
                <w:rFonts w:ascii="Times New Roman" w:eastAsia="仿宋_GB2312" w:hAnsi="Times New Roman" w:cs="Times New Roman" w:hint="eastAsia"/>
                <w:szCs w:val="32"/>
              </w:rPr>
              <w:t>6</w:t>
            </w:r>
            <w:r w:rsidR="006A3B48">
              <w:rPr>
                <w:rFonts w:ascii="Times New Roman" w:eastAsia="仿宋_GB2312" w:hAnsi="Times New Roman" w:cs="Times New Roman" w:hint="eastAsia"/>
                <w:szCs w:val="32"/>
              </w:rPr>
              <w:t>家企业</w:t>
            </w:r>
            <w:r w:rsidR="006A3B48" w:rsidRPr="00D106C4">
              <w:rPr>
                <w:rFonts w:ascii="Times New Roman" w:eastAsia="仿宋_GB2312" w:hAnsi="Times New Roman" w:cs="Times New Roman" w:hint="eastAsia"/>
                <w:szCs w:val="32"/>
              </w:rPr>
              <w:t>正在搬离。现场已无扬尘、噪音污染的情况。</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6A3B48">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6A3B48">
              <w:rPr>
                <w:rFonts w:eastAsia="仿宋_GB2312" w:hint="eastAsia"/>
                <w:bCs/>
                <w:color w:val="000000"/>
                <w:szCs w:val="32"/>
              </w:rPr>
              <w:t>西翥街道办事处</w:t>
            </w:r>
            <w:r>
              <w:rPr>
                <w:rFonts w:ascii="Times New Roman" w:eastAsia="仿宋_GB2312" w:hAnsi="Times New Roman" w:hint="eastAsia"/>
                <w:color w:val="000000"/>
                <w:szCs w:val="32"/>
              </w:rPr>
              <w:t>。联系人员及电话：</w:t>
            </w:r>
            <w:r w:rsidR="006A3B48">
              <w:rPr>
                <w:rFonts w:ascii="Times New Roman" w:eastAsia="仿宋_GB2312" w:hAnsi="Times New Roman" w:hint="eastAsia"/>
                <w:color w:val="000000"/>
                <w:szCs w:val="32"/>
              </w:rPr>
              <w:t>代柱芬，</w:t>
            </w:r>
            <w:r w:rsidR="006A3B48">
              <w:rPr>
                <w:rFonts w:ascii="Times New Roman" w:eastAsia="仿宋_GB2312" w:hAnsi="Times New Roman" w:hint="eastAsia"/>
                <w:color w:val="000000"/>
                <w:szCs w:val="32"/>
              </w:rPr>
              <w:t>13759448901</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529" w:rsidRDefault="00724529" w:rsidP="0056695C">
      <w:r>
        <w:separator/>
      </w:r>
    </w:p>
  </w:endnote>
  <w:endnote w:type="continuationSeparator" w:id="1">
    <w:p w:rsidR="00724529" w:rsidRDefault="00724529"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529" w:rsidRDefault="00724529" w:rsidP="0056695C">
      <w:r>
        <w:separator/>
      </w:r>
    </w:p>
  </w:footnote>
  <w:footnote w:type="continuationSeparator" w:id="1">
    <w:p w:rsidR="00724529" w:rsidRDefault="00724529"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38396D"/>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5F09B2"/>
    <w:rsid w:val="00602F70"/>
    <w:rsid w:val="00630BA3"/>
    <w:rsid w:val="006909E2"/>
    <w:rsid w:val="006A3B48"/>
    <w:rsid w:val="006C47B7"/>
    <w:rsid w:val="007108C1"/>
    <w:rsid w:val="00717BEF"/>
    <w:rsid w:val="00724529"/>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 w:type="character" w:customStyle="1" w:styleId="NormalCharacter">
    <w:name w:val="NormalCharacter"/>
    <w:semiHidden/>
    <w:qFormat/>
    <w:rsid w:val="004D1983"/>
  </w:style>
  <w:style w:type="character" w:customStyle="1" w:styleId="a6">
    <w:name w:val="办文拟办意见"/>
    <w:rsid w:val="004D1983"/>
    <w:rPr>
      <w:rFonts w:eastAsia="仿宋_GB231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93</Words>
  <Characters>535</Characters>
  <Application>Microsoft Office Word</Application>
  <DocSecurity>0</DocSecurity>
  <Lines>4</Lines>
  <Paragraphs>1</Paragraphs>
  <ScaleCrop>false</ScaleCrop>
  <Company>Kingsoft</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21</cp:revision>
  <cp:lastPrinted>2021-04-19T11:45:00Z</cp:lastPrinted>
  <dcterms:created xsi:type="dcterms:W3CDTF">2014-10-29T12:08:00Z</dcterms:created>
  <dcterms:modified xsi:type="dcterms:W3CDTF">2021-05-03T11:18:00Z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