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FAF" w:rsidRPr="00D04078" w:rsidRDefault="00F62FAF" w:rsidP="00F62FAF">
      <w:pPr>
        <w:spacing w:line="520" w:lineRule="exact"/>
        <w:ind w:left="840" w:hangingChars="300" w:hanging="840"/>
        <w:jc w:val="left"/>
        <w:rPr>
          <w:rFonts w:ascii="方正小标宋_GBK" w:eastAsia="方正小标宋_GBK"/>
          <w:sz w:val="28"/>
          <w:szCs w:val="28"/>
        </w:rPr>
      </w:pPr>
      <w:r w:rsidRPr="00D04078">
        <w:rPr>
          <w:rFonts w:ascii="方正小标宋_GBK" w:eastAsia="方正小标宋_GBK" w:hint="eastAsia"/>
          <w:sz w:val="28"/>
          <w:szCs w:val="28"/>
        </w:rPr>
        <w:t>附件</w:t>
      </w:r>
      <w:r w:rsidR="006E60EF">
        <w:rPr>
          <w:rFonts w:ascii="方正小标宋_GBK" w:eastAsia="方正小标宋_GBK" w:hint="eastAsia"/>
          <w:sz w:val="28"/>
          <w:szCs w:val="28"/>
        </w:rPr>
        <w:t>5-</w:t>
      </w:r>
      <w:r w:rsidR="00855957">
        <w:rPr>
          <w:rFonts w:ascii="方正小标宋_GBK" w:eastAsia="方正小标宋_GBK" w:hint="eastAsia"/>
          <w:sz w:val="28"/>
          <w:szCs w:val="28"/>
        </w:rPr>
        <w:t>4</w:t>
      </w:r>
      <w:r w:rsidRPr="00D04078">
        <w:rPr>
          <w:rFonts w:ascii="方正小标宋_GBK" w:eastAsia="方正小标宋_GBK" w:hint="eastAsia"/>
          <w:sz w:val="28"/>
          <w:szCs w:val="28"/>
        </w:rPr>
        <w:t>：</w:t>
      </w:r>
      <w:r>
        <w:rPr>
          <w:rFonts w:ascii="方正小标宋_GBK" w:eastAsia="方正小标宋_GBK" w:hint="eastAsia"/>
          <w:sz w:val="28"/>
          <w:szCs w:val="28"/>
        </w:rPr>
        <w:t>项目</w:t>
      </w:r>
      <w:r w:rsidRPr="00D04078">
        <w:rPr>
          <w:rFonts w:ascii="方正小标宋_GBK" w:eastAsia="方正小标宋_GBK" w:hint="eastAsia"/>
          <w:sz w:val="28"/>
          <w:szCs w:val="28"/>
        </w:rPr>
        <w:t>支出绩效评价报告（</w:t>
      </w:r>
      <w:r>
        <w:rPr>
          <w:rFonts w:ascii="方正小标宋_GBK" w:eastAsia="方正小标宋_GBK" w:hint="eastAsia"/>
          <w:sz w:val="28"/>
          <w:szCs w:val="28"/>
        </w:rPr>
        <w:t>范本</w:t>
      </w:r>
      <w:r w:rsidRPr="00D04078">
        <w:rPr>
          <w:rFonts w:ascii="方正小标宋_GBK" w:eastAsia="方正小标宋_GBK" w:hint="eastAsia"/>
          <w:sz w:val="28"/>
          <w:szCs w:val="28"/>
        </w:rPr>
        <w:t>）</w:t>
      </w:r>
    </w:p>
    <w:p w:rsidR="00F62FAF" w:rsidRPr="006D731C" w:rsidRDefault="00F62FAF" w:rsidP="00F62FAF">
      <w:pPr>
        <w:spacing w:before="120" w:after="120" w:line="480" w:lineRule="auto"/>
        <w:jc w:val="center"/>
        <w:rPr>
          <w:rFonts w:ascii="Times New Roman" w:eastAsia="黑体" w:hAnsi="Times New Roman"/>
          <w:b/>
          <w:bCs/>
          <w:sz w:val="52"/>
          <w:szCs w:val="52"/>
        </w:rPr>
      </w:pPr>
    </w:p>
    <w:p w:rsidR="00DA2C12" w:rsidRDefault="00DA2C12" w:rsidP="00DA2C12">
      <w:pPr>
        <w:jc w:val="center"/>
        <w:rPr>
          <w:rFonts w:ascii="黑体" w:eastAsia="黑体" w:hAnsi="黑体" w:cs="黑体"/>
          <w:bCs/>
          <w:sz w:val="52"/>
          <w:szCs w:val="52"/>
        </w:rPr>
      </w:pPr>
      <w:r>
        <w:rPr>
          <w:rFonts w:ascii="黑体" w:eastAsia="黑体" w:hAnsi="黑体" w:cs="黑体" w:hint="eastAsia"/>
          <w:bCs/>
          <w:sz w:val="52"/>
          <w:szCs w:val="52"/>
        </w:rPr>
        <w:t>昆明市五华区市场监督管理局项目</w:t>
      </w:r>
      <w:r w:rsidRPr="002B64D6">
        <w:rPr>
          <w:rFonts w:ascii="黑体" w:eastAsia="黑体" w:hAnsi="黑体" w:cs="黑体" w:hint="eastAsia"/>
          <w:bCs/>
          <w:sz w:val="52"/>
          <w:szCs w:val="52"/>
        </w:rPr>
        <w:t>支出</w:t>
      </w:r>
      <w:r>
        <w:rPr>
          <w:rFonts w:ascii="黑体" w:eastAsia="黑体" w:hAnsi="黑体" w:cs="黑体" w:hint="eastAsia"/>
          <w:bCs/>
          <w:sz w:val="52"/>
          <w:szCs w:val="52"/>
        </w:rPr>
        <w:t>绩效自评</w:t>
      </w:r>
      <w:r w:rsidRPr="002B64D6">
        <w:rPr>
          <w:rFonts w:ascii="黑体" w:eastAsia="黑体" w:hAnsi="黑体" w:cs="黑体" w:hint="eastAsia"/>
          <w:bCs/>
          <w:sz w:val="52"/>
          <w:szCs w:val="52"/>
        </w:rPr>
        <w:t>报告</w:t>
      </w:r>
    </w:p>
    <w:p w:rsidR="00F62FAF" w:rsidRPr="002B64D6" w:rsidRDefault="00F62FAF" w:rsidP="00F62FAF">
      <w:pPr>
        <w:jc w:val="center"/>
        <w:rPr>
          <w:rFonts w:ascii="黑体" w:eastAsia="黑体" w:hAnsi="黑体"/>
          <w:bCs/>
          <w:sz w:val="52"/>
          <w:szCs w:val="52"/>
        </w:rPr>
      </w:pPr>
      <w:r>
        <w:rPr>
          <w:rFonts w:ascii="黑体" w:eastAsia="黑体" w:hAnsi="黑体" w:cs="黑体" w:hint="eastAsia"/>
          <w:bCs/>
          <w:sz w:val="52"/>
          <w:szCs w:val="52"/>
        </w:rPr>
        <w:t>（</w:t>
      </w:r>
      <w:r w:rsidR="00E45688">
        <w:rPr>
          <w:rFonts w:ascii="黑体" w:eastAsia="黑体" w:hAnsi="黑体" w:cs="黑体" w:hint="eastAsia"/>
          <w:bCs/>
          <w:sz w:val="52"/>
          <w:szCs w:val="52"/>
        </w:rPr>
        <w:t>2019</w:t>
      </w:r>
      <w:r>
        <w:rPr>
          <w:rFonts w:ascii="黑体" w:eastAsia="黑体" w:hAnsi="黑体" w:cs="黑体" w:hint="eastAsia"/>
          <w:bCs/>
          <w:sz w:val="52"/>
          <w:szCs w:val="52"/>
        </w:rPr>
        <w:t>年度）</w:t>
      </w:r>
    </w:p>
    <w:p w:rsidR="00F62FAF" w:rsidRDefault="00F62FAF" w:rsidP="00F62FAF">
      <w:pPr>
        <w:spacing w:before="120" w:after="120" w:line="480" w:lineRule="auto"/>
        <w:jc w:val="center"/>
        <w:rPr>
          <w:rFonts w:ascii="Times New Roman" w:eastAsia="黑体" w:hAnsi="Times New Roman"/>
          <w:b/>
          <w:bCs/>
          <w:sz w:val="52"/>
          <w:szCs w:val="52"/>
        </w:rPr>
      </w:pPr>
    </w:p>
    <w:p w:rsidR="00F62FAF" w:rsidRDefault="00F62FAF" w:rsidP="00F62FAF">
      <w:pPr>
        <w:spacing w:before="120" w:after="120" w:line="480" w:lineRule="auto"/>
        <w:jc w:val="center"/>
        <w:rPr>
          <w:rFonts w:ascii="Times New Roman" w:hAnsi="Times New Roman"/>
          <w:b/>
          <w:bCs/>
          <w:sz w:val="44"/>
          <w:szCs w:val="44"/>
        </w:rPr>
      </w:pPr>
    </w:p>
    <w:p w:rsidR="00F62FAF" w:rsidRPr="00344E9B" w:rsidRDefault="00F62FAF" w:rsidP="00F62FAF">
      <w:pPr>
        <w:spacing w:before="120" w:after="120" w:line="480" w:lineRule="auto"/>
        <w:jc w:val="center"/>
        <w:rPr>
          <w:rFonts w:ascii="Times New Roman" w:hAnsi="Times New Roman"/>
          <w:b/>
          <w:bCs/>
          <w:sz w:val="44"/>
          <w:szCs w:val="44"/>
        </w:rPr>
      </w:pPr>
    </w:p>
    <w:p w:rsidR="00F62FAF" w:rsidRDefault="00F62FAF" w:rsidP="00F62FAF">
      <w:pPr>
        <w:spacing w:before="120" w:after="120" w:line="480" w:lineRule="auto"/>
        <w:jc w:val="center"/>
        <w:rPr>
          <w:rFonts w:ascii="Times New Roman" w:eastAsia="黑体" w:hAnsi="Times New Roman"/>
          <w:b/>
          <w:bCs/>
          <w:sz w:val="44"/>
          <w:szCs w:val="44"/>
        </w:rPr>
      </w:pPr>
    </w:p>
    <w:p w:rsidR="00DA2C12" w:rsidRDefault="00D2386B" w:rsidP="00DA2C12">
      <w:pPr>
        <w:adjustRightInd w:val="0"/>
        <w:snapToGrid w:val="0"/>
        <w:spacing w:line="360" w:lineRule="auto"/>
        <w:ind w:leftChars="600" w:left="1260"/>
        <w:rPr>
          <w:rFonts w:ascii="Times New Roman" w:eastAsia="黑体" w:hAnsi="Times New Roman" w:cs="黑体"/>
          <w:b/>
          <w:bCs/>
          <w:sz w:val="28"/>
          <w:szCs w:val="28"/>
        </w:rPr>
      </w:pPr>
      <w:r>
        <w:rPr>
          <w:rFonts w:ascii="Times New Roman" w:eastAsia="黑体" w:hAnsi="Times New Roman" w:cs="黑体"/>
          <w:b/>
          <w:bCs/>
          <w:noProof/>
          <w:sz w:val="28"/>
          <w:szCs w:val="28"/>
        </w:rPr>
        <w:pict>
          <v:shapetype id="_x0000_t32" coordsize="21600,21600" o:spt="32" o:oned="t" path="m,l21600,21600e" filled="f">
            <v:path arrowok="t" fillok="f" o:connecttype="none"/>
            <o:lock v:ext="edit" shapetype="t"/>
          </v:shapetype>
          <v:shape id="_x0000_s1031" type="#_x0000_t32" style="position:absolute;left:0;text-align:left;margin-left:186.75pt;margin-top:15.45pt;width:196.5pt;height:0;z-index:251655680" o:connectortype="straight"/>
        </w:pict>
      </w:r>
      <w:r w:rsidR="00DA2C12">
        <w:rPr>
          <w:rFonts w:ascii="Times New Roman" w:eastAsia="黑体" w:hAnsi="Times New Roman" w:cs="黑体" w:hint="eastAsia"/>
          <w:b/>
          <w:bCs/>
          <w:sz w:val="28"/>
          <w:szCs w:val="28"/>
        </w:rPr>
        <w:t>部门名称（公章）：昆明市五华区市场监督管理局</w:t>
      </w:r>
    </w:p>
    <w:p w:rsidR="00DA2C12" w:rsidRDefault="00D2386B" w:rsidP="00DA2C12">
      <w:pPr>
        <w:adjustRightInd w:val="0"/>
        <w:snapToGrid w:val="0"/>
        <w:spacing w:line="360" w:lineRule="auto"/>
        <w:ind w:leftChars="600" w:left="1260"/>
        <w:rPr>
          <w:rFonts w:ascii="Times New Roman" w:eastAsia="黑体" w:hAnsi="Times New Roman" w:cs="黑体"/>
          <w:b/>
          <w:bCs/>
          <w:sz w:val="28"/>
          <w:szCs w:val="28"/>
        </w:rPr>
      </w:pPr>
      <w:r>
        <w:rPr>
          <w:rFonts w:ascii="Times New Roman" w:eastAsia="黑体" w:hAnsi="Times New Roman" w:cs="黑体"/>
          <w:b/>
          <w:bCs/>
          <w:noProof/>
          <w:sz w:val="28"/>
          <w:szCs w:val="28"/>
        </w:rPr>
        <w:pict>
          <v:shape id="_x0000_s1032" type="#_x0000_t32" style="position:absolute;left:0;text-align:left;margin-left:135pt;margin-top:17.45pt;width:196.5pt;height:0;z-index:251656704" o:connectortype="straight"/>
        </w:pict>
      </w:r>
      <w:r w:rsidR="00DA2C12">
        <w:rPr>
          <w:rFonts w:ascii="Times New Roman" w:eastAsia="黑体" w:hAnsi="Times New Roman" w:cs="黑体" w:hint="eastAsia"/>
          <w:b/>
          <w:bCs/>
          <w:sz w:val="28"/>
          <w:szCs w:val="28"/>
        </w:rPr>
        <w:t>项目单位：昆明市五华区市场监督管理局</w:t>
      </w:r>
    </w:p>
    <w:p w:rsidR="00DA2C12" w:rsidRPr="000126AF" w:rsidRDefault="00D2386B" w:rsidP="00DA2C12">
      <w:pPr>
        <w:adjustRightInd w:val="0"/>
        <w:snapToGrid w:val="0"/>
        <w:spacing w:line="360" w:lineRule="auto"/>
        <w:ind w:leftChars="600" w:left="1260"/>
        <w:rPr>
          <w:rFonts w:ascii="Times New Roman" w:eastAsia="黑体" w:hAnsi="Times New Roman"/>
          <w:b/>
          <w:bCs/>
          <w:sz w:val="28"/>
          <w:szCs w:val="28"/>
        </w:rPr>
      </w:pPr>
      <w:r w:rsidRPr="00D2386B">
        <w:rPr>
          <w:rFonts w:ascii="Times New Roman" w:eastAsia="黑体" w:hAnsi="Times New Roman" w:cs="黑体"/>
          <w:b/>
          <w:bCs/>
          <w:noProof/>
          <w:sz w:val="28"/>
          <w:szCs w:val="28"/>
        </w:rPr>
        <w:pict>
          <v:shape id="_x0000_s1033" type="#_x0000_t32" style="position:absolute;left:0;text-align:left;margin-left:135pt;margin-top:14.25pt;width:196.5pt;height:0;z-index:251657728" o:connectortype="straight"/>
        </w:pict>
      </w:r>
      <w:r w:rsidR="00DA2C12">
        <w:rPr>
          <w:rFonts w:ascii="Times New Roman" w:eastAsia="黑体" w:hAnsi="Times New Roman" w:cs="黑体" w:hint="eastAsia"/>
          <w:b/>
          <w:bCs/>
          <w:sz w:val="28"/>
          <w:szCs w:val="28"/>
        </w:rPr>
        <w:t>主管部门：五华区政府</w:t>
      </w:r>
      <w:r w:rsidR="00DA2C12" w:rsidRPr="000126AF">
        <w:rPr>
          <w:rFonts w:ascii="Times New Roman" w:eastAsia="黑体" w:hAnsi="Times New Roman"/>
          <w:b/>
          <w:bCs/>
          <w:sz w:val="28"/>
          <w:szCs w:val="28"/>
        </w:rPr>
        <w:t xml:space="preserve"> </w:t>
      </w:r>
    </w:p>
    <w:p w:rsidR="003922B6" w:rsidRDefault="00D2386B" w:rsidP="00DA2C12">
      <w:pPr>
        <w:adjustRightInd w:val="0"/>
        <w:snapToGrid w:val="0"/>
        <w:spacing w:line="360" w:lineRule="auto"/>
        <w:ind w:leftChars="600" w:left="1260"/>
        <w:rPr>
          <w:rFonts w:ascii="Times New Roman" w:eastAsia="黑体" w:hAnsi="Times New Roman" w:cs="黑体"/>
          <w:b/>
          <w:bCs/>
          <w:sz w:val="28"/>
          <w:szCs w:val="28"/>
        </w:rPr>
      </w:pPr>
      <w:r>
        <w:rPr>
          <w:rFonts w:ascii="Times New Roman" w:eastAsia="黑体" w:hAnsi="Times New Roman" w:cs="黑体"/>
          <w:b/>
          <w:bCs/>
          <w:noProof/>
          <w:sz w:val="28"/>
          <w:szCs w:val="28"/>
        </w:rPr>
        <w:pict>
          <v:shape id="_x0000_s1034" type="#_x0000_t32" style="position:absolute;left:0;text-align:left;margin-left:135pt;margin-top:14.25pt;width:196.5pt;height:0;z-index:251658752" o:connectortype="straight"/>
        </w:pict>
      </w:r>
      <w:r w:rsidR="00DA2C12">
        <w:rPr>
          <w:rFonts w:ascii="Times New Roman" w:eastAsia="黑体" w:hAnsi="Times New Roman" w:cs="黑体" w:hint="eastAsia"/>
          <w:b/>
          <w:bCs/>
          <w:sz w:val="28"/>
          <w:szCs w:val="28"/>
        </w:rPr>
        <w:t>项目名称：</w:t>
      </w:r>
      <w:r w:rsidR="00CE49C7" w:rsidRPr="00CE49C7">
        <w:rPr>
          <w:rFonts w:ascii="Times New Roman" w:eastAsia="黑体" w:hAnsi="Times New Roman" w:cs="黑体" w:hint="eastAsia"/>
          <w:b/>
          <w:bCs/>
          <w:sz w:val="28"/>
          <w:szCs w:val="28"/>
        </w:rPr>
        <w:t>集贸市场提升改造经费</w:t>
      </w:r>
    </w:p>
    <w:p w:rsidR="00DA2C12" w:rsidRDefault="00D2386B" w:rsidP="00DA2C12">
      <w:pPr>
        <w:adjustRightInd w:val="0"/>
        <w:snapToGrid w:val="0"/>
        <w:spacing w:line="360" w:lineRule="auto"/>
        <w:ind w:leftChars="600" w:left="1260"/>
        <w:rPr>
          <w:rFonts w:ascii="Times New Roman" w:eastAsia="黑体" w:hAnsi="Times New Roman" w:cs="黑体"/>
          <w:b/>
          <w:bCs/>
          <w:sz w:val="28"/>
          <w:szCs w:val="28"/>
        </w:rPr>
      </w:pPr>
      <w:r>
        <w:rPr>
          <w:rFonts w:ascii="Times New Roman" w:eastAsia="黑体" w:hAnsi="Times New Roman" w:cs="黑体"/>
          <w:b/>
          <w:bCs/>
          <w:noProof/>
          <w:sz w:val="28"/>
          <w:szCs w:val="28"/>
        </w:rPr>
        <w:pict>
          <v:shape id="_x0000_s1035" type="#_x0000_t32" style="position:absolute;left:0;text-align:left;margin-left:135pt;margin-top:14.25pt;width:196.5pt;height:0;z-index:251659776" o:connectortype="straight"/>
        </w:pict>
      </w:r>
      <w:r w:rsidR="00DA2C12">
        <w:rPr>
          <w:rFonts w:ascii="Times New Roman" w:eastAsia="黑体" w:hAnsi="Times New Roman" w:cs="黑体" w:hint="eastAsia"/>
          <w:b/>
          <w:bCs/>
          <w:sz w:val="28"/>
          <w:szCs w:val="28"/>
        </w:rPr>
        <w:t>绩效自评日期：</w:t>
      </w:r>
      <w:r w:rsidR="00DA2C12" w:rsidRPr="000126AF">
        <w:rPr>
          <w:rFonts w:ascii="Times New Roman" w:eastAsia="黑体" w:hAnsi="Times New Roman"/>
          <w:b/>
          <w:bCs/>
          <w:sz w:val="28"/>
          <w:szCs w:val="28"/>
        </w:rPr>
        <w:t xml:space="preserve"> </w:t>
      </w:r>
      <w:r w:rsidR="00DA2C12">
        <w:rPr>
          <w:rFonts w:ascii="Times New Roman" w:eastAsia="黑体" w:hAnsi="Times New Roman"/>
          <w:b/>
          <w:bCs/>
          <w:sz w:val="28"/>
          <w:szCs w:val="28"/>
        </w:rPr>
        <w:t>20</w:t>
      </w:r>
      <w:r w:rsidR="00DA2C12">
        <w:rPr>
          <w:rFonts w:ascii="Times New Roman" w:eastAsia="黑体" w:hAnsi="Times New Roman" w:hint="eastAsia"/>
          <w:b/>
          <w:bCs/>
          <w:sz w:val="28"/>
          <w:szCs w:val="28"/>
        </w:rPr>
        <w:t>20</w:t>
      </w:r>
      <w:r w:rsidR="00DA2C12">
        <w:rPr>
          <w:rFonts w:ascii="Times New Roman" w:eastAsia="黑体" w:hAnsi="Times New Roman" w:cs="黑体" w:hint="eastAsia"/>
          <w:b/>
          <w:bCs/>
          <w:sz w:val="28"/>
          <w:szCs w:val="28"/>
        </w:rPr>
        <w:t>年</w:t>
      </w:r>
      <w:r w:rsidR="00DA2C12">
        <w:rPr>
          <w:rFonts w:ascii="Times New Roman" w:eastAsia="黑体" w:hAnsi="Times New Roman" w:cs="黑体" w:hint="eastAsia"/>
          <w:b/>
          <w:bCs/>
          <w:sz w:val="28"/>
          <w:szCs w:val="28"/>
        </w:rPr>
        <w:t>02</w:t>
      </w:r>
      <w:r w:rsidR="00DA2C12">
        <w:rPr>
          <w:rFonts w:ascii="Times New Roman" w:eastAsia="黑体" w:hAnsi="Times New Roman" w:cs="黑体" w:hint="eastAsia"/>
          <w:b/>
          <w:bCs/>
          <w:sz w:val="28"/>
          <w:szCs w:val="28"/>
        </w:rPr>
        <w:t>月</w:t>
      </w:r>
    </w:p>
    <w:p w:rsidR="00F62FAF" w:rsidRDefault="00F62FAF" w:rsidP="00F62FAF">
      <w:pPr>
        <w:jc w:val="center"/>
        <w:rPr>
          <w:rFonts w:ascii="Times New Roman" w:eastAsia="黑体" w:hAnsi="Times New Roman" w:cs="黑体"/>
          <w:b/>
          <w:bCs/>
          <w:sz w:val="28"/>
          <w:szCs w:val="28"/>
        </w:rPr>
      </w:pPr>
    </w:p>
    <w:p w:rsidR="00F62FAF" w:rsidRDefault="00F62FAF" w:rsidP="00F62FAF">
      <w:pPr>
        <w:jc w:val="center"/>
        <w:rPr>
          <w:rFonts w:ascii="Times New Roman" w:eastAsia="黑体" w:hAnsi="Times New Roman" w:cs="黑体"/>
          <w:b/>
          <w:bCs/>
          <w:sz w:val="28"/>
          <w:szCs w:val="28"/>
        </w:rPr>
      </w:pPr>
    </w:p>
    <w:p w:rsidR="00F62FAF" w:rsidRDefault="00F62FAF" w:rsidP="00F62FAF">
      <w:pPr>
        <w:jc w:val="center"/>
        <w:rPr>
          <w:rFonts w:ascii="Times New Roman" w:eastAsia="黑体" w:hAnsi="Times New Roman" w:cs="黑体"/>
          <w:b/>
          <w:bCs/>
          <w:sz w:val="28"/>
          <w:szCs w:val="28"/>
        </w:rPr>
      </w:pPr>
    </w:p>
    <w:p w:rsidR="00F62FAF" w:rsidRDefault="00F62FAF" w:rsidP="00F62FAF">
      <w:pPr>
        <w:jc w:val="center"/>
        <w:rPr>
          <w:rFonts w:ascii="Times New Roman" w:eastAsia="黑体" w:hAnsi="Times New Roman" w:cs="黑体"/>
          <w:b/>
          <w:bCs/>
          <w:sz w:val="28"/>
          <w:szCs w:val="28"/>
        </w:rPr>
      </w:pPr>
    </w:p>
    <w:p w:rsidR="00F62FAF" w:rsidRDefault="00F62FAF" w:rsidP="00F62FAF">
      <w:pPr>
        <w:jc w:val="center"/>
        <w:rPr>
          <w:rFonts w:ascii="Times New Roman" w:eastAsia="仿宋_GB2312" w:hAnsi="Times New Roman"/>
          <w:b/>
          <w:bCs/>
          <w:sz w:val="28"/>
          <w:szCs w:val="28"/>
        </w:rPr>
      </w:pPr>
    </w:p>
    <w:p w:rsidR="00F62FAF" w:rsidRDefault="00F62FAF" w:rsidP="00F62FAF">
      <w:pPr>
        <w:widowControl/>
        <w:jc w:val="left"/>
        <w:rPr>
          <w:rFonts w:ascii="Times New Roman" w:eastAsia="仿宋_GB2312" w:hAnsi="Times New Roman"/>
          <w:b/>
          <w:bCs/>
          <w:sz w:val="28"/>
          <w:szCs w:val="28"/>
        </w:rPr>
        <w:sectPr w:rsidR="00F62FAF" w:rsidSect="00DE067D">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titlePg/>
          <w:docGrid w:type="lines" w:linePitch="312"/>
        </w:sectPr>
      </w:pPr>
    </w:p>
    <w:p w:rsidR="00BF2DEA" w:rsidRDefault="00BF2DEA" w:rsidP="00BF2DEA">
      <w:pPr>
        <w:pStyle w:val="A3"/>
        <w:widowControl w:val="0"/>
        <w:spacing w:after="0" w:line="360" w:lineRule="auto"/>
        <w:ind w:leftChars="200" w:left="420"/>
        <w:jc w:val="both"/>
        <w:rPr>
          <w:rFonts w:ascii="Times New Roman" w:eastAsia="黑体" w:hAnsi="Times New Roman" w:cs="Times New Roman"/>
          <w:kern w:val="2"/>
          <w:sz w:val="24"/>
          <w:szCs w:val="24"/>
          <w:lang w:val="zh-TW" w:eastAsia="zh-TW"/>
        </w:rPr>
      </w:pPr>
      <w:r>
        <w:rPr>
          <w:rFonts w:ascii="Times New Roman" w:eastAsia="黑体" w:hAnsi="Times New Roman" w:cs="黑体" w:hint="eastAsia"/>
          <w:kern w:val="2"/>
          <w:sz w:val="24"/>
          <w:szCs w:val="24"/>
          <w:lang w:val="zh-TW" w:eastAsia="zh-TW"/>
        </w:rPr>
        <w:lastRenderedPageBreak/>
        <w:t>评价小组成员：</w:t>
      </w:r>
    </w:p>
    <w:tbl>
      <w:tblPr>
        <w:tblpPr w:leftFromText="180" w:rightFromText="180" w:vertAnchor="text" w:horzAnchor="margin"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0"/>
        <w:gridCol w:w="1620"/>
        <w:gridCol w:w="1620"/>
        <w:gridCol w:w="1621"/>
        <w:gridCol w:w="1621"/>
      </w:tblGrid>
      <w:tr w:rsidR="00BF2DEA" w:rsidRPr="004074A6" w:rsidTr="00DE067D">
        <w:tc>
          <w:tcPr>
            <w:tcW w:w="1620" w:type="dxa"/>
            <w:vAlign w:val="center"/>
          </w:tcPr>
          <w:p w:rsidR="00BF2DEA" w:rsidRPr="004074A6" w:rsidRDefault="00BF2DEA" w:rsidP="00DE067D">
            <w:pPr>
              <w:pStyle w:val="A3"/>
              <w:widowControl w:val="0"/>
              <w:spacing w:after="0" w:line="240" w:lineRule="auto"/>
              <w:jc w:val="center"/>
              <w:rPr>
                <w:rFonts w:ascii="Times New Roman" w:eastAsia="黑体" w:hAnsi="Times New Roman" w:cs="黑体"/>
                <w:kern w:val="2"/>
                <w:sz w:val="24"/>
                <w:szCs w:val="24"/>
                <w:lang w:val="zh-TW"/>
              </w:rPr>
            </w:pPr>
            <w:r w:rsidRPr="004074A6">
              <w:rPr>
                <w:rFonts w:ascii="Times New Roman" w:eastAsia="黑体" w:hAnsi="Times New Roman" w:cs="黑体" w:hint="eastAsia"/>
                <w:kern w:val="2"/>
                <w:sz w:val="24"/>
                <w:szCs w:val="24"/>
                <w:lang w:val="zh-TW"/>
              </w:rPr>
              <w:t>评价小组</w:t>
            </w:r>
          </w:p>
          <w:p w:rsidR="00BF2DEA" w:rsidRPr="004074A6" w:rsidRDefault="00BF2DEA" w:rsidP="00DE067D">
            <w:pPr>
              <w:pStyle w:val="A3"/>
              <w:widowControl w:val="0"/>
              <w:spacing w:after="0" w:line="240" w:lineRule="auto"/>
              <w:jc w:val="center"/>
              <w:rPr>
                <w:rFonts w:ascii="Times New Roman" w:eastAsia="黑体" w:hAnsi="Times New Roman" w:cs="黑体"/>
                <w:kern w:val="2"/>
                <w:sz w:val="24"/>
                <w:szCs w:val="24"/>
                <w:lang w:val="zh-TW"/>
              </w:rPr>
            </w:pPr>
            <w:r w:rsidRPr="004074A6">
              <w:rPr>
                <w:rFonts w:ascii="Times New Roman" w:eastAsia="黑体" w:hAnsi="Times New Roman" w:cs="黑体" w:hint="eastAsia"/>
                <w:kern w:val="2"/>
                <w:sz w:val="24"/>
                <w:szCs w:val="24"/>
                <w:lang w:val="zh-TW"/>
              </w:rPr>
              <w:t>机构职位</w:t>
            </w:r>
          </w:p>
        </w:tc>
        <w:tc>
          <w:tcPr>
            <w:tcW w:w="1620" w:type="dxa"/>
            <w:vAlign w:val="center"/>
          </w:tcPr>
          <w:p w:rsidR="00BF2DEA" w:rsidRPr="004074A6" w:rsidRDefault="00BF2DEA" w:rsidP="00DE067D">
            <w:pPr>
              <w:pStyle w:val="A3"/>
              <w:widowControl w:val="0"/>
              <w:spacing w:after="0" w:line="240" w:lineRule="auto"/>
              <w:jc w:val="center"/>
              <w:rPr>
                <w:rFonts w:ascii="Times New Roman" w:eastAsia="黑体" w:hAnsi="Times New Roman" w:cs="黑体"/>
                <w:kern w:val="2"/>
                <w:sz w:val="24"/>
                <w:szCs w:val="24"/>
                <w:lang w:val="zh-TW"/>
              </w:rPr>
            </w:pPr>
            <w:r w:rsidRPr="004074A6">
              <w:rPr>
                <w:rFonts w:ascii="Times New Roman" w:eastAsia="黑体" w:hAnsi="Times New Roman" w:cs="黑体" w:hint="eastAsia"/>
                <w:kern w:val="2"/>
                <w:sz w:val="24"/>
                <w:szCs w:val="24"/>
                <w:lang w:val="zh-TW"/>
              </w:rPr>
              <w:t>姓名</w:t>
            </w:r>
          </w:p>
        </w:tc>
        <w:tc>
          <w:tcPr>
            <w:tcW w:w="1620" w:type="dxa"/>
            <w:vAlign w:val="center"/>
          </w:tcPr>
          <w:p w:rsidR="00BF2DEA" w:rsidRPr="004074A6" w:rsidRDefault="00BF2DEA" w:rsidP="00DE067D">
            <w:pPr>
              <w:pStyle w:val="A3"/>
              <w:widowControl w:val="0"/>
              <w:spacing w:after="0" w:line="240" w:lineRule="auto"/>
              <w:jc w:val="center"/>
              <w:rPr>
                <w:rFonts w:ascii="Times New Roman" w:eastAsia="黑体" w:hAnsi="Times New Roman" w:cs="黑体"/>
                <w:kern w:val="2"/>
                <w:sz w:val="24"/>
                <w:szCs w:val="24"/>
                <w:lang w:val="zh-TW"/>
              </w:rPr>
            </w:pPr>
            <w:r w:rsidRPr="004074A6">
              <w:rPr>
                <w:rFonts w:ascii="Times New Roman" w:eastAsia="黑体" w:hAnsi="Times New Roman" w:cs="黑体" w:hint="eastAsia"/>
                <w:kern w:val="2"/>
                <w:sz w:val="24"/>
                <w:szCs w:val="24"/>
                <w:lang w:val="zh-TW"/>
              </w:rPr>
              <w:t>职务</w:t>
            </w:r>
            <w:r w:rsidRPr="004074A6">
              <w:rPr>
                <w:rFonts w:ascii="Times New Roman" w:eastAsia="黑体" w:hAnsi="Times New Roman" w:cs="黑体" w:hint="eastAsia"/>
                <w:kern w:val="2"/>
                <w:sz w:val="24"/>
                <w:szCs w:val="24"/>
                <w:lang w:val="zh-TW"/>
              </w:rPr>
              <w:t>/</w:t>
            </w:r>
            <w:r w:rsidRPr="004074A6">
              <w:rPr>
                <w:rFonts w:ascii="Times New Roman" w:eastAsia="黑体" w:hAnsi="Times New Roman" w:cs="黑体" w:hint="eastAsia"/>
                <w:kern w:val="2"/>
                <w:sz w:val="24"/>
                <w:szCs w:val="24"/>
                <w:lang w:val="zh-TW"/>
              </w:rPr>
              <w:t>职称</w:t>
            </w:r>
          </w:p>
        </w:tc>
        <w:tc>
          <w:tcPr>
            <w:tcW w:w="1621" w:type="dxa"/>
            <w:vAlign w:val="center"/>
          </w:tcPr>
          <w:p w:rsidR="00BF2DEA" w:rsidRPr="004074A6" w:rsidRDefault="00BF2DEA" w:rsidP="00DE067D">
            <w:pPr>
              <w:pStyle w:val="A3"/>
              <w:widowControl w:val="0"/>
              <w:spacing w:after="0" w:line="240" w:lineRule="auto"/>
              <w:jc w:val="center"/>
              <w:rPr>
                <w:rFonts w:ascii="Times New Roman" w:eastAsia="黑体" w:hAnsi="Times New Roman" w:cs="黑体"/>
                <w:kern w:val="2"/>
                <w:sz w:val="24"/>
                <w:szCs w:val="24"/>
                <w:lang w:val="zh-TW"/>
              </w:rPr>
            </w:pPr>
            <w:r w:rsidRPr="004074A6">
              <w:rPr>
                <w:rFonts w:ascii="Times New Roman" w:eastAsia="黑体" w:hAnsi="Times New Roman" w:cs="黑体" w:hint="eastAsia"/>
                <w:kern w:val="2"/>
                <w:sz w:val="24"/>
                <w:szCs w:val="24"/>
                <w:lang w:val="zh-TW"/>
              </w:rPr>
              <w:t>所属</w:t>
            </w:r>
          </w:p>
          <w:p w:rsidR="00BF2DEA" w:rsidRPr="004074A6" w:rsidRDefault="00BF2DEA" w:rsidP="00DE067D">
            <w:pPr>
              <w:pStyle w:val="A3"/>
              <w:widowControl w:val="0"/>
              <w:spacing w:after="0" w:line="240" w:lineRule="auto"/>
              <w:jc w:val="center"/>
              <w:rPr>
                <w:rFonts w:ascii="Times New Roman" w:eastAsia="黑体" w:hAnsi="Times New Roman" w:cs="黑体"/>
                <w:kern w:val="2"/>
                <w:sz w:val="24"/>
                <w:szCs w:val="24"/>
                <w:lang w:val="zh-TW"/>
              </w:rPr>
            </w:pPr>
            <w:r w:rsidRPr="004074A6">
              <w:rPr>
                <w:rFonts w:ascii="Times New Roman" w:eastAsia="黑体" w:hAnsi="Times New Roman" w:cs="黑体" w:hint="eastAsia"/>
                <w:kern w:val="2"/>
                <w:sz w:val="24"/>
                <w:szCs w:val="24"/>
                <w:lang w:val="zh-TW"/>
              </w:rPr>
              <w:t>单位</w:t>
            </w:r>
            <w:r w:rsidRPr="004074A6">
              <w:rPr>
                <w:rFonts w:ascii="Times New Roman" w:eastAsia="黑体" w:hAnsi="Times New Roman" w:cs="黑体" w:hint="eastAsia"/>
                <w:kern w:val="2"/>
                <w:sz w:val="24"/>
                <w:szCs w:val="24"/>
                <w:lang w:val="zh-TW"/>
              </w:rPr>
              <w:t>/</w:t>
            </w:r>
            <w:r w:rsidRPr="004074A6">
              <w:rPr>
                <w:rFonts w:ascii="Times New Roman" w:eastAsia="黑体" w:hAnsi="Times New Roman" w:cs="黑体" w:hint="eastAsia"/>
                <w:kern w:val="2"/>
                <w:sz w:val="24"/>
                <w:szCs w:val="24"/>
                <w:lang w:val="zh-TW"/>
              </w:rPr>
              <w:t>处室</w:t>
            </w:r>
          </w:p>
        </w:tc>
        <w:tc>
          <w:tcPr>
            <w:tcW w:w="1621" w:type="dxa"/>
            <w:vAlign w:val="center"/>
          </w:tcPr>
          <w:p w:rsidR="00BF2DEA" w:rsidRPr="004074A6" w:rsidRDefault="00BF2DEA" w:rsidP="00DE067D">
            <w:pPr>
              <w:pStyle w:val="A3"/>
              <w:widowControl w:val="0"/>
              <w:spacing w:after="0" w:line="240" w:lineRule="auto"/>
              <w:jc w:val="center"/>
              <w:rPr>
                <w:rFonts w:ascii="Times New Roman" w:eastAsia="黑体" w:hAnsi="Times New Roman" w:cs="黑体"/>
                <w:kern w:val="2"/>
                <w:sz w:val="24"/>
                <w:szCs w:val="24"/>
                <w:lang w:val="zh-TW"/>
              </w:rPr>
            </w:pPr>
            <w:r w:rsidRPr="004074A6">
              <w:rPr>
                <w:rFonts w:ascii="Times New Roman" w:eastAsia="黑体" w:hAnsi="Times New Roman" w:cs="黑体" w:hint="eastAsia"/>
                <w:kern w:val="2"/>
                <w:sz w:val="24"/>
                <w:szCs w:val="24"/>
                <w:lang w:val="zh-TW"/>
              </w:rPr>
              <w:t>签字</w:t>
            </w:r>
          </w:p>
        </w:tc>
      </w:tr>
      <w:tr w:rsidR="00BF2DEA" w:rsidRPr="004074A6" w:rsidTr="00DE067D">
        <w:tc>
          <w:tcPr>
            <w:tcW w:w="1620" w:type="dxa"/>
            <w:vAlign w:val="center"/>
          </w:tcPr>
          <w:p w:rsidR="00BF2DEA" w:rsidRPr="004074A6" w:rsidRDefault="00BF2DEA" w:rsidP="00DE067D">
            <w:pPr>
              <w:pStyle w:val="A3"/>
              <w:widowControl w:val="0"/>
              <w:spacing w:after="0" w:line="240" w:lineRule="auto"/>
              <w:jc w:val="center"/>
              <w:rPr>
                <w:rFonts w:ascii="Times New Roman" w:eastAsia="黑体" w:hAnsi="Times New Roman" w:cs="黑体"/>
                <w:kern w:val="2"/>
                <w:sz w:val="24"/>
                <w:szCs w:val="24"/>
                <w:lang w:val="zh-TW"/>
              </w:rPr>
            </w:pPr>
            <w:r w:rsidRPr="004074A6">
              <w:rPr>
                <w:rFonts w:ascii="Times New Roman" w:eastAsia="黑体" w:hAnsi="Times New Roman" w:cs="黑体" w:hint="eastAsia"/>
                <w:kern w:val="2"/>
                <w:sz w:val="24"/>
                <w:szCs w:val="24"/>
                <w:lang w:val="zh-TW"/>
              </w:rPr>
              <w:t>组长</w:t>
            </w:r>
          </w:p>
        </w:tc>
        <w:tc>
          <w:tcPr>
            <w:tcW w:w="1620" w:type="dxa"/>
          </w:tcPr>
          <w:p w:rsidR="00BF2DEA" w:rsidRPr="004074A6" w:rsidRDefault="00BF2DEA" w:rsidP="00DE067D">
            <w:pPr>
              <w:pStyle w:val="A3"/>
              <w:widowControl w:val="0"/>
              <w:spacing w:after="0" w:line="360" w:lineRule="auto"/>
              <w:jc w:val="both"/>
              <w:rPr>
                <w:rFonts w:ascii="Times New Roman" w:eastAsia="黑体" w:hAnsi="Times New Roman" w:cs="黑体"/>
                <w:kern w:val="2"/>
                <w:sz w:val="24"/>
                <w:szCs w:val="24"/>
                <w:lang w:val="zh-TW"/>
              </w:rPr>
            </w:pPr>
            <w:r>
              <w:rPr>
                <w:rFonts w:ascii="Times New Roman" w:eastAsia="黑体" w:hAnsi="Times New Roman" w:cs="黑体" w:hint="eastAsia"/>
                <w:kern w:val="2"/>
                <w:sz w:val="24"/>
                <w:szCs w:val="24"/>
                <w:lang w:val="zh-TW"/>
              </w:rPr>
              <w:t>朱俊宇</w:t>
            </w:r>
          </w:p>
        </w:tc>
        <w:tc>
          <w:tcPr>
            <w:tcW w:w="1620" w:type="dxa"/>
          </w:tcPr>
          <w:p w:rsidR="00BF2DEA" w:rsidRPr="004074A6" w:rsidRDefault="00BF2DEA" w:rsidP="00DE067D">
            <w:pPr>
              <w:pStyle w:val="A3"/>
              <w:widowControl w:val="0"/>
              <w:spacing w:after="0" w:line="360" w:lineRule="auto"/>
              <w:jc w:val="both"/>
              <w:rPr>
                <w:rFonts w:ascii="Times New Roman" w:eastAsia="黑体" w:hAnsi="Times New Roman" w:cs="黑体"/>
                <w:kern w:val="2"/>
                <w:sz w:val="24"/>
                <w:szCs w:val="24"/>
                <w:lang w:val="zh-TW"/>
              </w:rPr>
            </w:pPr>
            <w:r>
              <w:rPr>
                <w:rFonts w:ascii="Times New Roman" w:eastAsia="黑体" w:hAnsi="Times New Roman" w:cs="黑体" w:hint="eastAsia"/>
                <w:kern w:val="2"/>
                <w:sz w:val="24"/>
                <w:szCs w:val="24"/>
                <w:lang w:val="zh-TW"/>
              </w:rPr>
              <w:t>主持工作</w:t>
            </w:r>
          </w:p>
        </w:tc>
        <w:tc>
          <w:tcPr>
            <w:tcW w:w="1621" w:type="dxa"/>
          </w:tcPr>
          <w:p w:rsidR="00BF2DEA" w:rsidRPr="004074A6" w:rsidRDefault="00BF2DEA" w:rsidP="00DE067D">
            <w:pPr>
              <w:pStyle w:val="A3"/>
              <w:widowControl w:val="0"/>
              <w:spacing w:after="0" w:line="360" w:lineRule="auto"/>
              <w:jc w:val="both"/>
              <w:rPr>
                <w:rFonts w:ascii="Times New Roman" w:eastAsia="黑体" w:hAnsi="Times New Roman" w:cs="黑体"/>
                <w:kern w:val="2"/>
                <w:sz w:val="24"/>
                <w:szCs w:val="24"/>
                <w:lang w:val="zh-TW"/>
              </w:rPr>
            </w:pPr>
            <w:r>
              <w:rPr>
                <w:rFonts w:ascii="Times New Roman" w:eastAsia="黑体" w:hAnsi="Times New Roman" w:cs="黑体" w:hint="eastAsia"/>
                <w:kern w:val="2"/>
                <w:sz w:val="24"/>
                <w:szCs w:val="24"/>
                <w:lang w:val="zh-TW"/>
              </w:rPr>
              <w:t>办公室</w:t>
            </w:r>
          </w:p>
        </w:tc>
        <w:tc>
          <w:tcPr>
            <w:tcW w:w="1621" w:type="dxa"/>
          </w:tcPr>
          <w:p w:rsidR="00BF2DEA" w:rsidRPr="004074A6" w:rsidRDefault="00BF2DEA" w:rsidP="00DE067D">
            <w:pPr>
              <w:pStyle w:val="A3"/>
              <w:widowControl w:val="0"/>
              <w:spacing w:after="0" w:line="240" w:lineRule="auto"/>
              <w:jc w:val="both"/>
              <w:rPr>
                <w:rFonts w:ascii="Times New Roman" w:eastAsia="黑体" w:hAnsi="Times New Roman" w:cs="黑体"/>
                <w:kern w:val="2"/>
                <w:sz w:val="24"/>
                <w:szCs w:val="24"/>
                <w:lang w:val="zh-TW" w:eastAsia="zh-TW"/>
              </w:rPr>
            </w:pPr>
          </w:p>
        </w:tc>
      </w:tr>
      <w:tr w:rsidR="00BF2DEA" w:rsidRPr="004074A6" w:rsidTr="00DE067D">
        <w:tc>
          <w:tcPr>
            <w:tcW w:w="1620" w:type="dxa"/>
            <w:vAlign w:val="center"/>
          </w:tcPr>
          <w:p w:rsidR="00BF2DEA" w:rsidRPr="004074A6" w:rsidRDefault="00BF2DEA" w:rsidP="00DE067D">
            <w:pPr>
              <w:pStyle w:val="A3"/>
              <w:widowControl w:val="0"/>
              <w:spacing w:after="0" w:line="360" w:lineRule="auto"/>
              <w:jc w:val="center"/>
              <w:rPr>
                <w:rFonts w:ascii="Times New Roman" w:eastAsia="黑体" w:hAnsi="Times New Roman" w:cs="黑体"/>
                <w:kern w:val="2"/>
                <w:sz w:val="24"/>
                <w:szCs w:val="24"/>
                <w:lang w:val="zh-TW"/>
              </w:rPr>
            </w:pPr>
            <w:r w:rsidRPr="004074A6">
              <w:rPr>
                <w:rFonts w:ascii="Times New Roman" w:eastAsia="黑体" w:hAnsi="Times New Roman" w:cs="黑体" w:hint="eastAsia"/>
                <w:kern w:val="2"/>
                <w:sz w:val="24"/>
                <w:szCs w:val="24"/>
                <w:lang w:val="zh-TW"/>
              </w:rPr>
              <w:t>副组长</w:t>
            </w:r>
          </w:p>
        </w:tc>
        <w:tc>
          <w:tcPr>
            <w:tcW w:w="1620" w:type="dxa"/>
          </w:tcPr>
          <w:p w:rsidR="00BF2DEA" w:rsidRPr="004074A6" w:rsidRDefault="00BF2DEA" w:rsidP="00DE067D">
            <w:pPr>
              <w:pStyle w:val="A3"/>
              <w:widowControl w:val="0"/>
              <w:spacing w:after="0" w:line="360" w:lineRule="auto"/>
              <w:jc w:val="both"/>
              <w:rPr>
                <w:rFonts w:ascii="Times New Roman" w:eastAsia="黑体" w:hAnsi="Times New Roman" w:cs="黑体"/>
                <w:kern w:val="2"/>
                <w:sz w:val="24"/>
                <w:szCs w:val="24"/>
                <w:lang w:val="zh-TW"/>
              </w:rPr>
            </w:pPr>
            <w:r>
              <w:rPr>
                <w:rFonts w:ascii="Times New Roman" w:eastAsia="黑体" w:hAnsi="Times New Roman" w:cs="黑体" w:hint="eastAsia"/>
                <w:kern w:val="2"/>
                <w:sz w:val="24"/>
                <w:szCs w:val="24"/>
                <w:lang w:val="zh-TW"/>
              </w:rPr>
              <w:t>杨婕</w:t>
            </w:r>
          </w:p>
        </w:tc>
        <w:tc>
          <w:tcPr>
            <w:tcW w:w="1620" w:type="dxa"/>
          </w:tcPr>
          <w:p w:rsidR="00BF2DEA" w:rsidRPr="004074A6" w:rsidRDefault="00BF2DEA" w:rsidP="00DE067D">
            <w:pPr>
              <w:pStyle w:val="A3"/>
              <w:widowControl w:val="0"/>
              <w:spacing w:after="0" w:line="360" w:lineRule="auto"/>
              <w:jc w:val="both"/>
              <w:rPr>
                <w:rFonts w:ascii="Times New Roman" w:eastAsia="黑体" w:hAnsi="Times New Roman" w:cs="黑体"/>
                <w:kern w:val="2"/>
                <w:sz w:val="24"/>
                <w:szCs w:val="24"/>
                <w:lang w:val="zh-TW"/>
              </w:rPr>
            </w:pPr>
            <w:r>
              <w:rPr>
                <w:rFonts w:ascii="Times New Roman" w:eastAsia="黑体" w:hAnsi="Times New Roman" w:cs="黑体" w:hint="eastAsia"/>
                <w:kern w:val="2"/>
                <w:sz w:val="24"/>
                <w:szCs w:val="24"/>
                <w:lang w:val="zh-TW"/>
              </w:rPr>
              <w:t>科长</w:t>
            </w:r>
          </w:p>
        </w:tc>
        <w:tc>
          <w:tcPr>
            <w:tcW w:w="1621" w:type="dxa"/>
          </w:tcPr>
          <w:p w:rsidR="00BF2DEA" w:rsidRPr="004074A6" w:rsidRDefault="00BF2DEA" w:rsidP="00DE067D">
            <w:pPr>
              <w:pStyle w:val="A3"/>
              <w:widowControl w:val="0"/>
              <w:spacing w:after="0" w:line="360" w:lineRule="auto"/>
              <w:jc w:val="both"/>
              <w:rPr>
                <w:rFonts w:ascii="Times New Roman" w:eastAsia="黑体" w:hAnsi="Times New Roman" w:cs="黑体"/>
                <w:kern w:val="2"/>
                <w:sz w:val="24"/>
                <w:szCs w:val="24"/>
                <w:lang w:val="zh-TW"/>
              </w:rPr>
            </w:pPr>
            <w:r>
              <w:rPr>
                <w:rFonts w:ascii="Times New Roman" w:eastAsia="黑体" w:hAnsi="Times New Roman" w:cs="黑体" w:hint="eastAsia"/>
                <w:kern w:val="2"/>
                <w:sz w:val="24"/>
                <w:szCs w:val="24"/>
                <w:lang w:val="zh-TW"/>
              </w:rPr>
              <w:t>计划财务科</w:t>
            </w:r>
          </w:p>
        </w:tc>
        <w:tc>
          <w:tcPr>
            <w:tcW w:w="1621" w:type="dxa"/>
          </w:tcPr>
          <w:p w:rsidR="00BF2DEA" w:rsidRPr="004074A6" w:rsidRDefault="00BF2DEA" w:rsidP="00DE067D">
            <w:pPr>
              <w:pStyle w:val="A3"/>
              <w:widowControl w:val="0"/>
              <w:spacing w:after="0" w:line="360" w:lineRule="auto"/>
              <w:jc w:val="both"/>
              <w:rPr>
                <w:rFonts w:ascii="Times New Roman" w:eastAsia="黑体" w:hAnsi="Times New Roman" w:cs="黑体"/>
                <w:kern w:val="2"/>
                <w:sz w:val="24"/>
                <w:szCs w:val="24"/>
                <w:lang w:val="zh-TW" w:eastAsia="zh-TW"/>
              </w:rPr>
            </w:pPr>
          </w:p>
        </w:tc>
      </w:tr>
      <w:tr w:rsidR="00BF2DEA" w:rsidRPr="004074A6" w:rsidTr="00DE067D">
        <w:tc>
          <w:tcPr>
            <w:tcW w:w="1620" w:type="dxa"/>
            <w:vAlign w:val="center"/>
          </w:tcPr>
          <w:p w:rsidR="00BF2DEA" w:rsidRPr="004074A6" w:rsidRDefault="00BF2DEA" w:rsidP="00DE067D">
            <w:pPr>
              <w:pStyle w:val="A3"/>
              <w:widowControl w:val="0"/>
              <w:spacing w:after="0" w:line="360" w:lineRule="auto"/>
              <w:jc w:val="center"/>
              <w:rPr>
                <w:rFonts w:ascii="Times New Roman" w:eastAsia="黑体" w:hAnsi="Times New Roman" w:cs="黑体"/>
                <w:kern w:val="2"/>
                <w:sz w:val="24"/>
                <w:szCs w:val="24"/>
                <w:lang w:val="zh-TW"/>
              </w:rPr>
            </w:pPr>
            <w:r w:rsidRPr="004074A6">
              <w:rPr>
                <w:rFonts w:ascii="Times New Roman" w:eastAsia="黑体" w:hAnsi="Times New Roman" w:cs="黑体" w:hint="eastAsia"/>
                <w:kern w:val="2"/>
                <w:sz w:val="24"/>
                <w:szCs w:val="24"/>
                <w:lang w:val="zh-TW"/>
              </w:rPr>
              <w:t>成员</w:t>
            </w:r>
          </w:p>
        </w:tc>
        <w:tc>
          <w:tcPr>
            <w:tcW w:w="1620" w:type="dxa"/>
          </w:tcPr>
          <w:p w:rsidR="00BF2DEA" w:rsidRPr="004074A6" w:rsidRDefault="00BF2DEA" w:rsidP="00DE067D">
            <w:pPr>
              <w:pStyle w:val="A3"/>
              <w:widowControl w:val="0"/>
              <w:spacing w:after="0" w:line="360" w:lineRule="auto"/>
              <w:jc w:val="both"/>
              <w:rPr>
                <w:rFonts w:ascii="Times New Roman" w:eastAsia="黑体" w:hAnsi="Times New Roman" w:cs="黑体"/>
                <w:kern w:val="2"/>
                <w:sz w:val="24"/>
                <w:szCs w:val="24"/>
                <w:lang w:val="zh-TW"/>
              </w:rPr>
            </w:pPr>
            <w:r>
              <w:rPr>
                <w:rFonts w:ascii="Times New Roman" w:eastAsia="黑体" w:hAnsi="Times New Roman" w:cs="黑体" w:hint="eastAsia"/>
                <w:kern w:val="2"/>
                <w:sz w:val="24"/>
                <w:szCs w:val="24"/>
                <w:lang w:val="zh-TW"/>
              </w:rPr>
              <w:t>各科室负责人</w:t>
            </w:r>
          </w:p>
        </w:tc>
        <w:tc>
          <w:tcPr>
            <w:tcW w:w="1620" w:type="dxa"/>
          </w:tcPr>
          <w:p w:rsidR="00BF2DEA" w:rsidRPr="004074A6" w:rsidRDefault="00BF2DEA" w:rsidP="00DE067D">
            <w:pPr>
              <w:pStyle w:val="A3"/>
              <w:widowControl w:val="0"/>
              <w:spacing w:after="0" w:line="360" w:lineRule="auto"/>
              <w:jc w:val="both"/>
              <w:rPr>
                <w:rFonts w:ascii="Times New Roman" w:eastAsia="黑体" w:hAnsi="Times New Roman" w:cs="黑体"/>
                <w:kern w:val="2"/>
                <w:sz w:val="24"/>
                <w:szCs w:val="24"/>
                <w:lang w:val="zh-TW"/>
              </w:rPr>
            </w:pPr>
          </w:p>
        </w:tc>
        <w:tc>
          <w:tcPr>
            <w:tcW w:w="1621" w:type="dxa"/>
          </w:tcPr>
          <w:p w:rsidR="00BF2DEA" w:rsidRPr="004074A6" w:rsidRDefault="00BF2DEA" w:rsidP="00DE067D">
            <w:pPr>
              <w:pStyle w:val="A3"/>
              <w:widowControl w:val="0"/>
              <w:spacing w:after="0" w:line="360" w:lineRule="auto"/>
              <w:jc w:val="both"/>
              <w:rPr>
                <w:rFonts w:ascii="Times New Roman" w:eastAsia="黑体" w:hAnsi="Times New Roman" w:cs="黑体"/>
                <w:kern w:val="2"/>
                <w:sz w:val="24"/>
                <w:szCs w:val="24"/>
                <w:lang w:val="zh-TW"/>
              </w:rPr>
            </w:pPr>
          </w:p>
        </w:tc>
        <w:tc>
          <w:tcPr>
            <w:tcW w:w="1621" w:type="dxa"/>
          </w:tcPr>
          <w:p w:rsidR="00BF2DEA" w:rsidRPr="004074A6" w:rsidRDefault="00BF2DEA" w:rsidP="00DE067D">
            <w:pPr>
              <w:pStyle w:val="A3"/>
              <w:widowControl w:val="0"/>
              <w:spacing w:after="0" w:line="360" w:lineRule="auto"/>
              <w:jc w:val="both"/>
              <w:rPr>
                <w:rFonts w:ascii="Times New Roman" w:eastAsia="黑体" w:hAnsi="Times New Roman" w:cs="黑体"/>
                <w:kern w:val="2"/>
                <w:sz w:val="24"/>
                <w:szCs w:val="24"/>
                <w:lang w:val="zh-TW" w:eastAsia="zh-TW"/>
              </w:rPr>
            </w:pPr>
          </w:p>
        </w:tc>
      </w:tr>
      <w:tr w:rsidR="00BF2DEA" w:rsidRPr="004074A6" w:rsidTr="00DE067D">
        <w:tc>
          <w:tcPr>
            <w:tcW w:w="1620" w:type="dxa"/>
            <w:vAlign w:val="center"/>
          </w:tcPr>
          <w:p w:rsidR="00BF2DEA" w:rsidRPr="004074A6" w:rsidRDefault="00BF2DEA" w:rsidP="00DE067D">
            <w:pPr>
              <w:pStyle w:val="A3"/>
              <w:widowControl w:val="0"/>
              <w:spacing w:after="0" w:line="360" w:lineRule="auto"/>
              <w:jc w:val="center"/>
              <w:rPr>
                <w:rFonts w:ascii="Times New Roman" w:eastAsia="黑体" w:hAnsi="Times New Roman" w:cs="黑体"/>
                <w:kern w:val="2"/>
                <w:sz w:val="24"/>
                <w:szCs w:val="24"/>
                <w:lang w:val="zh-TW"/>
              </w:rPr>
            </w:pPr>
            <w:r w:rsidRPr="004074A6">
              <w:rPr>
                <w:rFonts w:ascii="Times New Roman" w:eastAsia="黑体" w:hAnsi="Times New Roman" w:cs="黑体"/>
                <w:kern w:val="2"/>
                <w:sz w:val="24"/>
                <w:szCs w:val="24"/>
                <w:lang w:val="zh-TW"/>
              </w:rPr>
              <w:t>……</w:t>
            </w:r>
          </w:p>
        </w:tc>
        <w:tc>
          <w:tcPr>
            <w:tcW w:w="1620" w:type="dxa"/>
          </w:tcPr>
          <w:p w:rsidR="00BF2DEA" w:rsidRPr="004074A6" w:rsidRDefault="00BF2DEA" w:rsidP="00DE067D">
            <w:pPr>
              <w:pStyle w:val="A3"/>
              <w:widowControl w:val="0"/>
              <w:spacing w:after="0" w:line="360" w:lineRule="auto"/>
              <w:jc w:val="both"/>
              <w:rPr>
                <w:rFonts w:ascii="Times New Roman" w:eastAsia="黑体" w:hAnsi="Times New Roman" w:cs="黑体"/>
                <w:kern w:val="2"/>
                <w:sz w:val="24"/>
                <w:szCs w:val="24"/>
                <w:lang w:val="zh-TW" w:eastAsia="zh-TW"/>
              </w:rPr>
            </w:pPr>
          </w:p>
        </w:tc>
        <w:tc>
          <w:tcPr>
            <w:tcW w:w="1620" w:type="dxa"/>
          </w:tcPr>
          <w:p w:rsidR="00BF2DEA" w:rsidRPr="004074A6" w:rsidRDefault="00BF2DEA" w:rsidP="00DE067D">
            <w:pPr>
              <w:pStyle w:val="A3"/>
              <w:widowControl w:val="0"/>
              <w:spacing w:after="0" w:line="360" w:lineRule="auto"/>
              <w:jc w:val="both"/>
              <w:rPr>
                <w:rFonts w:ascii="Times New Roman" w:eastAsia="黑体" w:hAnsi="Times New Roman" w:cs="黑体"/>
                <w:kern w:val="2"/>
                <w:sz w:val="24"/>
                <w:szCs w:val="24"/>
                <w:lang w:val="zh-TW" w:eastAsia="zh-TW"/>
              </w:rPr>
            </w:pPr>
          </w:p>
        </w:tc>
        <w:tc>
          <w:tcPr>
            <w:tcW w:w="1621" w:type="dxa"/>
          </w:tcPr>
          <w:p w:rsidR="00BF2DEA" w:rsidRPr="004074A6" w:rsidRDefault="00BF2DEA" w:rsidP="00DE067D">
            <w:pPr>
              <w:pStyle w:val="A3"/>
              <w:widowControl w:val="0"/>
              <w:spacing w:after="0" w:line="360" w:lineRule="auto"/>
              <w:jc w:val="both"/>
              <w:rPr>
                <w:rFonts w:ascii="Times New Roman" w:eastAsia="黑体" w:hAnsi="Times New Roman" w:cs="黑体"/>
                <w:kern w:val="2"/>
                <w:sz w:val="24"/>
                <w:szCs w:val="24"/>
                <w:lang w:val="zh-TW" w:eastAsia="zh-TW"/>
              </w:rPr>
            </w:pPr>
          </w:p>
        </w:tc>
        <w:tc>
          <w:tcPr>
            <w:tcW w:w="1621" w:type="dxa"/>
          </w:tcPr>
          <w:p w:rsidR="00BF2DEA" w:rsidRPr="004074A6" w:rsidRDefault="00BF2DEA" w:rsidP="00DE067D">
            <w:pPr>
              <w:pStyle w:val="A3"/>
              <w:widowControl w:val="0"/>
              <w:spacing w:after="0" w:line="360" w:lineRule="auto"/>
              <w:jc w:val="both"/>
              <w:rPr>
                <w:rFonts w:ascii="Times New Roman" w:eastAsia="黑体" w:hAnsi="Times New Roman" w:cs="黑体"/>
                <w:kern w:val="2"/>
                <w:sz w:val="24"/>
                <w:szCs w:val="24"/>
                <w:lang w:val="zh-TW" w:eastAsia="zh-TW"/>
              </w:rPr>
            </w:pPr>
          </w:p>
        </w:tc>
      </w:tr>
      <w:tr w:rsidR="00BF2DEA" w:rsidRPr="004074A6" w:rsidTr="00DE067D">
        <w:trPr>
          <w:trHeight w:val="1999"/>
        </w:trPr>
        <w:tc>
          <w:tcPr>
            <w:tcW w:w="8102" w:type="dxa"/>
            <w:gridSpan w:val="5"/>
          </w:tcPr>
          <w:p w:rsidR="00BF2DEA" w:rsidRPr="004074A6" w:rsidRDefault="00BF2DEA" w:rsidP="00DE067D">
            <w:pPr>
              <w:pStyle w:val="A3"/>
              <w:widowControl w:val="0"/>
              <w:spacing w:after="0" w:line="360" w:lineRule="auto"/>
              <w:jc w:val="both"/>
              <w:rPr>
                <w:rFonts w:ascii="Times New Roman" w:eastAsia="黑体" w:hAnsi="Times New Roman" w:cs="黑体"/>
                <w:kern w:val="2"/>
                <w:sz w:val="24"/>
                <w:szCs w:val="24"/>
                <w:lang w:val="zh-TW"/>
              </w:rPr>
            </w:pPr>
            <w:r w:rsidRPr="004074A6">
              <w:rPr>
                <w:rFonts w:ascii="Times New Roman" w:eastAsia="黑体" w:hAnsi="Times New Roman" w:cs="黑体" w:hint="eastAsia"/>
                <w:kern w:val="2"/>
                <w:sz w:val="24"/>
                <w:szCs w:val="24"/>
                <w:lang w:val="zh-TW"/>
              </w:rPr>
              <w:t>报告</w:t>
            </w:r>
            <w:r>
              <w:rPr>
                <w:rFonts w:ascii="Times New Roman" w:eastAsia="黑体" w:hAnsi="Times New Roman" w:cs="黑体" w:hint="eastAsia"/>
                <w:kern w:val="2"/>
                <w:sz w:val="24"/>
                <w:szCs w:val="24"/>
                <w:lang w:val="zh-TW"/>
              </w:rPr>
              <w:t>撰</w:t>
            </w:r>
            <w:r w:rsidRPr="004074A6">
              <w:rPr>
                <w:rFonts w:ascii="Times New Roman" w:eastAsia="黑体" w:hAnsi="Times New Roman" w:cs="黑体" w:hint="eastAsia"/>
                <w:kern w:val="2"/>
                <w:sz w:val="24"/>
                <w:szCs w:val="24"/>
                <w:lang w:val="zh-TW"/>
              </w:rPr>
              <w:t>写人（签字）：</w:t>
            </w:r>
          </w:p>
          <w:p w:rsidR="00BF2DEA" w:rsidRPr="004074A6" w:rsidRDefault="00BF2DEA" w:rsidP="00DE067D">
            <w:pPr>
              <w:pStyle w:val="A3"/>
              <w:widowControl w:val="0"/>
              <w:spacing w:after="0" w:line="360" w:lineRule="auto"/>
              <w:jc w:val="both"/>
              <w:rPr>
                <w:rFonts w:ascii="Times New Roman" w:eastAsia="黑体" w:hAnsi="Times New Roman" w:cs="黑体"/>
                <w:kern w:val="2"/>
                <w:sz w:val="24"/>
                <w:szCs w:val="24"/>
                <w:lang w:val="zh-TW"/>
              </w:rPr>
            </w:pPr>
          </w:p>
          <w:p w:rsidR="00BF2DEA" w:rsidRPr="004074A6" w:rsidRDefault="00BF2DEA" w:rsidP="00DE067D">
            <w:pPr>
              <w:pStyle w:val="A3"/>
              <w:widowControl w:val="0"/>
              <w:spacing w:after="0" w:line="360" w:lineRule="auto"/>
              <w:jc w:val="both"/>
              <w:rPr>
                <w:rFonts w:ascii="Times New Roman" w:eastAsia="黑体" w:hAnsi="Times New Roman" w:cs="黑体"/>
                <w:kern w:val="2"/>
                <w:sz w:val="24"/>
                <w:szCs w:val="24"/>
                <w:lang w:val="zh-TW"/>
              </w:rPr>
            </w:pPr>
          </w:p>
          <w:p w:rsidR="00BF2DEA" w:rsidRPr="004074A6" w:rsidRDefault="00BF2DEA" w:rsidP="00DE067D">
            <w:pPr>
              <w:pStyle w:val="A3"/>
              <w:widowControl w:val="0"/>
              <w:wordWrap w:val="0"/>
              <w:spacing w:after="0" w:line="360" w:lineRule="auto"/>
              <w:jc w:val="right"/>
              <w:rPr>
                <w:rFonts w:ascii="Times New Roman" w:eastAsia="黑体" w:hAnsi="Times New Roman" w:cs="黑体"/>
                <w:kern w:val="2"/>
                <w:sz w:val="24"/>
                <w:szCs w:val="24"/>
                <w:lang w:val="zh-TW"/>
              </w:rPr>
            </w:pPr>
            <w:r w:rsidRPr="004074A6">
              <w:rPr>
                <w:rFonts w:ascii="Times New Roman" w:eastAsia="黑体" w:hAnsi="Times New Roman" w:cs="黑体" w:hint="eastAsia"/>
                <w:kern w:val="2"/>
                <w:sz w:val="24"/>
                <w:szCs w:val="24"/>
                <w:lang w:val="zh-TW"/>
              </w:rPr>
              <w:t>年</w:t>
            </w:r>
            <w:r w:rsidRPr="004074A6">
              <w:rPr>
                <w:rFonts w:ascii="Times New Roman" w:eastAsia="黑体" w:hAnsi="Times New Roman" w:cs="黑体" w:hint="eastAsia"/>
                <w:kern w:val="2"/>
                <w:sz w:val="24"/>
                <w:szCs w:val="24"/>
                <w:lang w:val="zh-TW"/>
              </w:rPr>
              <w:t xml:space="preserve">  </w:t>
            </w:r>
            <w:r w:rsidRPr="004074A6">
              <w:rPr>
                <w:rFonts w:ascii="Times New Roman" w:eastAsia="黑体" w:hAnsi="Times New Roman" w:cs="黑体" w:hint="eastAsia"/>
                <w:kern w:val="2"/>
                <w:sz w:val="24"/>
                <w:szCs w:val="24"/>
                <w:lang w:val="zh-TW"/>
              </w:rPr>
              <w:t>月</w:t>
            </w:r>
            <w:r w:rsidRPr="004074A6">
              <w:rPr>
                <w:rFonts w:ascii="Times New Roman" w:eastAsia="黑体" w:hAnsi="Times New Roman" w:cs="黑体" w:hint="eastAsia"/>
                <w:kern w:val="2"/>
                <w:sz w:val="24"/>
                <w:szCs w:val="24"/>
                <w:lang w:val="zh-TW"/>
              </w:rPr>
              <w:t xml:space="preserve">  </w:t>
            </w:r>
            <w:r w:rsidRPr="004074A6">
              <w:rPr>
                <w:rFonts w:ascii="Times New Roman" w:eastAsia="黑体" w:hAnsi="Times New Roman" w:cs="黑体" w:hint="eastAsia"/>
                <w:kern w:val="2"/>
                <w:sz w:val="24"/>
                <w:szCs w:val="24"/>
                <w:lang w:val="zh-TW"/>
              </w:rPr>
              <w:t>日</w:t>
            </w:r>
          </w:p>
        </w:tc>
      </w:tr>
      <w:tr w:rsidR="00BF2DEA" w:rsidRPr="004074A6" w:rsidTr="00DE067D">
        <w:trPr>
          <w:trHeight w:val="1971"/>
        </w:trPr>
        <w:tc>
          <w:tcPr>
            <w:tcW w:w="8102" w:type="dxa"/>
            <w:gridSpan w:val="5"/>
          </w:tcPr>
          <w:p w:rsidR="00BF2DEA" w:rsidRPr="004074A6" w:rsidRDefault="00BF2DEA" w:rsidP="00DE067D">
            <w:pPr>
              <w:pStyle w:val="A3"/>
              <w:widowControl w:val="0"/>
              <w:spacing w:after="0" w:line="360" w:lineRule="auto"/>
              <w:jc w:val="both"/>
              <w:rPr>
                <w:rFonts w:ascii="Times New Roman" w:eastAsia="黑体" w:hAnsi="Times New Roman" w:cs="黑体"/>
                <w:kern w:val="2"/>
                <w:sz w:val="24"/>
                <w:szCs w:val="24"/>
                <w:lang w:val="zh-TW"/>
              </w:rPr>
            </w:pPr>
            <w:r w:rsidRPr="004074A6">
              <w:rPr>
                <w:rFonts w:ascii="Times New Roman" w:eastAsia="黑体" w:hAnsi="Times New Roman" w:cs="黑体" w:hint="eastAsia"/>
                <w:kern w:val="2"/>
                <w:sz w:val="24"/>
                <w:szCs w:val="24"/>
                <w:lang w:val="zh-TW"/>
              </w:rPr>
              <w:t>评价工作负责人（签字）：</w:t>
            </w:r>
          </w:p>
          <w:p w:rsidR="00BF2DEA" w:rsidRPr="004074A6" w:rsidRDefault="00BF2DEA" w:rsidP="00DE067D">
            <w:pPr>
              <w:pStyle w:val="A3"/>
              <w:widowControl w:val="0"/>
              <w:spacing w:after="0" w:line="360" w:lineRule="auto"/>
              <w:jc w:val="both"/>
              <w:rPr>
                <w:rFonts w:ascii="Times New Roman" w:eastAsia="黑体" w:hAnsi="Times New Roman" w:cs="黑体"/>
                <w:kern w:val="2"/>
                <w:sz w:val="24"/>
                <w:szCs w:val="24"/>
                <w:lang w:val="zh-TW"/>
              </w:rPr>
            </w:pPr>
          </w:p>
          <w:p w:rsidR="00BF2DEA" w:rsidRPr="004074A6" w:rsidRDefault="00BF2DEA" w:rsidP="00DE067D">
            <w:pPr>
              <w:pStyle w:val="A3"/>
              <w:widowControl w:val="0"/>
              <w:spacing w:after="0" w:line="360" w:lineRule="auto"/>
              <w:jc w:val="both"/>
              <w:rPr>
                <w:rFonts w:ascii="Times New Roman" w:eastAsia="黑体" w:hAnsi="Times New Roman" w:cs="黑体"/>
                <w:kern w:val="2"/>
                <w:sz w:val="24"/>
                <w:szCs w:val="24"/>
                <w:lang w:val="zh-TW"/>
              </w:rPr>
            </w:pPr>
          </w:p>
          <w:p w:rsidR="00BF2DEA" w:rsidRPr="004074A6" w:rsidRDefault="00BF2DEA" w:rsidP="00DE067D">
            <w:pPr>
              <w:pStyle w:val="A3"/>
              <w:widowControl w:val="0"/>
              <w:wordWrap w:val="0"/>
              <w:spacing w:after="0" w:line="360" w:lineRule="auto"/>
              <w:jc w:val="right"/>
              <w:rPr>
                <w:rFonts w:ascii="Times New Roman" w:eastAsia="黑体" w:hAnsi="Times New Roman" w:cs="黑体"/>
                <w:kern w:val="2"/>
                <w:sz w:val="24"/>
                <w:szCs w:val="24"/>
                <w:lang w:val="zh-TW"/>
              </w:rPr>
            </w:pPr>
            <w:r w:rsidRPr="004074A6">
              <w:rPr>
                <w:rFonts w:ascii="Times New Roman" w:eastAsia="黑体" w:hAnsi="Times New Roman" w:cs="黑体" w:hint="eastAsia"/>
                <w:kern w:val="2"/>
                <w:sz w:val="24"/>
                <w:szCs w:val="24"/>
                <w:lang w:val="zh-TW"/>
              </w:rPr>
              <w:t>年</w:t>
            </w:r>
            <w:r w:rsidRPr="004074A6">
              <w:rPr>
                <w:rFonts w:ascii="Times New Roman" w:eastAsia="黑体" w:hAnsi="Times New Roman" w:cs="黑体" w:hint="eastAsia"/>
                <w:kern w:val="2"/>
                <w:sz w:val="24"/>
                <w:szCs w:val="24"/>
                <w:lang w:val="zh-TW"/>
              </w:rPr>
              <w:t xml:space="preserve">  </w:t>
            </w:r>
            <w:r w:rsidRPr="004074A6">
              <w:rPr>
                <w:rFonts w:ascii="Times New Roman" w:eastAsia="黑体" w:hAnsi="Times New Roman" w:cs="黑体" w:hint="eastAsia"/>
                <w:kern w:val="2"/>
                <w:sz w:val="24"/>
                <w:szCs w:val="24"/>
                <w:lang w:val="zh-TW"/>
              </w:rPr>
              <w:t>月</w:t>
            </w:r>
            <w:r w:rsidRPr="004074A6">
              <w:rPr>
                <w:rFonts w:ascii="Times New Roman" w:eastAsia="黑体" w:hAnsi="Times New Roman" w:cs="黑体" w:hint="eastAsia"/>
                <w:kern w:val="2"/>
                <w:sz w:val="24"/>
                <w:szCs w:val="24"/>
                <w:lang w:val="zh-TW"/>
              </w:rPr>
              <w:t xml:space="preserve">  </w:t>
            </w:r>
            <w:r w:rsidRPr="004074A6">
              <w:rPr>
                <w:rFonts w:ascii="Times New Roman" w:eastAsia="黑体" w:hAnsi="Times New Roman" w:cs="黑体" w:hint="eastAsia"/>
                <w:kern w:val="2"/>
                <w:sz w:val="24"/>
                <w:szCs w:val="24"/>
                <w:lang w:val="zh-TW"/>
              </w:rPr>
              <w:t>日</w:t>
            </w:r>
          </w:p>
        </w:tc>
      </w:tr>
    </w:tbl>
    <w:p w:rsidR="00BF2DEA" w:rsidRDefault="00BF2DEA" w:rsidP="00BF2DEA">
      <w:pPr>
        <w:pStyle w:val="A3"/>
        <w:widowControl w:val="0"/>
        <w:spacing w:after="0" w:line="360" w:lineRule="auto"/>
        <w:ind w:firstLineChars="236" w:firstLine="566"/>
        <w:jc w:val="both"/>
        <w:rPr>
          <w:rFonts w:ascii="Times New Roman" w:eastAsia="PMingLiU" w:hAnsi="Times New Roman" w:cs="Times New Roman"/>
          <w:kern w:val="2"/>
          <w:sz w:val="24"/>
          <w:szCs w:val="24"/>
          <w:lang w:val="zh-TW" w:eastAsia="zh-TW"/>
        </w:rPr>
      </w:pPr>
    </w:p>
    <w:p w:rsidR="00F62FAF" w:rsidRPr="006D731C" w:rsidRDefault="00F62FAF" w:rsidP="00F62FAF">
      <w:pPr>
        <w:pStyle w:val="A3"/>
        <w:widowControl w:val="0"/>
        <w:spacing w:after="0" w:line="360" w:lineRule="auto"/>
        <w:jc w:val="both"/>
        <w:rPr>
          <w:rFonts w:ascii="Times New Roman" w:hAnsi="Times New Roman" w:cs="Times New Roman"/>
          <w:kern w:val="2"/>
          <w:sz w:val="24"/>
          <w:szCs w:val="24"/>
          <w:lang w:val="zh-TW"/>
        </w:rPr>
        <w:sectPr w:rsidR="00F62FAF" w:rsidRPr="006D731C">
          <w:pgSz w:w="11906" w:h="16838"/>
          <w:pgMar w:top="1440" w:right="1800" w:bottom="1440" w:left="1800" w:header="851" w:footer="992" w:gutter="0"/>
          <w:cols w:space="425"/>
          <w:docGrid w:type="lines" w:linePitch="312"/>
        </w:sectPr>
      </w:pPr>
    </w:p>
    <w:p w:rsidR="005213BD" w:rsidRPr="00C0570E" w:rsidRDefault="005213BD" w:rsidP="005213BD">
      <w:pPr>
        <w:pStyle w:val="TOC1"/>
        <w:jc w:val="center"/>
        <w:rPr>
          <w:rFonts w:ascii="仿宋_GB2312" w:eastAsia="仿宋_GB2312" w:hAnsi="Times New Roman" w:cs="Times New Roman"/>
          <w:color w:val="auto"/>
          <w:sz w:val="32"/>
          <w:szCs w:val="32"/>
        </w:rPr>
      </w:pPr>
      <w:r w:rsidRPr="00C0570E">
        <w:rPr>
          <w:rFonts w:ascii="仿宋_GB2312" w:eastAsia="仿宋_GB2312" w:hAnsi="Times New Roman" w:cs="宋体" w:hint="eastAsia"/>
          <w:color w:val="auto"/>
          <w:sz w:val="32"/>
          <w:szCs w:val="32"/>
          <w:lang w:val="zh-CN"/>
        </w:rPr>
        <w:lastRenderedPageBreak/>
        <w:t>目录</w:t>
      </w:r>
    </w:p>
    <w:p w:rsidR="005213BD" w:rsidRPr="00C0570E" w:rsidRDefault="005213BD" w:rsidP="005213BD">
      <w:pPr>
        <w:spacing w:line="440" w:lineRule="exact"/>
        <w:ind w:firstLineChars="200" w:firstLine="640"/>
        <w:jc w:val="left"/>
        <w:rPr>
          <w:rFonts w:ascii="仿宋_GB2312" w:eastAsia="仿宋_GB2312" w:hAnsi="黑体"/>
          <w:sz w:val="32"/>
          <w:szCs w:val="32"/>
        </w:rPr>
      </w:pPr>
      <w:r w:rsidRPr="00C0570E">
        <w:rPr>
          <w:rFonts w:ascii="仿宋_GB2312" w:eastAsia="仿宋_GB2312" w:hAnsi="黑体" w:hint="eastAsia"/>
          <w:sz w:val="32"/>
          <w:szCs w:val="32"/>
        </w:rPr>
        <w:t>摘要</w:t>
      </w:r>
      <w:r w:rsidRPr="00C0570E">
        <w:rPr>
          <w:rFonts w:ascii="仿宋_GB2312" w:eastAsia="仿宋_GB2312" w:hAnsi="黑体" w:hint="eastAsia"/>
          <w:sz w:val="32"/>
          <w:szCs w:val="32"/>
        </w:rPr>
        <w:tab/>
        <w:t xml:space="preserve"> </w:t>
      </w:r>
    </w:p>
    <w:p w:rsidR="005213BD" w:rsidRPr="00C0570E" w:rsidRDefault="005213BD" w:rsidP="005213BD">
      <w:pPr>
        <w:spacing w:line="440" w:lineRule="exact"/>
        <w:ind w:firstLineChars="200" w:firstLine="640"/>
        <w:jc w:val="left"/>
        <w:rPr>
          <w:rFonts w:ascii="仿宋_GB2312" w:eastAsia="仿宋_GB2312" w:hAnsi="黑体"/>
          <w:sz w:val="32"/>
          <w:szCs w:val="32"/>
        </w:rPr>
      </w:pPr>
      <w:r w:rsidRPr="00C0570E">
        <w:rPr>
          <w:rFonts w:ascii="仿宋_GB2312" w:eastAsia="仿宋_GB2312" w:hAnsi="黑体" w:hint="eastAsia"/>
          <w:sz w:val="32"/>
          <w:szCs w:val="32"/>
        </w:rPr>
        <w:t>一、 项目基本情况</w:t>
      </w:r>
      <w:r w:rsidRPr="00C0570E">
        <w:rPr>
          <w:rFonts w:ascii="仿宋_GB2312" w:eastAsia="仿宋_GB2312" w:hAnsi="黑体" w:hint="eastAsia"/>
          <w:sz w:val="32"/>
          <w:szCs w:val="32"/>
        </w:rPr>
        <w:tab/>
        <w:t xml:space="preserve"> </w:t>
      </w:r>
    </w:p>
    <w:p w:rsidR="005213BD" w:rsidRPr="00C0570E" w:rsidRDefault="005213BD" w:rsidP="005213BD">
      <w:pPr>
        <w:spacing w:line="440" w:lineRule="exact"/>
        <w:ind w:firstLineChars="200" w:firstLine="640"/>
        <w:jc w:val="left"/>
        <w:rPr>
          <w:rFonts w:ascii="仿宋_GB2312" w:eastAsia="仿宋_GB2312" w:hAnsi="黑体"/>
          <w:sz w:val="32"/>
          <w:szCs w:val="32"/>
        </w:rPr>
      </w:pPr>
      <w:r w:rsidRPr="00C0570E">
        <w:rPr>
          <w:rFonts w:ascii="仿宋_GB2312" w:eastAsia="仿宋_GB2312" w:hAnsi="黑体" w:hint="eastAsia"/>
          <w:sz w:val="32"/>
          <w:szCs w:val="32"/>
        </w:rPr>
        <w:t>（一）项目立项背景</w:t>
      </w:r>
      <w:r w:rsidRPr="00C0570E">
        <w:rPr>
          <w:rFonts w:ascii="仿宋_GB2312" w:eastAsia="仿宋_GB2312" w:hAnsi="黑体" w:hint="eastAsia"/>
          <w:sz w:val="32"/>
          <w:szCs w:val="32"/>
        </w:rPr>
        <w:tab/>
        <w:t xml:space="preserve"> </w:t>
      </w:r>
    </w:p>
    <w:p w:rsidR="005213BD" w:rsidRPr="00C0570E" w:rsidRDefault="005213BD" w:rsidP="005213BD">
      <w:pPr>
        <w:spacing w:line="440" w:lineRule="exact"/>
        <w:ind w:firstLineChars="200" w:firstLine="640"/>
        <w:jc w:val="left"/>
        <w:rPr>
          <w:rFonts w:ascii="仿宋_GB2312" w:eastAsia="仿宋_GB2312" w:hAnsi="黑体"/>
          <w:sz w:val="32"/>
          <w:szCs w:val="32"/>
        </w:rPr>
      </w:pPr>
      <w:r w:rsidRPr="00C0570E">
        <w:rPr>
          <w:rFonts w:ascii="仿宋_GB2312" w:eastAsia="仿宋_GB2312" w:hAnsi="黑体" w:hint="eastAsia"/>
          <w:sz w:val="32"/>
          <w:szCs w:val="32"/>
        </w:rPr>
        <w:t xml:space="preserve">（二）项目立项依据 </w:t>
      </w:r>
    </w:p>
    <w:p w:rsidR="005213BD" w:rsidRPr="00C0570E" w:rsidRDefault="005213BD" w:rsidP="005213BD">
      <w:pPr>
        <w:spacing w:line="440" w:lineRule="exact"/>
        <w:ind w:firstLineChars="200" w:firstLine="640"/>
        <w:jc w:val="left"/>
        <w:rPr>
          <w:rFonts w:ascii="仿宋_GB2312" w:eastAsia="仿宋_GB2312" w:hAnsi="黑体"/>
          <w:sz w:val="32"/>
          <w:szCs w:val="32"/>
        </w:rPr>
      </w:pPr>
      <w:r w:rsidRPr="00C0570E">
        <w:rPr>
          <w:rFonts w:ascii="仿宋_GB2312" w:eastAsia="仿宋_GB2312" w:hAnsi="黑体" w:hint="eastAsia"/>
          <w:sz w:val="32"/>
          <w:szCs w:val="32"/>
        </w:rPr>
        <w:t>（三）项目实施内容</w:t>
      </w:r>
      <w:r w:rsidRPr="00C0570E">
        <w:rPr>
          <w:rFonts w:ascii="仿宋_GB2312" w:eastAsia="仿宋_GB2312" w:hAnsi="黑体" w:hint="eastAsia"/>
          <w:sz w:val="32"/>
          <w:szCs w:val="32"/>
        </w:rPr>
        <w:tab/>
        <w:t xml:space="preserve"> </w:t>
      </w:r>
    </w:p>
    <w:p w:rsidR="005213BD" w:rsidRPr="00C0570E" w:rsidRDefault="005213BD" w:rsidP="005213BD">
      <w:pPr>
        <w:spacing w:line="440" w:lineRule="exact"/>
        <w:ind w:firstLineChars="200" w:firstLine="640"/>
        <w:jc w:val="left"/>
        <w:rPr>
          <w:rFonts w:ascii="仿宋_GB2312" w:eastAsia="仿宋_GB2312" w:hAnsi="黑体"/>
          <w:sz w:val="32"/>
          <w:szCs w:val="32"/>
        </w:rPr>
      </w:pPr>
      <w:r w:rsidRPr="00C0570E">
        <w:rPr>
          <w:rFonts w:ascii="仿宋_GB2312" w:eastAsia="仿宋_GB2312" w:hAnsi="黑体" w:hint="eastAsia"/>
          <w:sz w:val="32"/>
          <w:szCs w:val="32"/>
        </w:rPr>
        <w:t>（四）项目实施计划及完成情况</w:t>
      </w:r>
      <w:r w:rsidRPr="00C0570E">
        <w:rPr>
          <w:rFonts w:ascii="仿宋_GB2312" w:eastAsia="仿宋_GB2312" w:hAnsi="黑体" w:hint="eastAsia"/>
          <w:sz w:val="32"/>
          <w:szCs w:val="32"/>
        </w:rPr>
        <w:tab/>
        <w:t xml:space="preserve"> </w:t>
      </w:r>
    </w:p>
    <w:p w:rsidR="005213BD" w:rsidRPr="00C0570E" w:rsidRDefault="005213BD" w:rsidP="005213BD">
      <w:pPr>
        <w:spacing w:line="440" w:lineRule="exact"/>
        <w:ind w:firstLineChars="200" w:firstLine="640"/>
        <w:jc w:val="left"/>
        <w:rPr>
          <w:rFonts w:ascii="仿宋_GB2312" w:eastAsia="仿宋_GB2312" w:hAnsi="黑体"/>
          <w:sz w:val="32"/>
          <w:szCs w:val="32"/>
        </w:rPr>
      </w:pPr>
      <w:r w:rsidRPr="00C0570E">
        <w:rPr>
          <w:rFonts w:ascii="仿宋_GB2312" w:eastAsia="仿宋_GB2312" w:hAnsi="黑体" w:hint="eastAsia"/>
          <w:sz w:val="32"/>
          <w:szCs w:val="32"/>
        </w:rPr>
        <w:t>（五）项目的组织及管理</w:t>
      </w:r>
      <w:r w:rsidRPr="00C0570E">
        <w:rPr>
          <w:rFonts w:ascii="仿宋_GB2312" w:eastAsia="仿宋_GB2312" w:hAnsi="黑体" w:hint="eastAsia"/>
          <w:sz w:val="32"/>
          <w:szCs w:val="32"/>
        </w:rPr>
        <w:tab/>
        <w:t xml:space="preserve"> </w:t>
      </w:r>
    </w:p>
    <w:p w:rsidR="005213BD" w:rsidRPr="00C0570E" w:rsidRDefault="005213BD" w:rsidP="005213BD">
      <w:pPr>
        <w:spacing w:line="440" w:lineRule="exact"/>
        <w:ind w:firstLineChars="200" w:firstLine="640"/>
        <w:jc w:val="left"/>
        <w:rPr>
          <w:rFonts w:ascii="仿宋_GB2312" w:eastAsia="仿宋_GB2312" w:hAnsi="黑体"/>
          <w:sz w:val="32"/>
          <w:szCs w:val="32"/>
        </w:rPr>
      </w:pPr>
      <w:r w:rsidRPr="00C0570E">
        <w:rPr>
          <w:rFonts w:ascii="仿宋_GB2312" w:eastAsia="仿宋_GB2312" w:hAnsi="黑体" w:hint="eastAsia"/>
          <w:sz w:val="32"/>
          <w:szCs w:val="32"/>
        </w:rPr>
        <w:t xml:space="preserve">（六）项目绩效目标 </w:t>
      </w:r>
    </w:p>
    <w:p w:rsidR="005213BD" w:rsidRPr="00C0570E" w:rsidRDefault="005213BD" w:rsidP="005213BD">
      <w:pPr>
        <w:spacing w:line="440" w:lineRule="exact"/>
        <w:ind w:firstLineChars="200" w:firstLine="640"/>
        <w:jc w:val="left"/>
        <w:rPr>
          <w:rFonts w:ascii="仿宋_GB2312" w:eastAsia="仿宋_GB2312" w:hAnsi="黑体"/>
          <w:sz w:val="32"/>
          <w:szCs w:val="32"/>
        </w:rPr>
      </w:pPr>
      <w:r w:rsidRPr="00C0570E">
        <w:rPr>
          <w:rFonts w:ascii="仿宋_GB2312" w:eastAsia="仿宋_GB2312" w:hAnsi="黑体" w:hint="eastAsia"/>
          <w:sz w:val="32"/>
          <w:szCs w:val="32"/>
        </w:rPr>
        <w:t>二、绩效评价工作情况</w:t>
      </w:r>
      <w:r w:rsidRPr="00C0570E">
        <w:rPr>
          <w:rFonts w:ascii="仿宋_GB2312" w:eastAsia="仿宋_GB2312" w:hAnsi="黑体" w:hint="eastAsia"/>
          <w:sz w:val="32"/>
          <w:szCs w:val="32"/>
        </w:rPr>
        <w:tab/>
        <w:t xml:space="preserve"> </w:t>
      </w:r>
    </w:p>
    <w:p w:rsidR="005213BD" w:rsidRPr="00C0570E" w:rsidRDefault="005213BD" w:rsidP="005213BD">
      <w:pPr>
        <w:spacing w:line="440" w:lineRule="exact"/>
        <w:ind w:firstLineChars="200" w:firstLine="640"/>
        <w:jc w:val="left"/>
        <w:rPr>
          <w:rFonts w:ascii="仿宋_GB2312" w:eastAsia="仿宋_GB2312" w:hAnsi="黑体"/>
          <w:sz w:val="32"/>
          <w:szCs w:val="32"/>
        </w:rPr>
      </w:pPr>
      <w:r w:rsidRPr="00C0570E">
        <w:rPr>
          <w:rFonts w:ascii="仿宋_GB2312" w:eastAsia="仿宋_GB2312" w:hAnsi="黑体" w:hint="eastAsia"/>
          <w:sz w:val="32"/>
          <w:szCs w:val="32"/>
        </w:rPr>
        <w:t>(一)评价的目的和依据</w:t>
      </w:r>
      <w:r w:rsidRPr="00C0570E">
        <w:rPr>
          <w:rFonts w:ascii="仿宋_GB2312" w:eastAsia="仿宋_GB2312" w:hAnsi="黑体" w:hint="eastAsia"/>
          <w:sz w:val="32"/>
          <w:szCs w:val="32"/>
        </w:rPr>
        <w:tab/>
        <w:t xml:space="preserve"> </w:t>
      </w:r>
    </w:p>
    <w:p w:rsidR="005213BD" w:rsidRPr="00C0570E" w:rsidRDefault="005213BD" w:rsidP="005213BD">
      <w:pPr>
        <w:spacing w:line="440" w:lineRule="exact"/>
        <w:ind w:firstLineChars="200" w:firstLine="640"/>
        <w:jc w:val="left"/>
        <w:rPr>
          <w:rFonts w:ascii="仿宋_GB2312" w:eastAsia="仿宋_GB2312" w:hAnsi="黑体"/>
          <w:sz w:val="32"/>
          <w:szCs w:val="32"/>
        </w:rPr>
      </w:pPr>
      <w:r w:rsidRPr="00C0570E">
        <w:rPr>
          <w:rFonts w:ascii="仿宋_GB2312" w:eastAsia="仿宋_GB2312" w:hAnsi="黑体" w:hint="eastAsia"/>
          <w:sz w:val="32"/>
          <w:szCs w:val="32"/>
        </w:rPr>
        <w:t>(二)绩效评价工作方案制定过程</w:t>
      </w:r>
      <w:r w:rsidRPr="00C0570E">
        <w:rPr>
          <w:rFonts w:ascii="仿宋_GB2312" w:eastAsia="仿宋_GB2312" w:hAnsi="黑体" w:hint="eastAsia"/>
          <w:sz w:val="32"/>
          <w:szCs w:val="32"/>
        </w:rPr>
        <w:tab/>
        <w:t xml:space="preserve"> </w:t>
      </w:r>
    </w:p>
    <w:p w:rsidR="005213BD" w:rsidRPr="00C0570E" w:rsidRDefault="005213BD" w:rsidP="005213BD">
      <w:pPr>
        <w:spacing w:line="440" w:lineRule="exact"/>
        <w:ind w:firstLineChars="200" w:firstLine="640"/>
        <w:jc w:val="left"/>
        <w:rPr>
          <w:rFonts w:ascii="仿宋_GB2312" w:eastAsia="仿宋_GB2312" w:hAnsi="黑体"/>
          <w:sz w:val="32"/>
          <w:szCs w:val="32"/>
        </w:rPr>
      </w:pPr>
      <w:r w:rsidRPr="00C0570E">
        <w:rPr>
          <w:rFonts w:ascii="仿宋_GB2312" w:eastAsia="仿宋_GB2312" w:hAnsi="黑体" w:hint="eastAsia"/>
          <w:sz w:val="32"/>
          <w:szCs w:val="32"/>
        </w:rPr>
        <w:t>(三)绩效评价原则、评价方法等</w:t>
      </w:r>
      <w:r w:rsidRPr="00C0570E">
        <w:rPr>
          <w:rFonts w:ascii="仿宋_GB2312" w:eastAsia="仿宋_GB2312" w:hAnsi="黑体" w:hint="eastAsia"/>
          <w:sz w:val="32"/>
          <w:szCs w:val="32"/>
        </w:rPr>
        <w:tab/>
      </w:r>
    </w:p>
    <w:p w:rsidR="005213BD" w:rsidRPr="00C0570E" w:rsidRDefault="005213BD" w:rsidP="005213BD">
      <w:pPr>
        <w:spacing w:line="440" w:lineRule="exact"/>
        <w:ind w:firstLineChars="200" w:firstLine="640"/>
        <w:jc w:val="left"/>
        <w:rPr>
          <w:rFonts w:ascii="仿宋_GB2312" w:eastAsia="仿宋_GB2312" w:hAnsi="黑体"/>
          <w:sz w:val="32"/>
          <w:szCs w:val="32"/>
        </w:rPr>
      </w:pPr>
      <w:r w:rsidRPr="00C0570E">
        <w:rPr>
          <w:rFonts w:ascii="仿宋_GB2312" w:eastAsia="仿宋_GB2312" w:hAnsi="黑体" w:hint="eastAsia"/>
          <w:sz w:val="32"/>
          <w:szCs w:val="32"/>
        </w:rPr>
        <w:t>(四)绩效评价实施过程</w:t>
      </w:r>
      <w:r w:rsidRPr="00C0570E">
        <w:rPr>
          <w:rFonts w:ascii="仿宋_GB2312" w:eastAsia="仿宋_GB2312" w:hAnsi="黑体" w:hint="eastAsia"/>
          <w:sz w:val="32"/>
          <w:szCs w:val="32"/>
        </w:rPr>
        <w:tab/>
        <w:t xml:space="preserve"> </w:t>
      </w:r>
    </w:p>
    <w:p w:rsidR="005213BD" w:rsidRPr="00C0570E" w:rsidRDefault="005213BD" w:rsidP="005213BD">
      <w:pPr>
        <w:spacing w:line="440" w:lineRule="exact"/>
        <w:ind w:firstLineChars="200" w:firstLine="640"/>
        <w:jc w:val="left"/>
        <w:rPr>
          <w:rFonts w:ascii="仿宋_GB2312" w:eastAsia="仿宋_GB2312" w:hAnsi="黑体"/>
          <w:sz w:val="32"/>
          <w:szCs w:val="32"/>
        </w:rPr>
      </w:pPr>
      <w:r w:rsidRPr="00C0570E">
        <w:rPr>
          <w:rFonts w:ascii="仿宋_GB2312" w:eastAsia="仿宋_GB2312" w:hAnsi="黑体" w:hint="eastAsia"/>
          <w:sz w:val="32"/>
          <w:szCs w:val="32"/>
        </w:rPr>
        <w:t>(五)绩效评价的局限性</w:t>
      </w:r>
      <w:r w:rsidRPr="00C0570E">
        <w:rPr>
          <w:rFonts w:ascii="仿宋_GB2312" w:eastAsia="仿宋_GB2312" w:hAnsi="黑体" w:hint="eastAsia"/>
          <w:sz w:val="32"/>
          <w:szCs w:val="32"/>
        </w:rPr>
        <w:tab/>
        <w:t xml:space="preserve"> </w:t>
      </w:r>
    </w:p>
    <w:p w:rsidR="005213BD" w:rsidRPr="00C0570E" w:rsidRDefault="005213BD" w:rsidP="005213BD">
      <w:pPr>
        <w:spacing w:line="440" w:lineRule="exact"/>
        <w:ind w:firstLineChars="200" w:firstLine="640"/>
        <w:jc w:val="left"/>
        <w:rPr>
          <w:rFonts w:ascii="仿宋_GB2312" w:eastAsia="仿宋_GB2312" w:hAnsi="黑体"/>
          <w:sz w:val="32"/>
          <w:szCs w:val="32"/>
        </w:rPr>
      </w:pPr>
      <w:r w:rsidRPr="00C0570E">
        <w:rPr>
          <w:rFonts w:ascii="仿宋_GB2312" w:eastAsia="仿宋_GB2312" w:hAnsi="黑体" w:hint="eastAsia"/>
          <w:sz w:val="32"/>
          <w:szCs w:val="32"/>
        </w:rPr>
        <w:t xml:space="preserve">三、评价结论及绩效分析 </w:t>
      </w:r>
    </w:p>
    <w:p w:rsidR="005213BD" w:rsidRPr="00C0570E" w:rsidRDefault="005213BD" w:rsidP="005213BD">
      <w:pPr>
        <w:spacing w:line="440" w:lineRule="exact"/>
        <w:ind w:firstLineChars="200" w:firstLine="640"/>
        <w:jc w:val="left"/>
        <w:rPr>
          <w:rFonts w:ascii="仿宋_GB2312" w:eastAsia="仿宋_GB2312" w:hAnsi="黑体"/>
          <w:sz w:val="32"/>
          <w:szCs w:val="32"/>
        </w:rPr>
      </w:pPr>
      <w:r w:rsidRPr="00C0570E">
        <w:rPr>
          <w:rFonts w:ascii="仿宋_GB2312" w:eastAsia="仿宋_GB2312" w:hAnsi="黑体" w:hint="eastAsia"/>
          <w:sz w:val="32"/>
          <w:szCs w:val="32"/>
        </w:rPr>
        <w:t>(一)评价结论</w:t>
      </w:r>
      <w:r w:rsidRPr="00C0570E">
        <w:rPr>
          <w:rFonts w:ascii="仿宋_GB2312" w:eastAsia="仿宋_GB2312" w:hAnsi="黑体" w:hint="eastAsia"/>
          <w:sz w:val="32"/>
          <w:szCs w:val="32"/>
        </w:rPr>
        <w:tab/>
        <w:t xml:space="preserve"> </w:t>
      </w:r>
    </w:p>
    <w:p w:rsidR="005213BD" w:rsidRPr="00C0570E" w:rsidRDefault="005213BD" w:rsidP="005213BD">
      <w:pPr>
        <w:spacing w:line="440" w:lineRule="exact"/>
        <w:ind w:firstLineChars="200" w:firstLine="640"/>
        <w:jc w:val="left"/>
        <w:rPr>
          <w:rFonts w:ascii="仿宋_GB2312" w:eastAsia="仿宋_GB2312" w:hAnsi="黑体"/>
          <w:sz w:val="32"/>
          <w:szCs w:val="32"/>
        </w:rPr>
      </w:pPr>
      <w:r w:rsidRPr="00C0570E">
        <w:rPr>
          <w:rFonts w:ascii="仿宋_GB2312" w:eastAsia="仿宋_GB2312" w:hAnsi="黑体" w:hint="eastAsia"/>
          <w:sz w:val="32"/>
          <w:szCs w:val="32"/>
        </w:rPr>
        <w:t>(二)绩效分析</w:t>
      </w:r>
      <w:r w:rsidRPr="00C0570E">
        <w:rPr>
          <w:rFonts w:ascii="仿宋_GB2312" w:eastAsia="仿宋_GB2312" w:hAnsi="黑体" w:hint="eastAsia"/>
          <w:sz w:val="32"/>
          <w:szCs w:val="32"/>
        </w:rPr>
        <w:tab/>
        <w:t xml:space="preserve"> </w:t>
      </w:r>
    </w:p>
    <w:p w:rsidR="005213BD" w:rsidRPr="00C0570E" w:rsidRDefault="005213BD" w:rsidP="005213BD">
      <w:pPr>
        <w:spacing w:line="440" w:lineRule="exact"/>
        <w:ind w:firstLineChars="200" w:firstLine="640"/>
        <w:jc w:val="left"/>
        <w:rPr>
          <w:rFonts w:ascii="仿宋_GB2312" w:eastAsia="仿宋_GB2312" w:hAnsi="黑体"/>
          <w:sz w:val="32"/>
          <w:szCs w:val="32"/>
        </w:rPr>
      </w:pPr>
      <w:r w:rsidRPr="00C0570E">
        <w:rPr>
          <w:rFonts w:ascii="仿宋_GB2312" w:eastAsia="仿宋_GB2312" w:hAnsi="黑体" w:hint="eastAsia"/>
          <w:sz w:val="32"/>
          <w:szCs w:val="32"/>
        </w:rPr>
        <w:t xml:space="preserve">四、项目主要经验及做法、存在的问题和建议 </w:t>
      </w:r>
    </w:p>
    <w:p w:rsidR="005213BD" w:rsidRPr="00C0570E" w:rsidRDefault="005213BD" w:rsidP="005213BD">
      <w:pPr>
        <w:spacing w:line="440" w:lineRule="exact"/>
        <w:ind w:firstLineChars="200" w:firstLine="640"/>
        <w:jc w:val="left"/>
        <w:rPr>
          <w:rFonts w:ascii="仿宋_GB2312" w:eastAsia="仿宋_GB2312" w:hAnsi="黑体"/>
          <w:sz w:val="32"/>
          <w:szCs w:val="32"/>
        </w:rPr>
      </w:pPr>
      <w:r w:rsidRPr="00C0570E">
        <w:rPr>
          <w:rFonts w:ascii="仿宋_GB2312" w:eastAsia="仿宋_GB2312" w:hAnsi="黑体" w:hint="eastAsia"/>
          <w:sz w:val="32"/>
          <w:szCs w:val="32"/>
        </w:rPr>
        <w:t>(一)主要经验及做法</w:t>
      </w:r>
      <w:r w:rsidRPr="00C0570E">
        <w:rPr>
          <w:rFonts w:ascii="仿宋_GB2312" w:eastAsia="仿宋_GB2312" w:hAnsi="黑体" w:hint="eastAsia"/>
          <w:sz w:val="32"/>
          <w:szCs w:val="32"/>
        </w:rPr>
        <w:tab/>
        <w:t xml:space="preserve"> </w:t>
      </w:r>
    </w:p>
    <w:p w:rsidR="005213BD" w:rsidRPr="00C0570E" w:rsidRDefault="005213BD" w:rsidP="005213BD">
      <w:pPr>
        <w:spacing w:line="440" w:lineRule="exact"/>
        <w:ind w:firstLineChars="200" w:firstLine="640"/>
        <w:jc w:val="left"/>
        <w:rPr>
          <w:rFonts w:ascii="仿宋_GB2312" w:eastAsia="仿宋_GB2312" w:hAnsi="黑体"/>
          <w:sz w:val="32"/>
          <w:szCs w:val="32"/>
        </w:rPr>
      </w:pPr>
      <w:r w:rsidRPr="00C0570E">
        <w:rPr>
          <w:rFonts w:ascii="仿宋_GB2312" w:eastAsia="仿宋_GB2312" w:hAnsi="黑体" w:hint="eastAsia"/>
          <w:sz w:val="32"/>
          <w:szCs w:val="32"/>
        </w:rPr>
        <w:t>(二)存在的问题</w:t>
      </w:r>
      <w:r w:rsidRPr="00C0570E">
        <w:rPr>
          <w:rFonts w:ascii="仿宋_GB2312" w:eastAsia="仿宋_GB2312" w:hAnsi="黑体" w:hint="eastAsia"/>
          <w:sz w:val="32"/>
          <w:szCs w:val="32"/>
        </w:rPr>
        <w:tab/>
        <w:t xml:space="preserve"> </w:t>
      </w:r>
    </w:p>
    <w:p w:rsidR="005213BD" w:rsidRPr="00C0570E" w:rsidRDefault="005213BD" w:rsidP="005213BD">
      <w:pPr>
        <w:spacing w:line="440" w:lineRule="exact"/>
        <w:ind w:firstLineChars="200" w:firstLine="640"/>
        <w:jc w:val="left"/>
        <w:rPr>
          <w:rFonts w:ascii="仿宋_GB2312" w:eastAsia="仿宋_GB2312" w:hAnsi="黑体"/>
          <w:sz w:val="32"/>
          <w:szCs w:val="32"/>
        </w:rPr>
      </w:pPr>
      <w:r w:rsidRPr="00C0570E">
        <w:rPr>
          <w:rFonts w:ascii="仿宋_GB2312" w:eastAsia="仿宋_GB2312" w:hAnsi="黑体" w:hint="eastAsia"/>
          <w:sz w:val="32"/>
          <w:szCs w:val="32"/>
        </w:rPr>
        <w:t xml:space="preserve">(三)建议和改进措施 </w:t>
      </w:r>
    </w:p>
    <w:p w:rsidR="005213BD" w:rsidRPr="00C0570E" w:rsidRDefault="005213BD" w:rsidP="005213BD">
      <w:pPr>
        <w:spacing w:line="440" w:lineRule="exact"/>
        <w:ind w:firstLineChars="200" w:firstLine="640"/>
        <w:jc w:val="left"/>
        <w:rPr>
          <w:rFonts w:ascii="仿宋_GB2312" w:eastAsia="仿宋_GB2312" w:hAnsi="黑体"/>
          <w:sz w:val="32"/>
          <w:szCs w:val="32"/>
        </w:rPr>
      </w:pPr>
      <w:r w:rsidRPr="00C0570E">
        <w:rPr>
          <w:rFonts w:ascii="仿宋_GB2312" w:eastAsia="仿宋_GB2312" w:hAnsi="黑体" w:hint="eastAsia"/>
          <w:sz w:val="32"/>
          <w:szCs w:val="32"/>
        </w:rPr>
        <w:t>五、附件</w:t>
      </w:r>
      <w:r w:rsidRPr="00C0570E">
        <w:rPr>
          <w:rFonts w:ascii="仿宋_GB2312" w:eastAsia="仿宋_GB2312" w:hAnsi="黑体" w:hint="eastAsia"/>
          <w:sz w:val="32"/>
          <w:szCs w:val="32"/>
        </w:rPr>
        <w:tab/>
        <w:t xml:space="preserve"> </w:t>
      </w:r>
    </w:p>
    <w:p w:rsidR="005213BD" w:rsidRPr="00C0570E" w:rsidRDefault="005213BD" w:rsidP="005213BD">
      <w:pPr>
        <w:spacing w:line="440" w:lineRule="exact"/>
        <w:ind w:firstLineChars="200" w:firstLine="640"/>
        <w:jc w:val="left"/>
        <w:rPr>
          <w:rFonts w:ascii="仿宋_GB2312" w:eastAsia="仿宋_GB2312" w:hAnsi="黑体"/>
          <w:sz w:val="32"/>
          <w:szCs w:val="32"/>
        </w:rPr>
      </w:pPr>
      <w:r w:rsidRPr="00C0570E">
        <w:rPr>
          <w:rFonts w:ascii="仿宋_GB2312" w:eastAsia="仿宋_GB2312" w:hAnsi="黑体" w:hint="eastAsia"/>
          <w:sz w:val="32"/>
          <w:szCs w:val="32"/>
        </w:rPr>
        <w:t>附件一：指标体系</w:t>
      </w:r>
      <w:r w:rsidRPr="00C0570E">
        <w:rPr>
          <w:rFonts w:ascii="仿宋_GB2312" w:eastAsia="仿宋_GB2312" w:hAnsi="黑体" w:hint="eastAsia"/>
          <w:sz w:val="32"/>
          <w:szCs w:val="32"/>
        </w:rPr>
        <w:tab/>
        <w:t xml:space="preserve"> </w:t>
      </w:r>
    </w:p>
    <w:p w:rsidR="005213BD" w:rsidRPr="00C0570E" w:rsidRDefault="005213BD" w:rsidP="005213BD">
      <w:pPr>
        <w:spacing w:line="440" w:lineRule="exact"/>
        <w:ind w:firstLineChars="200" w:firstLine="640"/>
        <w:jc w:val="left"/>
        <w:rPr>
          <w:rFonts w:ascii="仿宋_GB2312" w:eastAsia="仿宋_GB2312" w:hAnsi="黑体"/>
          <w:sz w:val="32"/>
          <w:szCs w:val="32"/>
        </w:rPr>
      </w:pPr>
      <w:r w:rsidRPr="00C0570E">
        <w:rPr>
          <w:rFonts w:ascii="仿宋_GB2312" w:eastAsia="仿宋_GB2312" w:hAnsi="黑体" w:hint="eastAsia"/>
          <w:sz w:val="32"/>
          <w:szCs w:val="32"/>
        </w:rPr>
        <w:t>附件二：基础数据表</w:t>
      </w:r>
      <w:r w:rsidRPr="00C0570E">
        <w:rPr>
          <w:rFonts w:ascii="仿宋_GB2312" w:eastAsia="仿宋_GB2312" w:hAnsi="黑体" w:hint="eastAsia"/>
          <w:sz w:val="32"/>
          <w:szCs w:val="32"/>
        </w:rPr>
        <w:tab/>
        <w:t xml:space="preserve"> </w:t>
      </w:r>
    </w:p>
    <w:p w:rsidR="005213BD" w:rsidRPr="00C0570E" w:rsidRDefault="005213BD" w:rsidP="005213BD">
      <w:pPr>
        <w:spacing w:line="440" w:lineRule="exact"/>
        <w:ind w:firstLineChars="200" w:firstLine="640"/>
        <w:jc w:val="left"/>
        <w:rPr>
          <w:rFonts w:ascii="仿宋_GB2312" w:eastAsia="仿宋_GB2312" w:hAnsi="黑体"/>
          <w:sz w:val="32"/>
          <w:szCs w:val="32"/>
        </w:rPr>
      </w:pPr>
      <w:r w:rsidRPr="00C0570E">
        <w:rPr>
          <w:rFonts w:ascii="仿宋_GB2312" w:eastAsia="仿宋_GB2312" w:hAnsi="黑体" w:hint="eastAsia"/>
          <w:sz w:val="32"/>
          <w:szCs w:val="32"/>
        </w:rPr>
        <w:t>附件三：访谈记录</w:t>
      </w:r>
      <w:r w:rsidRPr="00C0570E">
        <w:rPr>
          <w:rFonts w:ascii="仿宋_GB2312" w:eastAsia="仿宋_GB2312" w:hAnsi="黑体" w:hint="eastAsia"/>
          <w:sz w:val="32"/>
          <w:szCs w:val="32"/>
        </w:rPr>
        <w:tab/>
        <w:t xml:space="preserve"> </w:t>
      </w:r>
    </w:p>
    <w:p w:rsidR="005213BD" w:rsidRPr="00C0570E" w:rsidRDefault="005213BD" w:rsidP="005213BD">
      <w:pPr>
        <w:spacing w:line="440" w:lineRule="exact"/>
        <w:ind w:firstLineChars="200" w:firstLine="640"/>
        <w:jc w:val="left"/>
        <w:rPr>
          <w:rFonts w:ascii="仿宋_GB2312" w:eastAsia="仿宋_GB2312" w:hAnsi="黑体"/>
          <w:sz w:val="32"/>
          <w:szCs w:val="32"/>
        </w:rPr>
      </w:pPr>
      <w:r w:rsidRPr="00C0570E">
        <w:rPr>
          <w:rFonts w:ascii="仿宋_GB2312" w:eastAsia="仿宋_GB2312" w:hAnsi="黑体" w:hint="eastAsia"/>
          <w:sz w:val="32"/>
          <w:szCs w:val="32"/>
        </w:rPr>
        <w:t>附件四：问卷调查分析报告</w:t>
      </w:r>
      <w:r w:rsidRPr="00C0570E">
        <w:rPr>
          <w:rFonts w:ascii="仿宋_GB2312" w:eastAsia="仿宋_GB2312" w:hAnsi="黑体" w:hint="eastAsia"/>
          <w:sz w:val="32"/>
          <w:szCs w:val="32"/>
        </w:rPr>
        <w:tab/>
        <w:t xml:space="preserve"> </w:t>
      </w:r>
    </w:p>
    <w:p w:rsidR="005213BD" w:rsidRPr="00C0570E" w:rsidRDefault="005213BD" w:rsidP="005213BD">
      <w:pPr>
        <w:spacing w:line="400" w:lineRule="exact"/>
        <w:ind w:firstLineChars="200" w:firstLine="640"/>
        <w:jc w:val="left"/>
        <w:rPr>
          <w:rFonts w:ascii="仿宋_GB2312" w:eastAsia="仿宋_GB2312" w:hAnsi="黑体"/>
          <w:sz w:val="32"/>
          <w:szCs w:val="32"/>
        </w:rPr>
      </w:pPr>
      <w:r w:rsidRPr="00C0570E">
        <w:rPr>
          <w:rFonts w:ascii="仿宋_GB2312" w:eastAsia="仿宋_GB2312" w:hAnsi="黑体" w:hint="eastAsia"/>
          <w:sz w:val="32"/>
          <w:szCs w:val="32"/>
        </w:rPr>
        <w:t>附件五：</w:t>
      </w:r>
      <w:r w:rsidRPr="00C0570E">
        <w:rPr>
          <w:rFonts w:ascii="仿宋_GB2312" w:eastAsia="仿宋_GB2312" w:hAnsi="黑体" w:cs="黑体" w:hint="eastAsia"/>
          <w:sz w:val="32"/>
          <w:szCs w:val="32"/>
          <w:lang w:val="zh-TW"/>
        </w:rPr>
        <w:t>……</w:t>
      </w:r>
    </w:p>
    <w:p w:rsidR="005213BD" w:rsidRPr="00C0570E" w:rsidRDefault="005213BD" w:rsidP="005213BD">
      <w:pPr>
        <w:spacing w:line="440" w:lineRule="exact"/>
        <w:ind w:firstLineChars="200" w:firstLine="640"/>
        <w:jc w:val="left"/>
        <w:rPr>
          <w:rFonts w:ascii="仿宋_GB2312" w:eastAsia="仿宋_GB2312" w:hAnsi="黑体"/>
          <w:sz w:val="32"/>
          <w:szCs w:val="32"/>
        </w:rPr>
      </w:pPr>
      <w:r w:rsidRPr="00C0570E">
        <w:rPr>
          <w:rFonts w:ascii="仿宋_GB2312" w:eastAsia="仿宋_GB2312" w:hAnsi="黑体" w:hint="eastAsia"/>
          <w:sz w:val="32"/>
          <w:szCs w:val="32"/>
        </w:rPr>
        <w:tab/>
        <w:t xml:space="preserve">  </w:t>
      </w:r>
    </w:p>
    <w:p w:rsidR="005213BD" w:rsidRPr="00C0570E" w:rsidRDefault="005213BD" w:rsidP="005213BD">
      <w:pPr>
        <w:spacing w:line="540" w:lineRule="exact"/>
        <w:rPr>
          <w:rFonts w:ascii="仿宋_GB2312" w:eastAsia="仿宋_GB2312" w:hAnsi="黑体"/>
          <w:sz w:val="32"/>
          <w:szCs w:val="32"/>
        </w:rPr>
      </w:pPr>
    </w:p>
    <w:p w:rsidR="005213BD" w:rsidRPr="00C0570E" w:rsidRDefault="005213BD" w:rsidP="005213BD">
      <w:pPr>
        <w:spacing w:line="440" w:lineRule="exact"/>
        <w:jc w:val="center"/>
        <w:rPr>
          <w:rFonts w:ascii="仿宋_GB2312" w:eastAsia="仿宋_GB2312"/>
          <w:sz w:val="32"/>
          <w:szCs w:val="32"/>
        </w:rPr>
      </w:pPr>
      <w:r w:rsidRPr="00C0570E">
        <w:rPr>
          <w:rFonts w:ascii="仿宋_GB2312" w:eastAsia="仿宋_GB2312" w:hint="eastAsia"/>
          <w:sz w:val="32"/>
          <w:szCs w:val="32"/>
        </w:rPr>
        <w:lastRenderedPageBreak/>
        <w:t>XXXX项目支出绩效自评报告</w:t>
      </w:r>
    </w:p>
    <w:p w:rsidR="005213BD" w:rsidRPr="00C0570E" w:rsidRDefault="005213BD" w:rsidP="005213BD">
      <w:pPr>
        <w:spacing w:line="440" w:lineRule="exact"/>
        <w:jc w:val="center"/>
        <w:rPr>
          <w:rFonts w:ascii="仿宋_GB2312" w:eastAsia="仿宋_GB2312"/>
          <w:sz w:val="32"/>
          <w:szCs w:val="32"/>
        </w:rPr>
      </w:pPr>
      <w:r w:rsidRPr="00C0570E">
        <w:rPr>
          <w:rFonts w:ascii="仿宋_GB2312" w:eastAsia="仿宋_GB2312" w:hint="eastAsia"/>
          <w:sz w:val="32"/>
          <w:szCs w:val="32"/>
        </w:rPr>
        <w:t>（参考提纲）</w:t>
      </w:r>
    </w:p>
    <w:p w:rsidR="005213BD" w:rsidRPr="00C0570E" w:rsidRDefault="005213BD" w:rsidP="005213BD">
      <w:pPr>
        <w:spacing w:line="440" w:lineRule="exact"/>
        <w:ind w:firstLineChars="200" w:firstLine="640"/>
        <w:jc w:val="left"/>
        <w:rPr>
          <w:rFonts w:ascii="仿宋_GB2312" w:eastAsia="仿宋_GB2312" w:hAnsi="黑体"/>
          <w:sz w:val="32"/>
          <w:szCs w:val="32"/>
        </w:rPr>
      </w:pPr>
    </w:p>
    <w:p w:rsidR="005213BD" w:rsidRPr="00C0570E" w:rsidRDefault="005213BD" w:rsidP="005213BD">
      <w:pPr>
        <w:spacing w:line="440" w:lineRule="exact"/>
        <w:ind w:firstLineChars="200" w:firstLine="640"/>
        <w:jc w:val="center"/>
        <w:rPr>
          <w:rFonts w:ascii="仿宋_GB2312" w:eastAsia="仿宋_GB2312" w:hAnsi="黑体"/>
          <w:sz w:val="32"/>
          <w:szCs w:val="32"/>
        </w:rPr>
      </w:pPr>
      <w:r w:rsidRPr="00C0570E">
        <w:rPr>
          <w:rFonts w:ascii="仿宋_GB2312" w:eastAsia="仿宋_GB2312" w:hAnsi="黑体" w:hint="eastAsia"/>
          <w:sz w:val="32"/>
          <w:szCs w:val="32"/>
        </w:rPr>
        <w:t>摘要（1500字以内）</w:t>
      </w:r>
    </w:p>
    <w:p w:rsidR="005213BD" w:rsidRPr="00C0570E" w:rsidRDefault="005213BD" w:rsidP="005213BD">
      <w:pPr>
        <w:spacing w:line="440" w:lineRule="exact"/>
        <w:ind w:firstLineChars="200" w:firstLine="640"/>
        <w:jc w:val="left"/>
        <w:rPr>
          <w:rFonts w:ascii="仿宋_GB2312" w:eastAsia="仿宋_GB2312" w:hAnsi="黑体"/>
          <w:sz w:val="32"/>
          <w:szCs w:val="32"/>
        </w:rPr>
      </w:pPr>
      <w:r w:rsidRPr="00C0570E">
        <w:rPr>
          <w:rFonts w:ascii="仿宋_GB2312" w:eastAsia="仿宋_GB2312" w:hAnsi="黑体" w:hint="eastAsia"/>
          <w:sz w:val="32"/>
          <w:szCs w:val="32"/>
        </w:rPr>
        <w:t>一、项目概况：含项目立项背景及目的，预算收支情况。</w:t>
      </w:r>
    </w:p>
    <w:p w:rsidR="005213BD" w:rsidRPr="00C0570E" w:rsidRDefault="005213BD" w:rsidP="005213BD">
      <w:pPr>
        <w:spacing w:line="440" w:lineRule="exact"/>
        <w:ind w:firstLineChars="200" w:firstLine="640"/>
        <w:jc w:val="left"/>
        <w:rPr>
          <w:rFonts w:ascii="仿宋_GB2312" w:eastAsia="仿宋_GB2312" w:hAnsi="黑体"/>
          <w:sz w:val="32"/>
          <w:szCs w:val="32"/>
        </w:rPr>
      </w:pPr>
      <w:r w:rsidRPr="00C0570E">
        <w:rPr>
          <w:rFonts w:ascii="仿宋_GB2312" w:eastAsia="仿宋_GB2312" w:hAnsi="黑体" w:hint="eastAsia"/>
          <w:sz w:val="32"/>
          <w:szCs w:val="32"/>
        </w:rPr>
        <w:t>二、评价结论</w:t>
      </w:r>
    </w:p>
    <w:p w:rsidR="005213BD" w:rsidRPr="00C0570E" w:rsidRDefault="005213BD" w:rsidP="005213BD">
      <w:pPr>
        <w:spacing w:line="440" w:lineRule="exact"/>
        <w:ind w:firstLineChars="200" w:firstLine="640"/>
        <w:jc w:val="left"/>
        <w:rPr>
          <w:rFonts w:ascii="仿宋_GB2312" w:eastAsia="仿宋_GB2312" w:hAnsi="黑体"/>
          <w:sz w:val="32"/>
          <w:szCs w:val="32"/>
        </w:rPr>
      </w:pPr>
      <w:r w:rsidRPr="00C0570E">
        <w:rPr>
          <w:rFonts w:ascii="仿宋_GB2312" w:eastAsia="仿宋_GB2312" w:hAnsi="黑体" w:hint="eastAsia"/>
          <w:sz w:val="32"/>
          <w:szCs w:val="32"/>
        </w:rPr>
        <w:t>三、经验、问题和建议</w:t>
      </w:r>
    </w:p>
    <w:p w:rsidR="005213BD" w:rsidRPr="00C0570E" w:rsidRDefault="005213BD" w:rsidP="005213BD">
      <w:pPr>
        <w:spacing w:line="440" w:lineRule="exact"/>
        <w:ind w:firstLineChars="200" w:firstLine="640"/>
        <w:jc w:val="left"/>
        <w:rPr>
          <w:rFonts w:ascii="仿宋_GB2312" w:eastAsia="仿宋_GB2312" w:hAnsi="楷体"/>
          <w:sz w:val="32"/>
          <w:szCs w:val="32"/>
        </w:rPr>
      </w:pPr>
      <w:r w:rsidRPr="00C0570E">
        <w:rPr>
          <w:rFonts w:ascii="仿宋_GB2312" w:eastAsia="仿宋_GB2312" w:hAnsi="楷体" w:hint="eastAsia"/>
          <w:sz w:val="32"/>
          <w:szCs w:val="32"/>
        </w:rPr>
        <w:t>1.主要经验及做法；</w:t>
      </w:r>
    </w:p>
    <w:p w:rsidR="005213BD" w:rsidRPr="00C0570E" w:rsidRDefault="005213BD" w:rsidP="005213BD">
      <w:pPr>
        <w:spacing w:line="440" w:lineRule="exact"/>
        <w:ind w:firstLineChars="200" w:firstLine="640"/>
        <w:jc w:val="left"/>
        <w:rPr>
          <w:rFonts w:ascii="仿宋_GB2312" w:eastAsia="仿宋_GB2312" w:hAnsi="楷体"/>
          <w:sz w:val="32"/>
          <w:szCs w:val="32"/>
        </w:rPr>
      </w:pPr>
      <w:r w:rsidRPr="00C0570E">
        <w:rPr>
          <w:rFonts w:ascii="仿宋_GB2312" w:eastAsia="仿宋_GB2312" w:hAnsi="楷体" w:hint="eastAsia"/>
          <w:sz w:val="32"/>
          <w:szCs w:val="32"/>
        </w:rPr>
        <w:t>2.存在的问题；</w:t>
      </w:r>
    </w:p>
    <w:p w:rsidR="005213BD" w:rsidRPr="00C0570E" w:rsidRDefault="005213BD" w:rsidP="005213BD">
      <w:pPr>
        <w:spacing w:line="440" w:lineRule="exact"/>
        <w:ind w:firstLineChars="200" w:firstLine="640"/>
        <w:jc w:val="left"/>
        <w:rPr>
          <w:rFonts w:ascii="仿宋_GB2312" w:eastAsia="仿宋_GB2312" w:hAnsi="楷体"/>
          <w:sz w:val="32"/>
          <w:szCs w:val="32"/>
        </w:rPr>
      </w:pPr>
      <w:r w:rsidRPr="00C0570E">
        <w:rPr>
          <w:rFonts w:ascii="仿宋_GB2312" w:eastAsia="仿宋_GB2312" w:hAnsi="楷体" w:hint="eastAsia"/>
          <w:sz w:val="32"/>
          <w:szCs w:val="32"/>
        </w:rPr>
        <w:t>3.改进措施及建议。</w:t>
      </w:r>
    </w:p>
    <w:p w:rsidR="00F62FAF" w:rsidRDefault="00F62FAF" w:rsidP="00F62FAF">
      <w:pPr>
        <w:spacing w:line="440" w:lineRule="exact"/>
        <w:ind w:firstLineChars="200" w:firstLine="420"/>
        <w:jc w:val="left"/>
        <w:rPr>
          <w:rFonts w:ascii="楷体" w:eastAsia="楷体" w:hAnsi="楷体"/>
          <w:szCs w:val="32"/>
        </w:rPr>
      </w:pPr>
    </w:p>
    <w:p w:rsidR="005213BD" w:rsidRDefault="005213BD" w:rsidP="00F62FAF">
      <w:pPr>
        <w:spacing w:line="440" w:lineRule="exact"/>
        <w:ind w:firstLineChars="200" w:firstLine="420"/>
        <w:jc w:val="center"/>
        <w:rPr>
          <w:rFonts w:ascii="黑体" w:eastAsia="黑体" w:hAnsi="黑体"/>
          <w:szCs w:val="32"/>
        </w:rPr>
      </w:pPr>
    </w:p>
    <w:p w:rsidR="005213BD" w:rsidRDefault="005213BD" w:rsidP="00F62FAF">
      <w:pPr>
        <w:spacing w:line="440" w:lineRule="exact"/>
        <w:ind w:firstLineChars="200" w:firstLine="420"/>
        <w:jc w:val="center"/>
        <w:rPr>
          <w:rFonts w:ascii="黑体" w:eastAsia="黑体" w:hAnsi="黑体"/>
          <w:szCs w:val="32"/>
        </w:rPr>
      </w:pPr>
    </w:p>
    <w:p w:rsidR="005213BD" w:rsidRDefault="005213BD" w:rsidP="00F62FAF">
      <w:pPr>
        <w:spacing w:line="440" w:lineRule="exact"/>
        <w:ind w:firstLineChars="200" w:firstLine="420"/>
        <w:jc w:val="center"/>
        <w:rPr>
          <w:rFonts w:ascii="黑体" w:eastAsia="黑体" w:hAnsi="黑体"/>
          <w:szCs w:val="32"/>
        </w:rPr>
      </w:pPr>
    </w:p>
    <w:p w:rsidR="005213BD" w:rsidRDefault="005213BD" w:rsidP="00F62FAF">
      <w:pPr>
        <w:spacing w:line="440" w:lineRule="exact"/>
        <w:ind w:firstLineChars="200" w:firstLine="420"/>
        <w:jc w:val="center"/>
        <w:rPr>
          <w:rFonts w:ascii="黑体" w:eastAsia="黑体" w:hAnsi="黑体"/>
          <w:szCs w:val="32"/>
        </w:rPr>
      </w:pPr>
    </w:p>
    <w:p w:rsidR="005213BD" w:rsidRDefault="005213BD" w:rsidP="00F62FAF">
      <w:pPr>
        <w:spacing w:line="440" w:lineRule="exact"/>
        <w:ind w:firstLineChars="200" w:firstLine="420"/>
        <w:jc w:val="center"/>
        <w:rPr>
          <w:rFonts w:ascii="黑体" w:eastAsia="黑体" w:hAnsi="黑体"/>
          <w:szCs w:val="32"/>
        </w:rPr>
      </w:pPr>
    </w:p>
    <w:p w:rsidR="005213BD" w:rsidRDefault="005213BD" w:rsidP="00F62FAF">
      <w:pPr>
        <w:spacing w:line="440" w:lineRule="exact"/>
        <w:ind w:firstLineChars="200" w:firstLine="420"/>
        <w:jc w:val="center"/>
        <w:rPr>
          <w:rFonts w:ascii="黑体" w:eastAsia="黑体" w:hAnsi="黑体"/>
          <w:szCs w:val="32"/>
        </w:rPr>
      </w:pPr>
    </w:p>
    <w:p w:rsidR="005213BD" w:rsidRDefault="005213BD" w:rsidP="00F62FAF">
      <w:pPr>
        <w:spacing w:line="440" w:lineRule="exact"/>
        <w:ind w:firstLineChars="200" w:firstLine="420"/>
        <w:jc w:val="center"/>
        <w:rPr>
          <w:rFonts w:ascii="黑体" w:eastAsia="黑体" w:hAnsi="黑体"/>
          <w:szCs w:val="32"/>
        </w:rPr>
      </w:pPr>
    </w:p>
    <w:p w:rsidR="005213BD" w:rsidRDefault="005213BD" w:rsidP="00F62FAF">
      <w:pPr>
        <w:spacing w:line="440" w:lineRule="exact"/>
        <w:ind w:firstLineChars="200" w:firstLine="420"/>
        <w:jc w:val="center"/>
        <w:rPr>
          <w:rFonts w:ascii="黑体" w:eastAsia="黑体" w:hAnsi="黑体"/>
          <w:szCs w:val="32"/>
        </w:rPr>
      </w:pPr>
    </w:p>
    <w:p w:rsidR="005213BD" w:rsidRDefault="005213BD" w:rsidP="00F62FAF">
      <w:pPr>
        <w:spacing w:line="440" w:lineRule="exact"/>
        <w:ind w:firstLineChars="200" w:firstLine="420"/>
        <w:jc w:val="center"/>
        <w:rPr>
          <w:rFonts w:ascii="黑体" w:eastAsia="黑体" w:hAnsi="黑体"/>
          <w:szCs w:val="32"/>
        </w:rPr>
      </w:pPr>
    </w:p>
    <w:p w:rsidR="005213BD" w:rsidRDefault="005213BD" w:rsidP="00F62FAF">
      <w:pPr>
        <w:spacing w:line="440" w:lineRule="exact"/>
        <w:ind w:firstLineChars="200" w:firstLine="420"/>
        <w:jc w:val="center"/>
        <w:rPr>
          <w:rFonts w:ascii="黑体" w:eastAsia="黑体" w:hAnsi="黑体"/>
          <w:szCs w:val="32"/>
        </w:rPr>
      </w:pPr>
    </w:p>
    <w:p w:rsidR="005213BD" w:rsidRDefault="005213BD" w:rsidP="00F62FAF">
      <w:pPr>
        <w:spacing w:line="440" w:lineRule="exact"/>
        <w:ind w:firstLineChars="200" w:firstLine="420"/>
        <w:jc w:val="center"/>
        <w:rPr>
          <w:rFonts w:ascii="黑体" w:eastAsia="黑体" w:hAnsi="黑体"/>
          <w:szCs w:val="32"/>
        </w:rPr>
      </w:pPr>
    </w:p>
    <w:p w:rsidR="005213BD" w:rsidRDefault="005213BD" w:rsidP="00F62FAF">
      <w:pPr>
        <w:spacing w:line="440" w:lineRule="exact"/>
        <w:ind w:firstLineChars="200" w:firstLine="420"/>
        <w:jc w:val="center"/>
        <w:rPr>
          <w:rFonts w:ascii="黑体" w:eastAsia="黑体" w:hAnsi="黑体"/>
          <w:szCs w:val="32"/>
        </w:rPr>
      </w:pPr>
    </w:p>
    <w:p w:rsidR="005213BD" w:rsidRDefault="005213BD" w:rsidP="00F62FAF">
      <w:pPr>
        <w:spacing w:line="440" w:lineRule="exact"/>
        <w:ind w:firstLineChars="200" w:firstLine="420"/>
        <w:jc w:val="center"/>
        <w:rPr>
          <w:rFonts w:ascii="黑体" w:eastAsia="黑体" w:hAnsi="黑体"/>
          <w:szCs w:val="32"/>
        </w:rPr>
      </w:pPr>
    </w:p>
    <w:p w:rsidR="005213BD" w:rsidRDefault="005213BD" w:rsidP="00F62FAF">
      <w:pPr>
        <w:spacing w:line="440" w:lineRule="exact"/>
        <w:ind w:firstLineChars="200" w:firstLine="420"/>
        <w:jc w:val="center"/>
        <w:rPr>
          <w:rFonts w:ascii="黑体" w:eastAsia="黑体" w:hAnsi="黑体"/>
          <w:szCs w:val="32"/>
        </w:rPr>
      </w:pPr>
    </w:p>
    <w:p w:rsidR="005213BD" w:rsidRDefault="005213BD" w:rsidP="00F62FAF">
      <w:pPr>
        <w:spacing w:line="440" w:lineRule="exact"/>
        <w:ind w:firstLineChars="200" w:firstLine="420"/>
        <w:jc w:val="center"/>
        <w:rPr>
          <w:rFonts w:ascii="黑体" w:eastAsia="黑体" w:hAnsi="黑体"/>
          <w:szCs w:val="32"/>
        </w:rPr>
      </w:pPr>
    </w:p>
    <w:p w:rsidR="005213BD" w:rsidRDefault="005213BD" w:rsidP="00F62FAF">
      <w:pPr>
        <w:spacing w:line="440" w:lineRule="exact"/>
        <w:ind w:firstLineChars="200" w:firstLine="420"/>
        <w:jc w:val="center"/>
        <w:rPr>
          <w:rFonts w:ascii="黑体" w:eastAsia="黑体" w:hAnsi="黑体"/>
          <w:szCs w:val="32"/>
        </w:rPr>
      </w:pPr>
    </w:p>
    <w:p w:rsidR="005213BD" w:rsidRDefault="005213BD" w:rsidP="00F62FAF">
      <w:pPr>
        <w:spacing w:line="440" w:lineRule="exact"/>
        <w:ind w:firstLineChars="200" w:firstLine="420"/>
        <w:jc w:val="center"/>
        <w:rPr>
          <w:rFonts w:ascii="黑体" w:eastAsia="黑体" w:hAnsi="黑体"/>
          <w:szCs w:val="32"/>
        </w:rPr>
      </w:pPr>
    </w:p>
    <w:p w:rsidR="005213BD" w:rsidRDefault="005213BD" w:rsidP="00F62FAF">
      <w:pPr>
        <w:spacing w:line="440" w:lineRule="exact"/>
        <w:ind w:firstLineChars="200" w:firstLine="420"/>
        <w:jc w:val="center"/>
        <w:rPr>
          <w:rFonts w:ascii="黑体" w:eastAsia="黑体" w:hAnsi="黑体"/>
          <w:szCs w:val="32"/>
        </w:rPr>
      </w:pPr>
    </w:p>
    <w:p w:rsidR="005213BD" w:rsidRDefault="005213BD" w:rsidP="00F62FAF">
      <w:pPr>
        <w:spacing w:line="440" w:lineRule="exact"/>
        <w:ind w:firstLineChars="200" w:firstLine="420"/>
        <w:jc w:val="center"/>
        <w:rPr>
          <w:rFonts w:ascii="黑体" w:eastAsia="黑体" w:hAnsi="黑体"/>
          <w:szCs w:val="32"/>
        </w:rPr>
      </w:pPr>
    </w:p>
    <w:p w:rsidR="005213BD" w:rsidRDefault="005213BD" w:rsidP="00F62FAF">
      <w:pPr>
        <w:spacing w:line="440" w:lineRule="exact"/>
        <w:ind w:firstLineChars="200" w:firstLine="420"/>
        <w:jc w:val="center"/>
        <w:rPr>
          <w:rFonts w:ascii="黑体" w:eastAsia="黑体" w:hAnsi="黑体"/>
          <w:szCs w:val="32"/>
        </w:rPr>
      </w:pPr>
    </w:p>
    <w:p w:rsidR="007B2977" w:rsidRPr="007B2977" w:rsidRDefault="00F62FAF" w:rsidP="007B2977">
      <w:pPr>
        <w:spacing w:line="440" w:lineRule="exact"/>
        <w:ind w:firstLineChars="200" w:firstLine="640"/>
        <w:jc w:val="center"/>
        <w:rPr>
          <w:rFonts w:ascii="黑体" w:eastAsia="黑体" w:hAnsi="黑体"/>
          <w:sz w:val="32"/>
          <w:szCs w:val="32"/>
        </w:rPr>
      </w:pPr>
      <w:r w:rsidRPr="007B2977">
        <w:rPr>
          <w:rFonts w:ascii="黑体" w:eastAsia="黑体" w:hAnsi="黑体" w:hint="eastAsia"/>
          <w:sz w:val="32"/>
          <w:szCs w:val="32"/>
        </w:rPr>
        <w:lastRenderedPageBreak/>
        <w:t>正文：</w:t>
      </w:r>
    </w:p>
    <w:p w:rsidR="007B2977" w:rsidRPr="004754E9" w:rsidRDefault="003922B6" w:rsidP="003922B6">
      <w:pPr>
        <w:spacing w:line="440" w:lineRule="exact"/>
        <w:ind w:firstLineChars="200" w:firstLine="723"/>
        <w:jc w:val="center"/>
        <w:rPr>
          <w:rFonts w:ascii="仿宋_GB2312" w:eastAsia="仿宋_GB2312" w:hAnsi="黑体"/>
          <w:b/>
          <w:sz w:val="36"/>
          <w:szCs w:val="36"/>
        </w:rPr>
      </w:pPr>
      <w:r w:rsidRPr="003922B6">
        <w:rPr>
          <w:rFonts w:ascii="仿宋_GB2312" w:eastAsia="仿宋_GB2312" w:hAnsi="黑体" w:hint="eastAsia"/>
          <w:b/>
          <w:sz w:val="36"/>
          <w:szCs w:val="36"/>
        </w:rPr>
        <w:t>市场监管保障专项</w:t>
      </w:r>
      <w:r w:rsidR="007B2977" w:rsidRPr="004754E9">
        <w:rPr>
          <w:rFonts w:ascii="仿宋_GB2312" w:eastAsia="仿宋_GB2312" w:hAnsi="黑体" w:hint="eastAsia"/>
          <w:b/>
          <w:sz w:val="36"/>
          <w:szCs w:val="36"/>
        </w:rPr>
        <w:t>项目支出绩效自评报告</w:t>
      </w:r>
    </w:p>
    <w:p w:rsidR="007B2977" w:rsidRPr="00C0570E" w:rsidRDefault="007B2977" w:rsidP="007B2977">
      <w:pPr>
        <w:spacing w:line="560" w:lineRule="exact"/>
        <w:ind w:firstLineChars="200" w:firstLine="640"/>
        <w:jc w:val="left"/>
        <w:rPr>
          <w:rFonts w:ascii="仿宋_GB2312" w:eastAsia="仿宋_GB2312"/>
          <w:color w:val="000000"/>
          <w:sz w:val="32"/>
          <w:szCs w:val="32"/>
        </w:rPr>
      </w:pPr>
      <w:r w:rsidRPr="004754E9">
        <w:rPr>
          <w:rFonts w:ascii="仿宋_GB2312" w:eastAsia="仿宋_GB2312" w:hint="eastAsia"/>
          <w:sz w:val="32"/>
          <w:szCs w:val="32"/>
        </w:rPr>
        <w:t>根据</w:t>
      </w:r>
      <w:r>
        <w:rPr>
          <w:rFonts w:ascii="仿宋_GB2312" w:eastAsia="仿宋_GB2312" w:hint="eastAsia"/>
          <w:sz w:val="32"/>
          <w:szCs w:val="32"/>
        </w:rPr>
        <w:t xml:space="preserve"> </w:t>
      </w:r>
      <w:r w:rsidRPr="006D4C4E">
        <w:rPr>
          <w:rFonts w:ascii="仿宋_GB2312" w:eastAsia="仿宋_GB2312" w:hAnsi="微软雅黑" w:cs="宋体" w:hint="eastAsia"/>
          <w:kern w:val="0"/>
          <w:sz w:val="32"/>
          <w:szCs w:val="32"/>
        </w:rPr>
        <w:t>《中共中央国务院关于全面实施预算绩效管理的意见》（中发〔2018〕34号）、</w:t>
      </w:r>
      <w:r w:rsidRPr="007B2977">
        <w:rPr>
          <w:rFonts w:ascii="仿宋_GB2312" w:eastAsia="仿宋_GB2312" w:hint="eastAsia"/>
          <w:sz w:val="32"/>
          <w:szCs w:val="32"/>
        </w:rPr>
        <w:t>《</w:t>
      </w:r>
      <w:r w:rsidRPr="007B2977">
        <w:rPr>
          <w:rStyle w:val="a6"/>
          <w:rFonts w:ascii="仿宋_GB2312" w:eastAsia="仿宋_GB2312" w:hint="eastAsia"/>
          <w:b w:val="0"/>
          <w:sz w:val="32"/>
          <w:szCs w:val="32"/>
        </w:rPr>
        <w:t>中共云南省委 云南省人民政府关于全面实施预算绩效管理的实施意见</w:t>
      </w:r>
      <w:r w:rsidRPr="007B2977">
        <w:rPr>
          <w:rFonts w:ascii="仿宋_GB2312" w:eastAsia="仿宋_GB2312" w:hint="eastAsia"/>
          <w:sz w:val="32"/>
          <w:szCs w:val="32"/>
        </w:rPr>
        <w:t>》（</w:t>
      </w:r>
      <w:r w:rsidRPr="00DB4970">
        <w:rPr>
          <w:rFonts w:ascii="仿宋_GB2312" w:eastAsia="仿宋_GB2312" w:hint="eastAsia"/>
          <w:sz w:val="32"/>
          <w:szCs w:val="32"/>
        </w:rPr>
        <w:t>云发〔2019〕11号）、《中共昆明市委 昆明市人民政府关于全面实施预算绩效管理的实施意见》（昆发〔2019〕12号）</w:t>
      </w:r>
      <w:r>
        <w:rPr>
          <w:rFonts w:ascii="仿宋_GB2312" w:eastAsia="仿宋_GB2312" w:hint="eastAsia"/>
          <w:sz w:val="32"/>
          <w:szCs w:val="32"/>
        </w:rPr>
        <w:t>、《</w:t>
      </w:r>
      <w:r w:rsidRPr="008C6401">
        <w:rPr>
          <w:rFonts w:ascii="仿宋_GB2312" w:eastAsia="仿宋_GB2312" w:hAnsi="方正小标宋简体" w:cs="方正小标宋简体" w:hint="eastAsia"/>
          <w:spacing w:val="-6"/>
          <w:sz w:val="32"/>
          <w:szCs w:val="32"/>
        </w:rPr>
        <w:t>五华区预算绩效自评管理暂行办法</w:t>
      </w:r>
      <w:r w:rsidRPr="008C6401">
        <w:rPr>
          <w:rFonts w:ascii="仿宋_GB2312" w:eastAsia="仿宋_GB2312" w:hint="eastAsia"/>
          <w:sz w:val="32"/>
          <w:szCs w:val="32"/>
        </w:rPr>
        <w:t>》</w:t>
      </w:r>
      <w:r>
        <w:rPr>
          <w:rFonts w:ascii="仿宋_GB2312" w:eastAsia="仿宋_GB2312" w:hint="eastAsia"/>
          <w:sz w:val="32"/>
          <w:szCs w:val="32"/>
        </w:rPr>
        <w:t>（五财〔</w:t>
      </w:r>
      <w:r>
        <w:rPr>
          <w:rFonts w:ascii="仿宋_GB2312" w:eastAsia="仿宋_GB2312"/>
          <w:sz w:val="32"/>
          <w:szCs w:val="32"/>
        </w:rPr>
        <w:t>201</w:t>
      </w:r>
      <w:r>
        <w:rPr>
          <w:rFonts w:ascii="仿宋_GB2312" w:eastAsia="仿宋_GB2312" w:hint="eastAsia"/>
          <w:sz w:val="32"/>
          <w:szCs w:val="32"/>
        </w:rPr>
        <w:t>9〕51号）、</w:t>
      </w:r>
      <w:r w:rsidRPr="00DB4970">
        <w:rPr>
          <w:rFonts w:ascii="仿宋_GB2312" w:eastAsia="仿宋_GB2312" w:hint="eastAsia"/>
          <w:sz w:val="32"/>
          <w:szCs w:val="32"/>
        </w:rPr>
        <w:t>《关于全面实施预算绩效管理的通知》（五财〔</w:t>
      </w:r>
      <w:r w:rsidRPr="00DB4970">
        <w:rPr>
          <w:rFonts w:ascii="仿宋_GB2312" w:eastAsia="仿宋_GB2312"/>
          <w:sz w:val="32"/>
          <w:szCs w:val="32"/>
        </w:rPr>
        <w:t>201</w:t>
      </w:r>
      <w:r w:rsidRPr="00DB4970">
        <w:rPr>
          <w:rFonts w:ascii="仿宋_GB2312" w:eastAsia="仿宋_GB2312" w:hint="eastAsia"/>
          <w:sz w:val="32"/>
          <w:szCs w:val="32"/>
        </w:rPr>
        <w:t>9〕68号）</w:t>
      </w:r>
      <w:r>
        <w:rPr>
          <w:rFonts w:ascii="仿宋_GB2312" w:eastAsia="仿宋_GB2312" w:hint="eastAsia"/>
          <w:sz w:val="32"/>
          <w:szCs w:val="32"/>
        </w:rPr>
        <w:t>以及《</w:t>
      </w:r>
      <w:r w:rsidRPr="007B2977">
        <w:rPr>
          <w:rFonts w:ascii="仿宋_GB2312" w:eastAsia="仿宋_GB2312" w:hAnsiTheme="majorEastAsia" w:hint="eastAsia"/>
          <w:sz w:val="32"/>
          <w:szCs w:val="32"/>
        </w:rPr>
        <w:t>关于开展2019年度财政支出绩效自评工作的通知</w:t>
      </w:r>
      <w:r>
        <w:rPr>
          <w:rFonts w:ascii="仿宋_GB2312" w:eastAsia="仿宋_GB2312" w:hint="eastAsia"/>
          <w:sz w:val="32"/>
          <w:szCs w:val="32"/>
        </w:rPr>
        <w:t>》</w:t>
      </w:r>
      <w:r>
        <w:rPr>
          <w:rFonts w:ascii="仿宋_GB2312" w:eastAsia="仿宋_GB2312" w:hint="eastAsia"/>
          <w:sz w:val="32"/>
        </w:rPr>
        <w:t>五财</w:t>
      </w:r>
      <w:r>
        <w:rPr>
          <w:rFonts w:ascii="仿宋_GB2312" w:eastAsia="仿宋_GB2312" w:hint="eastAsia"/>
          <w:kern w:val="0"/>
          <w:sz w:val="32"/>
          <w:szCs w:val="32"/>
        </w:rPr>
        <w:t>〔2020〕6</w:t>
      </w:r>
      <w:r>
        <w:rPr>
          <w:rFonts w:ascii="仿宋_GB2312" w:eastAsia="仿宋_GB2312" w:hint="eastAsia"/>
          <w:sz w:val="32"/>
        </w:rPr>
        <w:t>号</w:t>
      </w:r>
      <w:r>
        <w:rPr>
          <w:rFonts w:ascii="仿宋_GB2312" w:eastAsia="仿宋_GB2312" w:hint="eastAsia"/>
          <w:sz w:val="32"/>
          <w:szCs w:val="32"/>
        </w:rPr>
        <w:t>的要求，</w:t>
      </w:r>
      <w:r w:rsidRPr="004754E9">
        <w:rPr>
          <w:rFonts w:ascii="仿宋_GB2312" w:eastAsia="仿宋_GB2312" w:hint="eastAsia"/>
          <w:color w:val="000000"/>
          <w:sz w:val="32"/>
          <w:szCs w:val="32"/>
        </w:rPr>
        <w:t>昆</w:t>
      </w:r>
      <w:r w:rsidRPr="00C0570E">
        <w:rPr>
          <w:rFonts w:ascii="仿宋_GB2312" w:eastAsia="仿宋_GB2312" w:hint="eastAsia"/>
          <w:color w:val="000000"/>
          <w:sz w:val="32"/>
          <w:szCs w:val="32"/>
        </w:rPr>
        <w:t>明市</w:t>
      </w:r>
      <w:r>
        <w:rPr>
          <w:rFonts w:ascii="仿宋_GB2312" w:eastAsia="仿宋_GB2312" w:hint="eastAsia"/>
          <w:color w:val="000000"/>
          <w:sz w:val="32"/>
          <w:szCs w:val="32"/>
        </w:rPr>
        <w:t>五华区市场监督</w:t>
      </w:r>
      <w:r w:rsidRPr="00C0570E">
        <w:rPr>
          <w:rFonts w:ascii="仿宋_GB2312" w:eastAsia="仿宋_GB2312" w:hint="eastAsia"/>
          <w:color w:val="000000"/>
          <w:sz w:val="32"/>
          <w:szCs w:val="32"/>
        </w:rPr>
        <w:t>管理局成立了绩效评价工作小组，对201</w:t>
      </w:r>
      <w:r w:rsidR="00BE48EA">
        <w:rPr>
          <w:rFonts w:ascii="仿宋_GB2312" w:eastAsia="仿宋_GB2312" w:hint="eastAsia"/>
          <w:color w:val="000000"/>
          <w:sz w:val="32"/>
          <w:szCs w:val="32"/>
        </w:rPr>
        <w:t>9</w:t>
      </w:r>
      <w:r w:rsidRPr="00C0570E">
        <w:rPr>
          <w:rFonts w:ascii="仿宋_GB2312" w:eastAsia="仿宋_GB2312" w:hint="eastAsia"/>
          <w:color w:val="000000"/>
          <w:sz w:val="32"/>
          <w:szCs w:val="32"/>
        </w:rPr>
        <w:t>年度</w:t>
      </w:r>
      <w:r w:rsidR="00CE49C7" w:rsidRPr="00CE49C7">
        <w:rPr>
          <w:rFonts w:ascii="仿宋_GB2312" w:eastAsia="仿宋_GB2312" w:hint="eastAsia"/>
          <w:color w:val="000000"/>
          <w:sz w:val="32"/>
          <w:szCs w:val="32"/>
        </w:rPr>
        <w:t>集贸市场提升改造经费</w:t>
      </w:r>
      <w:r w:rsidRPr="00C0570E">
        <w:rPr>
          <w:rFonts w:ascii="仿宋_GB2312" w:eastAsia="仿宋_GB2312" w:hint="eastAsia"/>
          <w:color w:val="000000"/>
          <w:sz w:val="32"/>
          <w:szCs w:val="32"/>
        </w:rPr>
        <w:t>支出进行了绩效评价，现将评价情况报告如下。</w:t>
      </w:r>
    </w:p>
    <w:p w:rsidR="00E377BD" w:rsidRPr="004754E9" w:rsidRDefault="00E377BD" w:rsidP="00E377BD">
      <w:pPr>
        <w:topLinePunct/>
        <w:spacing w:line="440" w:lineRule="exact"/>
        <w:ind w:firstLineChars="250" w:firstLine="803"/>
        <w:rPr>
          <w:rFonts w:ascii="仿宋_GB2312" w:eastAsia="仿宋_GB2312"/>
          <w:b/>
          <w:sz w:val="32"/>
          <w:szCs w:val="32"/>
        </w:rPr>
      </w:pPr>
      <w:r w:rsidRPr="004754E9">
        <w:rPr>
          <w:rFonts w:ascii="仿宋_GB2312" w:eastAsia="仿宋_GB2312" w:hint="eastAsia"/>
          <w:b/>
          <w:sz w:val="32"/>
          <w:szCs w:val="32"/>
        </w:rPr>
        <w:t>一、项目基本情况</w:t>
      </w:r>
    </w:p>
    <w:p w:rsidR="00E377BD" w:rsidRPr="00C0570E" w:rsidRDefault="00E377BD" w:rsidP="00E377BD">
      <w:pPr>
        <w:topLinePunct/>
        <w:spacing w:line="360" w:lineRule="auto"/>
        <w:ind w:firstLineChars="250" w:firstLine="800"/>
        <w:rPr>
          <w:rFonts w:ascii="仿宋_GB2312" w:eastAsia="仿宋_GB2312" w:hAnsi="楷体"/>
          <w:sz w:val="32"/>
          <w:szCs w:val="32"/>
        </w:rPr>
      </w:pPr>
      <w:r w:rsidRPr="00C0570E">
        <w:rPr>
          <w:rFonts w:ascii="仿宋_GB2312" w:eastAsia="仿宋_GB2312" w:hAnsi="楷体" w:hint="eastAsia"/>
          <w:sz w:val="32"/>
          <w:szCs w:val="32"/>
        </w:rPr>
        <w:t>（一）项目概况。</w:t>
      </w:r>
    </w:p>
    <w:p w:rsidR="00E377BD" w:rsidRDefault="00E377BD" w:rsidP="00E377BD">
      <w:pPr>
        <w:topLinePunct/>
        <w:spacing w:line="360" w:lineRule="auto"/>
        <w:ind w:firstLineChars="250" w:firstLine="800"/>
        <w:rPr>
          <w:rFonts w:ascii="仿宋_GB2312" w:eastAsia="仿宋_GB2312" w:hAnsi="楷体"/>
          <w:sz w:val="32"/>
          <w:szCs w:val="32"/>
        </w:rPr>
      </w:pPr>
      <w:r w:rsidRPr="00C0570E">
        <w:rPr>
          <w:rFonts w:ascii="仿宋_GB2312" w:eastAsia="仿宋_GB2312" w:hAnsi="楷体" w:hint="eastAsia"/>
          <w:sz w:val="32"/>
          <w:szCs w:val="32"/>
        </w:rPr>
        <w:t>1.立项背景及目的。</w:t>
      </w:r>
    </w:p>
    <w:p w:rsidR="00F8172E" w:rsidRDefault="00D971BF" w:rsidP="00D971BF">
      <w:pPr>
        <w:topLinePunct/>
        <w:spacing w:line="360" w:lineRule="auto"/>
        <w:ind w:firstLineChars="200" w:firstLine="640"/>
        <w:rPr>
          <w:rFonts w:ascii="仿宋_GB2312" w:eastAsia="仿宋_GB2312" w:hAnsi="楷体"/>
          <w:sz w:val="32"/>
          <w:szCs w:val="32"/>
        </w:rPr>
      </w:pPr>
      <w:r w:rsidRPr="00D971BF">
        <w:rPr>
          <w:rFonts w:ascii="仿宋_GB2312" w:eastAsia="仿宋_GB2312" w:hint="eastAsia"/>
          <w:color w:val="000000"/>
          <w:sz w:val="32"/>
          <w:szCs w:val="32"/>
        </w:rPr>
        <w:t>根据《昆明市主城区集贸市场2018-2020年提升整治三年行动计划》和《五华区集贸市场2018-2020年提升整治三年行动计划》的部署要求设定年度工作目标</w:t>
      </w:r>
      <w:r>
        <w:rPr>
          <w:rFonts w:ascii="仿宋_GB2312" w:eastAsia="仿宋_GB2312" w:hint="eastAsia"/>
          <w:sz w:val="32"/>
          <w:szCs w:val="32"/>
        </w:rPr>
        <w:t>2019年计划</w:t>
      </w:r>
      <w:r>
        <w:rPr>
          <w:rFonts w:ascii="仿宋_GB2312" w:eastAsia="仿宋_GB2312" w:hAnsi="仿宋_GB2312" w:hint="eastAsia"/>
          <w:sz w:val="32"/>
          <w:szCs w:val="32"/>
        </w:rPr>
        <w:t>新建2个标准化集贸市场；对6</w:t>
      </w:r>
      <w:r>
        <w:rPr>
          <w:rFonts w:ascii="仿宋_GB2312" w:eastAsia="仿宋_GB2312" w:hint="eastAsia"/>
          <w:sz w:val="32"/>
          <w:szCs w:val="32"/>
        </w:rPr>
        <w:t>个集贸市场进行提升改造；对达不到集贸市场标准的3个集贸进行转向经营或关停。</w:t>
      </w:r>
      <w:r w:rsidR="006B7436" w:rsidRPr="006B7436">
        <w:rPr>
          <w:rFonts w:ascii="仿宋_GB2312" w:eastAsia="仿宋_GB2312" w:hint="eastAsia"/>
          <w:color w:val="000000"/>
          <w:sz w:val="32"/>
          <w:szCs w:val="32"/>
        </w:rPr>
        <w:cr/>
      </w:r>
      <w:r w:rsidR="00650898">
        <w:rPr>
          <w:rFonts w:ascii="仿宋_GB2312" w:eastAsia="仿宋_GB2312" w:hint="eastAsia"/>
          <w:color w:val="000000"/>
          <w:sz w:val="32"/>
          <w:szCs w:val="32"/>
        </w:rPr>
        <w:t xml:space="preserve">    </w:t>
      </w:r>
      <w:r w:rsidR="00F8172E" w:rsidRPr="00C0570E">
        <w:rPr>
          <w:rFonts w:ascii="仿宋_GB2312" w:eastAsia="仿宋_GB2312" w:hAnsi="楷体" w:hint="eastAsia"/>
          <w:sz w:val="32"/>
          <w:szCs w:val="32"/>
        </w:rPr>
        <w:t>2.项目实施情况。</w:t>
      </w:r>
    </w:p>
    <w:p w:rsidR="007C70D1" w:rsidRPr="0088186A" w:rsidRDefault="007C70D1" w:rsidP="00650898">
      <w:pPr>
        <w:topLinePunct/>
        <w:spacing w:line="360" w:lineRule="auto"/>
        <w:ind w:firstLineChars="250" w:firstLine="800"/>
        <w:rPr>
          <w:rFonts w:ascii="仿宋_GB2312" w:eastAsia="仿宋_GB2312" w:hAnsi="楷体"/>
          <w:sz w:val="32"/>
          <w:szCs w:val="32"/>
        </w:rPr>
      </w:pPr>
      <w:r w:rsidRPr="0088186A">
        <w:rPr>
          <w:rFonts w:ascii="仿宋_GB2312" w:eastAsia="仿宋_GB2312" w:hAnsi="楷体" w:hint="eastAsia"/>
          <w:sz w:val="32"/>
          <w:szCs w:val="32"/>
        </w:rPr>
        <w:t>该项目按年初制定的计划稳步开展各项工作，截止201</w:t>
      </w:r>
      <w:r>
        <w:rPr>
          <w:rFonts w:ascii="仿宋_GB2312" w:eastAsia="仿宋_GB2312" w:hAnsi="楷体" w:hint="eastAsia"/>
          <w:sz w:val="32"/>
          <w:szCs w:val="32"/>
        </w:rPr>
        <w:t>9</w:t>
      </w:r>
      <w:r w:rsidRPr="0088186A">
        <w:rPr>
          <w:rFonts w:ascii="仿宋_GB2312" w:eastAsia="仿宋_GB2312" w:hAnsi="楷体" w:hint="eastAsia"/>
          <w:sz w:val="32"/>
          <w:szCs w:val="32"/>
        </w:rPr>
        <w:t>年12月31日完成项目实施完成情况如下：</w:t>
      </w:r>
    </w:p>
    <w:p w:rsidR="00D971BF" w:rsidRPr="00F0351D" w:rsidRDefault="00D971BF" w:rsidP="00D971BF">
      <w:pPr>
        <w:pStyle w:val="New"/>
        <w:spacing w:line="600" w:lineRule="exact"/>
        <w:ind w:firstLineChars="200" w:firstLine="640"/>
        <w:rPr>
          <w:rFonts w:ascii="仿宋_GB2312" w:eastAsia="仿宋_GB2312" w:hAnsi="仿宋_GB2312"/>
          <w:sz w:val="32"/>
          <w:szCs w:val="32"/>
        </w:rPr>
      </w:pPr>
      <w:r w:rsidRPr="00D971BF">
        <w:rPr>
          <w:rFonts w:ascii="仿宋_GB2312" w:eastAsia="仿宋_GB2312" w:hAnsi="Times New Roman" w:hint="eastAsia"/>
          <w:sz w:val="32"/>
          <w:szCs w:val="32"/>
        </w:rPr>
        <w:lastRenderedPageBreak/>
        <w:t>①探索实施创新审批机制，形成督察机制。</w:t>
      </w:r>
      <w:r>
        <w:rPr>
          <w:rFonts w:ascii="仿宋_GB2312" w:eastAsia="仿宋_GB2312" w:hAnsi="仿宋_GB2312" w:hint="eastAsia"/>
          <w:sz w:val="32"/>
          <w:szCs w:val="32"/>
        </w:rPr>
        <w:t>结合现有大部分集贸市场规划、土地、住建等审批手续不齐全的现状，根据市场的不同情况，实施相应的审批指导。突出规划引领，实行并联审批，会商会办，所有集贸市场的建设及改造方案经规划审批后，住建、消防、环保、水务、城管等部门进行并联审核、审批；对于改造力度较大、属于拆除重建类的市场，严格按照政府各部门的审批要求进行审批；对于提升整治类市场，由各部门因地制宜给予市场主办方指导意见。建立两级督查制度，建立市场新建及退出机制，明确新建市场建设标准及审批要求，对市场不按照政府部门要求进行提升改造及规范管理的，明确市场退出机制。</w:t>
      </w:r>
    </w:p>
    <w:p w:rsidR="00D971BF" w:rsidRPr="00B22C6B" w:rsidRDefault="00D971BF" w:rsidP="00D971BF">
      <w:pPr>
        <w:pStyle w:val="NewNewNewNewNewNewNewNewNewNewNewNewNewNewNewNewNewNew"/>
        <w:spacing w:line="600" w:lineRule="exact"/>
        <w:ind w:firstLineChars="200" w:firstLine="640"/>
        <w:rPr>
          <w:rFonts w:eastAsia="仿宋_GB2312"/>
          <w:sz w:val="32"/>
          <w:szCs w:val="32"/>
        </w:rPr>
      </w:pPr>
      <w:r>
        <w:rPr>
          <w:rFonts w:ascii="仿宋_GB2312" w:eastAsia="仿宋_GB2312" w:hAnsi="Times New Roman" w:hint="eastAsia"/>
          <w:sz w:val="32"/>
          <w:szCs w:val="32"/>
        </w:rPr>
        <w:t>②</w:t>
      </w:r>
      <w:r w:rsidRPr="00D971BF">
        <w:rPr>
          <w:rFonts w:ascii="仿宋_GB2312" w:eastAsia="仿宋_GB2312" w:hAnsi="Times New Roman" w:hint="eastAsia"/>
          <w:sz w:val="32"/>
          <w:szCs w:val="32"/>
        </w:rPr>
        <w:t>实行四级包保，一线督促落实，推行市场网格化区域综合管理。</w:t>
      </w:r>
      <w:r w:rsidRPr="006B213A">
        <w:rPr>
          <w:rFonts w:ascii="仿宋_GB2312" w:eastAsia="仿宋_GB2312" w:hAnsi="Times New Roman" w:hint="eastAsia"/>
          <w:sz w:val="32"/>
          <w:szCs w:val="32"/>
        </w:rPr>
        <w:t>按照“谁包保、谁负责，谁丢分、谁担责”的原则，对五华区集贸市场实行四级包保责任制，确保市场秩序持续改善并长效保持。并围绕提升改造计划和长效监管主要任务，对提升改造的“一场一策”方案，提出问题清单、目标清单、责任清单、措施清单、整改时限。按照《五华区集贸市场责任清单》，涉及的各成员单位层层落实责任，</w:t>
      </w:r>
      <w:r>
        <w:rPr>
          <w:rFonts w:ascii="仿宋_GB2312" w:eastAsia="仿宋_GB2312" w:hint="eastAsia"/>
          <w:sz w:val="32"/>
          <w:szCs w:val="32"/>
        </w:rPr>
        <w:t>实施月考核评价结果运用</w:t>
      </w:r>
      <w:r w:rsidRPr="00B22C6B">
        <w:rPr>
          <w:rFonts w:eastAsia="仿宋_GB2312" w:hint="eastAsia"/>
          <w:sz w:val="32"/>
          <w:szCs w:val="32"/>
        </w:rPr>
        <w:t>，</w:t>
      </w:r>
      <w:r w:rsidRPr="00B22C6B">
        <w:rPr>
          <w:rFonts w:eastAsia="仿宋_GB2312"/>
          <w:sz w:val="32"/>
          <w:szCs w:val="32"/>
        </w:rPr>
        <w:t>推动综合整治长效化</w:t>
      </w:r>
      <w:r w:rsidRPr="00B22C6B">
        <w:rPr>
          <w:rFonts w:eastAsia="仿宋_GB2312" w:hint="eastAsia"/>
          <w:sz w:val="32"/>
          <w:szCs w:val="32"/>
        </w:rPr>
        <w:t>，</w:t>
      </w:r>
      <w:r>
        <w:rPr>
          <w:rFonts w:eastAsia="仿宋_GB2312" w:hint="eastAsia"/>
          <w:sz w:val="32"/>
          <w:szCs w:val="32"/>
        </w:rPr>
        <w:t>建立集贸市场长效管理经费，区级财政每年统筹安排补助资金，按照每年对集贸市场的考核情况，分档次给予奖补。</w:t>
      </w:r>
    </w:p>
    <w:p w:rsidR="00D971BF" w:rsidRPr="00B22C6B" w:rsidRDefault="00D971BF" w:rsidP="00D971BF">
      <w:pPr>
        <w:pStyle w:val="NewNewNewNewNewNewNewNewNewNewNewNewNewNew"/>
        <w:spacing w:after="0" w:line="60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hint="eastAsia"/>
          <w:sz w:val="32"/>
          <w:szCs w:val="32"/>
        </w:rPr>
        <w:t>③</w:t>
      </w:r>
      <w:r w:rsidRPr="00D971BF">
        <w:rPr>
          <w:rFonts w:ascii="仿宋_GB2312" w:eastAsia="仿宋_GB2312" w:hAnsi="仿宋_GB2312" w:hint="eastAsia"/>
          <w:sz w:val="32"/>
          <w:szCs w:val="32"/>
        </w:rPr>
        <w:t>提升改造一场一策，整治工作全面启动。</w:t>
      </w:r>
      <w:r>
        <w:rPr>
          <w:rFonts w:ascii="仿宋_GB2312" w:eastAsia="仿宋_GB2312" w:hAnsi="仿宋_GB2312" w:hint="eastAsia"/>
          <w:sz w:val="32"/>
          <w:szCs w:val="32"/>
        </w:rPr>
        <w:t>安排落实2019年“四个一批”工作目标，并积极引导各市场主办方将</w:t>
      </w:r>
      <w:r>
        <w:rPr>
          <w:rFonts w:ascii="仿宋_GB2312" w:eastAsia="仿宋_GB2312" w:hAnsi="仿宋_GB2312" w:hint="eastAsia"/>
          <w:sz w:val="32"/>
          <w:szCs w:val="32"/>
        </w:rPr>
        <w:lastRenderedPageBreak/>
        <w:t>集贸市场日常环境卫生管理、秩序维护纳入“环卫一体化”进行规范管理。</w:t>
      </w:r>
      <w:r>
        <w:rPr>
          <w:rFonts w:ascii="仿宋_GB2312" w:eastAsia="仿宋_GB2312" w:hint="eastAsia"/>
          <w:sz w:val="32"/>
          <w:szCs w:val="32"/>
        </w:rPr>
        <w:t>五华区2019年计划</w:t>
      </w:r>
      <w:r>
        <w:rPr>
          <w:rFonts w:ascii="仿宋_GB2312" w:eastAsia="仿宋_GB2312" w:hAnsi="仿宋_GB2312" w:hint="eastAsia"/>
          <w:sz w:val="32"/>
          <w:szCs w:val="32"/>
        </w:rPr>
        <w:t>新建2个标准化集贸市场；对6</w:t>
      </w:r>
      <w:r>
        <w:rPr>
          <w:rFonts w:ascii="仿宋_GB2312" w:eastAsia="仿宋_GB2312" w:hint="eastAsia"/>
          <w:sz w:val="32"/>
          <w:szCs w:val="32"/>
        </w:rPr>
        <w:t>个集贸市场进行提升改造；对达不到集贸市场标准的3个集贸进行转向经营或关停。</w:t>
      </w:r>
      <w:r>
        <w:rPr>
          <w:rFonts w:ascii="仿宋_GB2312" w:eastAsia="仿宋_GB2312" w:hAnsi="仿宋_GB2312" w:cs="仿宋_GB2312" w:hint="eastAsia"/>
          <w:color w:val="000000"/>
          <w:sz w:val="32"/>
          <w:szCs w:val="32"/>
        </w:rPr>
        <w:t>截至10月10日</w:t>
      </w:r>
      <w:r>
        <w:rPr>
          <w:rFonts w:ascii="仿宋_GB2312" w:eastAsia="仿宋_GB2312" w:hint="eastAsia"/>
          <w:sz w:val="32"/>
          <w:szCs w:val="32"/>
        </w:rPr>
        <w:t>，新建</w:t>
      </w:r>
      <w:r>
        <w:rPr>
          <w:rFonts w:ascii="仿宋_GB2312" w:eastAsia="仿宋_GB2312" w:hAnsi="仿宋_GB2312" w:hint="eastAsia"/>
          <w:sz w:val="32"/>
          <w:szCs w:val="32"/>
        </w:rPr>
        <w:t>1个标准化集贸市场已经开业；</w:t>
      </w:r>
      <w:r>
        <w:rPr>
          <w:rFonts w:ascii="仿宋_GB2312" w:eastAsia="仿宋_GB2312" w:hint="eastAsia"/>
          <w:sz w:val="32"/>
          <w:szCs w:val="32"/>
        </w:rPr>
        <w:t>2个市场转向经营；2个市场已关停；</w:t>
      </w:r>
      <w:r>
        <w:rPr>
          <w:rFonts w:ascii="仿宋_GB2312" w:eastAsia="仿宋_GB2312" w:hAnsi="仿宋_GB2312" w:hint="eastAsia"/>
          <w:sz w:val="32"/>
          <w:szCs w:val="32"/>
        </w:rPr>
        <w:t>5个市场的提升改造方案通过规划审批</w:t>
      </w:r>
      <w:r>
        <w:rPr>
          <w:rFonts w:ascii="仿宋_GB2312" w:eastAsia="仿宋_GB2312" w:hAnsi="Calibri" w:hint="eastAsia"/>
          <w:sz w:val="32"/>
          <w:szCs w:val="32"/>
        </w:rPr>
        <w:t>并已动工开始提升改造；1个农贸市场的改造方案已上报规划待审批；另外，蔡家村引摊入市点、麻园五组引摊入市点为2020年计划改造提升市场，2个市场的改造方案都已通过规划审批，其中蔡家村引摊入市点已动工开始提升改造，预计年内完成升级改造。</w:t>
      </w:r>
    </w:p>
    <w:p w:rsidR="00D971BF" w:rsidRPr="00D971BF" w:rsidRDefault="00D971BF" w:rsidP="00D971BF">
      <w:pPr>
        <w:spacing w:line="600" w:lineRule="exact"/>
        <w:rPr>
          <w:rFonts w:ascii="仿宋_GB2312" w:eastAsia="仿宋_GB2312"/>
          <w:sz w:val="32"/>
          <w:szCs w:val="32"/>
        </w:rPr>
      </w:pPr>
      <w:r w:rsidRPr="00D971BF">
        <w:rPr>
          <w:rFonts w:ascii="仿宋_GB2312" w:hint="eastAsia"/>
          <w:szCs w:val="32"/>
        </w:rPr>
        <w:t xml:space="preserve">  </w:t>
      </w:r>
      <w:r w:rsidRPr="00D971BF">
        <w:rPr>
          <w:rFonts w:ascii="仿宋_GB2312" w:eastAsia="仿宋_GB2312" w:hint="eastAsia"/>
          <w:sz w:val="32"/>
          <w:szCs w:val="32"/>
        </w:rPr>
        <w:t xml:space="preserve">  </w:t>
      </w:r>
      <w:r>
        <w:rPr>
          <w:rFonts w:ascii="仿宋_GB2312" w:eastAsia="仿宋_GB2312" w:hint="eastAsia"/>
          <w:sz w:val="32"/>
          <w:szCs w:val="32"/>
        </w:rPr>
        <w:t>④</w:t>
      </w:r>
      <w:r w:rsidRPr="00D971BF">
        <w:rPr>
          <w:rFonts w:ascii="仿宋_GB2312" w:eastAsia="仿宋_GB2312" w:hint="eastAsia"/>
          <w:sz w:val="32"/>
          <w:szCs w:val="32"/>
        </w:rPr>
        <w:t>全力开展集贸市场交易秩序整治。坚持稳固提升与综合整治相结合，突击整改与长效监管相结合，全面落实集贸市场交易秩序整治工作，建立食品安全监管台账，开展食品安全巡查工作，完善市场制度规范，</w:t>
      </w:r>
      <w:r w:rsidRPr="00D971BF">
        <w:rPr>
          <w:rFonts w:ascii="仿宋_GB2312" w:eastAsia="仿宋_GB2312" w:hAnsi="仿宋_GB2312" w:hint="eastAsia"/>
          <w:sz w:val="32"/>
          <w:szCs w:val="32"/>
        </w:rPr>
        <w:t>清理漫摊占道经营摊点2260个次、开展督察检查38次</w:t>
      </w:r>
      <w:r w:rsidRPr="00D971BF">
        <w:rPr>
          <w:rFonts w:ascii="仿宋_GB2312" w:eastAsia="仿宋_GB2312" w:hint="eastAsia"/>
          <w:sz w:val="32"/>
          <w:szCs w:val="32"/>
        </w:rPr>
        <w:t>。</w:t>
      </w:r>
    </w:p>
    <w:p w:rsidR="00BA684A" w:rsidRPr="007C722F" w:rsidRDefault="00BA684A" w:rsidP="007C6AC8">
      <w:pPr>
        <w:ind w:firstLineChars="200" w:firstLine="640"/>
        <w:rPr>
          <w:rFonts w:ascii="仿宋_GB2312" w:eastAsia="仿宋_GB2312"/>
          <w:color w:val="000000"/>
          <w:sz w:val="32"/>
          <w:szCs w:val="32"/>
        </w:rPr>
      </w:pPr>
      <w:r w:rsidRPr="007C722F">
        <w:rPr>
          <w:rFonts w:ascii="仿宋_GB2312" w:eastAsia="仿宋_GB2312" w:hint="eastAsia"/>
          <w:color w:val="000000"/>
          <w:sz w:val="32"/>
          <w:szCs w:val="32"/>
        </w:rPr>
        <w:t>本项目</w:t>
      </w:r>
      <w:r w:rsidR="00D971BF">
        <w:rPr>
          <w:rFonts w:ascii="仿宋_GB2312" w:eastAsia="仿宋_GB2312" w:hint="eastAsia"/>
          <w:color w:val="000000"/>
          <w:sz w:val="32"/>
          <w:szCs w:val="32"/>
        </w:rPr>
        <w:t>市级转移支付</w:t>
      </w:r>
      <w:r>
        <w:rPr>
          <w:rFonts w:ascii="仿宋_GB2312" w:eastAsia="仿宋_GB2312" w:hint="eastAsia"/>
          <w:color w:val="000000"/>
          <w:sz w:val="32"/>
          <w:szCs w:val="32"/>
        </w:rPr>
        <w:t>预算</w:t>
      </w:r>
      <w:r w:rsidRPr="007C722F">
        <w:rPr>
          <w:rFonts w:ascii="仿宋_GB2312" w:eastAsia="仿宋_GB2312" w:hint="eastAsia"/>
          <w:color w:val="000000"/>
          <w:sz w:val="32"/>
          <w:szCs w:val="32"/>
        </w:rPr>
        <w:t>资金</w:t>
      </w:r>
      <w:r w:rsidR="007C6AC8">
        <w:rPr>
          <w:rFonts w:ascii="仿宋_GB2312" w:eastAsia="仿宋_GB2312" w:hint="eastAsia"/>
          <w:color w:val="000000"/>
          <w:sz w:val="32"/>
          <w:szCs w:val="32"/>
        </w:rPr>
        <w:t>14</w:t>
      </w:r>
      <w:r w:rsidR="00D971BF">
        <w:rPr>
          <w:rFonts w:ascii="仿宋_GB2312" w:eastAsia="仿宋_GB2312" w:hint="eastAsia"/>
          <w:color w:val="000000"/>
          <w:sz w:val="32"/>
          <w:szCs w:val="32"/>
        </w:rPr>
        <w:t>0</w:t>
      </w:r>
      <w:r w:rsidR="007C6AC8">
        <w:rPr>
          <w:rFonts w:ascii="仿宋_GB2312" w:eastAsia="仿宋_GB2312" w:hint="eastAsia"/>
          <w:color w:val="000000"/>
          <w:sz w:val="32"/>
          <w:szCs w:val="32"/>
        </w:rPr>
        <w:t>0.00</w:t>
      </w:r>
      <w:r w:rsidRPr="007C722F">
        <w:rPr>
          <w:rFonts w:ascii="仿宋_GB2312" w:eastAsia="仿宋_GB2312" w:hint="eastAsia"/>
          <w:color w:val="000000"/>
          <w:sz w:val="32"/>
          <w:szCs w:val="32"/>
        </w:rPr>
        <w:t>万元（</w:t>
      </w:r>
      <w:r w:rsidR="00382EED" w:rsidRPr="00382EED">
        <w:rPr>
          <w:rStyle w:val="a7"/>
          <w:rFonts w:hAnsi="仿宋_GB2312" w:hint="eastAsia"/>
          <w:color w:val="000000"/>
          <w:szCs w:val="32"/>
        </w:rPr>
        <w:t>昆财行</w:t>
      </w:r>
      <w:r w:rsidR="00382EED">
        <w:rPr>
          <w:rStyle w:val="a7"/>
          <w:rFonts w:hAnsi="仿宋_GB2312" w:hint="eastAsia"/>
          <w:color w:val="000000"/>
          <w:szCs w:val="32"/>
        </w:rPr>
        <w:t>〔</w:t>
      </w:r>
      <w:r w:rsidR="00382EED" w:rsidRPr="00382EED">
        <w:rPr>
          <w:rStyle w:val="a7"/>
          <w:rFonts w:hAnsi="仿宋_GB2312" w:hint="eastAsia"/>
          <w:color w:val="000000"/>
          <w:szCs w:val="32"/>
        </w:rPr>
        <w:t>2019</w:t>
      </w:r>
      <w:r w:rsidR="00382EED">
        <w:rPr>
          <w:rStyle w:val="a7"/>
          <w:rFonts w:hAnsi="仿宋_GB2312" w:hint="eastAsia"/>
          <w:color w:val="000000"/>
          <w:szCs w:val="32"/>
        </w:rPr>
        <w:t>〕</w:t>
      </w:r>
      <w:r w:rsidR="00382EED" w:rsidRPr="00382EED">
        <w:rPr>
          <w:rStyle w:val="a7"/>
          <w:rFonts w:hAnsi="仿宋_GB2312" w:hint="eastAsia"/>
          <w:color w:val="000000"/>
          <w:szCs w:val="32"/>
        </w:rPr>
        <w:t>27号</w:t>
      </w:r>
      <w:r w:rsidRPr="007C722F">
        <w:rPr>
          <w:rFonts w:ascii="仿宋_GB2312" w:eastAsia="仿宋_GB2312" w:hint="eastAsia"/>
          <w:color w:val="000000"/>
          <w:sz w:val="32"/>
          <w:szCs w:val="32"/>
        </w:rPr>
        <w:t>），实际到位资金</w:t>
      </w:r>
      <w:r w:rsidR="007C6AC8">
        <w:rPr>
          <w:rFonts w:ascii="仿宋_GB2312" w:eastAsia="仿宋_GB2312" w:hint="eastAsia"/>
          <w:color w:val="000000"/>
          <w:sz w:val="32"/>
          <w:szCs w:val="32"/>
        </w:rPr>
        <w:t>140</w:t>
      </w:r>
      <w:r w:rsidR="00382EED">
        <w:rPr>
          <w:rFonts w:ascii="仿宋_GB2312" w:eastAsia="仿宋_GB2312" w:hint="eastAsia"/>
          <w:color w:val="000000"/>
          <w:sz w:val="32"/>
          <w:szCs w:val="32"/>
        </w:rPr>
        <w:t>0</w:t>
      </w:r>
      <w:r w:rsidR="007C6AC8">
        <w:rPr>
          <w:rFonts w:ascii="仿宋_GB2312" w:eastAsia="仿宋_GB2312" w:hint="eastAsia"/>
          <w:color w:val="000000"/>
          <w:sz w:val="32"/>
          <w:szCs w:val="32"/>
        </w:rPr>
        <w:t>.00</w:t>
      </w:r>
      <w:r w:rsidRPr="007C722F">
        <w:rPr>
          <w:rFonts w:ascii="仿宋_GB2312" w:eastAsia="仿宋_GB2312" w:hint="eastAsia"/>
          <w:color w:val="000000"/>
          <w:sz w:val="32"/>
          <w:szCs w:val="32"/>
        </w:rPr>
        <w:t>万元。</w:t>
      </w:r>
    </w:p>
    <w:p w:rsidR="00A0770E" w:rsidRPr="00C0570E" w:rsidRDefault="00A0770E" w:rsidP="00A0770E">
      <w:pPr>
        <w:topLinePunct/>
        <w:spacing w:line="360" w:lineRule="auto"/>
        <w:ind w:firstLineChars="250" w:firstLine="800"/>
        <w:rPr>
          <w:rFonts w:ascii="仿宋_GB2312" w:eastAsia="仿宋_GB2312" w:hAnsi="楷体"/>
          <w:sz w:val="32"/>
          <w:szCs w:val="32"/>
        </w:rPr>
      </w:pPr>
      <w:r w:rsidRPr="00C0570E">
        <w:rPr>
          <w:rFonts w:ascii="仿宋_GB2312" w:eastAsia="仿宋_GB2312" w:hAnsi="楷体" w:hint="eastAsia"/>
          <w:sz w:val="32"/>
          <w:szCs w:val="32"/>
        </w:rPr>
        <w:t>（二）绩效目标。</w:t>
      </w:r>
    </w:p>
    <w:p w:rsidR="00E05220" w:rsidRDefault="00A0770E" w:rsidP="00E05220">
      <w:pPr>
        <w:topLinePunct/>
        <w:spacing w:line="360" w:lineRule="auto"/>
        <w:ind w:firstLineChars="250" w:firstLine="800"/>
        <w:rPr>
          <w:rFonts w:ascii="仿宋_GB2312" w:eastAsia="仿宋_GB2312" w:hAnsi="楷体"/>
          <w:sz w:val="32"/>
          <w:szCs w:val="32"/>
        </w:rPr>
      </w:pPr>
      <w:r w:rsidRPr="00C0570E">
        <w:rPr>
          <w:rFonts w:ascii="仿宋_GB2312" w:eastAsia="仿宋_GB2312" w:hAnsi="楷体" w:hint="eastAsia"/>
          <w:sz w:val="32"/>
          <w:szCs w:val="32"/>
        </w:rPr>
        <w:t>1.总目标。</w:t>
      </w:r>
    </w:p>
    <w:tbl>
      <w:tblPr>
        <w:tblW w:w="8580" w:type="dxa"/>
        <w:tblInd w:w="93" w:type="dxa"/>
        <w:tblLook w:val="04A0"/>
      </w:tblPr>
      <w:tblGrid>
        <w:gridCol w:w="680"/>
        <w:gridCol w:w="7900"/>
      </w:tblGrid>
      <w:tr w:rsidR="00AE47C0" w:rsidRPr="004A50D7" w:rsidTr="00AA30B5">
        <w:trPr>
          <w:trHeight w:val="420"/>
        </w:trPr>
        <w:tc>
          <w:tcPr>
            <w:tcW w:w="680" w:type="dxa"/>
            <w:vMerge w:val="restart"/>
            <w:tcBorders>
              <w:top w:val="single" w:sz="4" w:space="0" w:color="000000"/>
              <w:left w:val="single" w:sz="4" w:space="0" w:color="000000"/>
              <w:bottom w:val="single" w:sz="4" w:space="0" w:color="000000"/>
              <w:right w:val="single" w:sz="4" w:space="0" w:color="000000"/>
            </w:tcBorders>
            <w:shd w:val="clear" w:color="000000" w:fill="F8F8F8"/>
            <w:vAlign w:val="center"/>
            <w:hideMark/>
          </w:tcPr>
          <w:p w:rsidR="00AE47C0" w:rsidRPr="004A50D7" w:rsidRDefault="00AE47C0" w:rsidP="00AA30B5">
            <w:pPr>
              <w:widowControl/>
              <w:jc w:val="left"/>
              <w:rPr>
                <w:rFonts w:ascii="宋体" w:hAnsi="宋体" w:cs="宋体"/>
                <w:color w:val="000000"/>
                <w:kern w:val="0"/>
                <w:sz w:val="22"/>
              </w:rPr>
            </w:pPr>
            <w:r w:rsidRPr="004A50D7">
              <w:rPr>
                <w:rFonts w:ascii="宋体" w:hAnsi="宋体" w:cs="宋体" w:hint="eastAsia"/>
                <w:color w:val="000000"/>
                <w:kern w:val="0"/>
                <w:sz w:val="22"/>
              </w:rPr>
              <w:t>总  体   目  标</w:t>
            </w:r>
          </w:p>
        </w:tc>
        <w:tc>
          <w:tcPr>
            <w:tcW w:w="7900" w:type="dxa"/>
            <w:tcBorders>
              <w:top w:val="single" w:sz="4" w:space="0" w:color="000000"/>
              <w:left w:val="nil"/>
              <w:bottom w:val="single" w:sz="4" w:space="0" w:color="000000"/>
              <w:right w:val="single" w:sz="4" w:space="0" w:color="000000"/>
            </w:tcBorders>
            <w:shd w:val="clear" w:color="000000" w:fill="F8F8F8"/>
            <w:noWrap/>
            <w:vAlign w:val="center"/>
            <w:hideMark/>
          </w:tcPr>
          <w:p w:rsidR="00AE47C0" w:rsidRPr="004A50D7" w:rsidRDefault="00AE47C0" w:rsidP="00AA30B5">
            <w:pPr>
              <w:widowControl/>
              <w:jc w:val="center"/>
              <w:rPr>
                <w:rFonts w:ascii="宋体" w:hAnsi="宋体" w:cs="宋体"/>
                <w:color w:val="000000"/>
                <w:kern w:val="0"/>
                <w:sz w:val="22"/>
              </w:rPr>
            </w:pPr>
            <w:r>
              <w:rPr>
                <w:rFonts w:ascii="宋体" w:hAnsi="宋体" w:cs="宋体" w:hint="eastAsia"/>
                <w:color w:val="000000"/>
                <w:kern w:val="0"/>
                <w:sz w:val="22"/>
              </w:rPr>
              <w:t>年度</w:t>
            </w:r>
            <w:r w:rsidRPr="004A50D7">
              <w:rPr>
                <w:rFonts w:ascii="宋体" w:hAnsi="宋体" w:cs="宋体" w:hint="eastAsia"/>
                <w:color w:val="000000"/>
                <w:kern w:val="0"/>
                <w:sz w:val="22"/>
              </w:rPr>
              <w:t>目标</w:t>
            </w:r>
          </w:p>
        </w:tc>
      </w:tr>
      <w:tr w:rsidR="00AE47C0" w:rsidRPr="004A50D7" w:rsidTr="00AA30B5">
        <w:trPr>
          <w:trHeight w:val="37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rsidR="00AE47C0" w:rsidRPr="004A50D7" w:rsidRDefault="00AE47C0" w:rsidP="00AA30B5">
            <w:pPr>
              <w:widowControl/>
              <w:jc w:val="left"/>
              <w:rPr>
                <w:rFonts w:ascii="宋体" w:hAnsi="宋体" w:cs="宋体"/>
                <w:color w:val="000000"/>
                <w:kern w:val="0"/>
                <w:sz w:val="22"/>
              </w:rPr>
            </w:pPr>
          </w:p>
        </w:tc>
        <w:tc>
          <w:tcPr>
            <w:tcW w:w="7900" w:type="dxa"/>
            <w:tcBorders>
              <w:top w:val="single" w:sz="4" w:space="0" w:color="000000"/>
              <w:left w:val="nil"/>
              <w:bottom w:val="single" w:sz="4" w:space="0" w:color="000000"/>
              <w:right w:val="single" w:sz="4" w:space="0" w:color="000000"/>
            </w:tcBorders>
            <w:shd w:val="clear" w:color="auto" w:fill="auto"/>
            <w:vAlign w:val="center"/>
            <w:hideMark/>
          </w:tcPr>
          <w:p w:rsidR="00AE47C0" w:rsidRPr="00306829" w:rsidRDefault="00306829" w:rsidP="00AA30B5">
            <w:pPr>
              <w:widowControl/>
              <w:jc w:val="left"/>
              <w:rPr>
                <w:rFonts w:ascii="宋体" w:hAnsi="宋体" w:cs="宋体"/>
                <w:color w:val="000000"/>
                <w:kern w:val="0"/>
                <w:sz w:val="18"/>
                <w:szCs w:val="18"/>
              </w:rPr>
            </w:pPr>
            <w:r w:rsidRPr="00306829">
              <w:rPr>
                <w:rFonts w:ascii="宋体" w:hAnsi="宋体" w:cs="宋体" w:hint="eastAsia"/>
                <w:color w:val="000000"/>
                <w:kern w:val="0"/>
                <w:sz w:val="18"/>
                <w:szCs w:val="18"/>
              </w:rPr>
              <w:t>根据《昆明市人民政府办公厅关于印发昆明市主城区集贸市场建设管理考核评价办法（试行）和昆明市集贸市场建设管理工作奖补办法的通知》（昆政办〔2019〕35号）文件的精神，按照《关于下达昆明市主城区集贸市场“以奖代补”经费的通知》（昆财行〔2019〕27号）文件的安排部署，通过2-3年的时间对全市集贸市场全面进行提升改造。</w:t>
            </w:r>
          </w:p>
        </w:tc>
      </w:tr>
    </w:tbl>
    <w:p w:rsidR="00A0770E" w:rsidRDefault="00A0770E" w:rsidP="006D662B">
      <w:pPr>
        <w:topLinePunct/>
        <w:spacing w:line="360" w:lineRule="auto"/>
        <w:ind w:firstLineChars="250" w:firstLine="800"/>
        <w:rPr>
          <w:rFonts w:ascii="仿宋_GB2312" w:eastAsia="仿宋_GB2312" w:hAnsi="楷体"/>
          <w:sz w:val="32"/>
          <w:szCs w:val="32"/>
        </w:rPr>
      </w:pPr>
      <w:r w:rsidRPr="00C0570E">
        <w:rPr>
          <w:rFonts w:ascii="仿宋_GB2312" w:eastAsia="仿宋_GB2312" w:hAnsi="楷体" w:hint="eastAsia"/>
          <w:sz w:val="32"/>
          <w:szCs w:val="32"/>
        </w:rPr>
        <w:lastRenderedPageBreak/>
        <w:t>2.年度目标。</w:t>
      </w:r>
    </w:p>
    <w:tbl>
      <w:tblPr>
        <w:tblW w:w="7953" w:type="dxa"/>
        <w:tblInd w:w="93" w:type="dxa"/>
        <w:tblLook w:val="04A0"/>
      </w:tblPr>
      <w:tblGrid>
        <w:gridCol w:w="1433"/>
        <w:gridCol w:w="1843"/>
        <w:gridCol w:w="2786"/>
        <w:gridCol w:w="1891"/>
      </w:tblGrid>
      <w:tr w:rsidR="00020F68" w:rsidRPr="00020F68" w:rsidTr="00020F68">
        <w:trPr>
          <w:trHeight w:val="285"/>
        </w:trPr>
        <w:tc>
          <w:tcPr>
            <w:tcW w:w="606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20F68" w:rsidRPr="00020F68" w:rsidRDefault="00020F68" w:rsidP="00020F68">
            <w:pPr>
              <w:widowControl/>
              <w:jc w:val="center"/>
              <w:rPr>
                <w:rFonts w:ascii="宋体" w:hAnsi="宋体" w:cs="宋体"/>
                <w:color w:val="000000"/>
                <w:kern w:val="0"/>
                <w:sz w:val="20"/>
                <w:szCs w:val="20"/>
              </w:rPr>
            </w:pPr>
            <w:r w:rsidRPr="00020F68">
              <w:rPr>
                <w:rFonts w:ascii="宋体" w:hAnsi="宋体" w:cs="宋体" w:hint="eastAsia"/>
                <w:color w:val="000000"/>
                <w:kern w:val="0"/>
                <w:sz w:val="20"/>
                <w:szCs w:val="20"/>
              </w:rPr>
              <w:t>项目绩效指标</w:t>
            </w:r>
          </w:p>
        </w:tc>
        <w:tc>
          <w:tcPr>
            <w:tcW w:w="18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0F68" w:rsidRPr="00020F68" w:rsidRDefault="00020F68" w:rsidP="00020F68">
            <w:pPr>
              <w:widowControl/>
              <w:jc w:val="center"/>
              <w:rPr>
                <w:rFonts w:ascii="宋体" w:hAnsi="宋体" w:cs="宋体"/>
                <w:color w:val="000000"/>
                <w:kern w:val="0"/>
                <w:sz w:val="20"/>
                <w:szCs w:val="20"/>
              </w:rPr>
            </w:pPr>
            <w:r w:rsidRPr="00020F68">
              <w:rPr>
                <w:rFonts w:ascii="宋体" w:hAnsi="宋体" w:cs="宋体" w:hint="eastAsia"/>
                <w:color w:val="000000"/>
                <w:kern w:val="0"/>
                <w:sz w:val="20"/>
                <w:szCs w:val="20"/>
              </w:rPr>
              <w:t>指标值</w:t>
            </w:r>
          </w:p>
        </w:tc>
      </w:tr>
      <w:tr w:rsidR="00020F68" w:rsidRPr="00020F68" w:rsidTr="00020F68">
        <w:trPr>
          <w:trHeight w:val="72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020F68" w:rsidRPr="00020F68" w:rsidRDefault="00020F68" w:rsidP="00020F68">
            <w:pPr>
              <w:widowControl/>
              <w:jc w:val="center"/>
              <w:rPr>
                <w:rFonts w:ascii="宋体" w:hAnsi="宋体" w:cs="宋体"/>
                <w:color w:val="000000"/>
                <w:kern w:val="0"/>
                <w:sz w:val="20"/>
                <w:szCs w:val="20"/>
              </w:rPr>
            </w:pPr>
            <w:r w:rsidRPr="00020F68">
              <w:rPr>
                <w:rFonts w:ascii="宋体" w:hAnsi="宋体" w:cs="宋体" w:hint="eastAsia"/>
                <w:color w:val="000000"/>
                <w:kern w:val="0"/>
                <w:sz w:val="20"/>
                <w:szCs w:val="20"/>
              </w:rPr>
              <w:t>一级指标</w:t>
            </w:r>
          </w:p>
        </w:tc>
        <w:tc>
          <w:tcPr>
            <w:tcW w:w="1843" w:type="dxa"/>
            <w:tcBorders>
              <w:top w:val="nil"/>
              <w:left w:val="nil"/>
              <w:bottom w:val="single" w:sz="4" w:space="0" w:color="auto"/>
              <w:right w:val="single" w:sz="4" w:space="0" w:color="auto"/>
            </w:tcBorders>
            <w:shd w:val="clear" w:color="auto" w:fill="auto"/>
            <w:vAlign w:val="center"/>
            <w:hideMark/>
          </w:tcPr>
          <w:p w:rsidR="00020F68" w:rsidRPr="00020F68" w:rsidRDefault="00020F68" w:rsidP="00020F68">
            <w:pPr>
              <w:widowControl/>
              <w:jc w:val="center"/>
              <w:rPr>
                <w:rFonts w:ascii="宋体" w:hAnsi="宋体" w:cs="宋体"/>
                <w:color w:val="000000"/>
                <w:kern w:val="0"/>
                <w:sz w:val="20"/>
                <w:szCs w:val="20"/>
              </w:rPr>
            </w:pPr>
            <w:r w:rsidRPr="00020F68">
              <w:rPr>
                <w:rFonts w:ascii="宋体" w:hAnsi="宋体" w:cs="宋体" w:hint="eastAsia"/>
                <w:color w:val="000000"/>
                <w:kern w:val="0"/>
                <w:sz w:val="20"/>
                <w:szCs w:val="20"/>
              </w:rPr>
              <w:t>二级指标</w:t>
            </w:r>
          </w:p>
        </w:tc>
        <w:tc>
          <w:tcPr>
            <w:tcW w:w="2786" w:type="dxa"/>
            <w:tcBorders>
              <w:top w:val="nil"/>
              <w:left w:val="nil"/>
              <w:bottom w:val="single" w:sz="4" w:space="0" w:color="auto"/>
              <w:right w:val="single" w:sz="4" w:space="0" w:color="auto"/>
            </w:tcBorders>
            <w:shd w:val="clear" w:color="auto" w:fill="auto"/>
            <w:vAlign w:val="center"/>
            <w:hideMark/>
          </w:tcPr>
          <w:p w:rsidR="00020F68" w:rsidRPr="00020F68" w:rsidRDefault="00020F68" w:rsidP="00020F68">
            <w:pPr>
              <w:widowControl/>
              <w:jc w:val="center"/>
              <w:rPr>
                <w:rFonts w:ascii="宋体" w:hAnsi="宋体" w:cs="宋体"/>
                <w:color w:val="000000"/>
                <w:kern w:val="0"/>
                <w:sz w:val="20"/>
                <w:szCs w:val="20"/>
              </w:rPr>
            </w:pPr>
            <w:r w:rsidRPr="00020F68">
              <w:rPr>
                <w:rFonts w:ascii="宋体" w:hAnsi="宋体" w:cs="宋体" w:hint="eastAsia"/>
                <w:color w:val="000000"/>
                <w:kern w:val="0"/>
                <w:sz w:val="20"/>
                <w:szCs w:val="20"/>
              </w:rPr>
              <w:t>三级指标</w:t>
            </w:r>
          </w:p>
        </w:tc>
        <w:tc>
          <w:tcPr>
            <w:tcW w:w="1891" w:type="dxa"/>
            <w:vMerge/>
            <w:tcBorders>
              <w:top w:val="single" w:sz="4" w:space="0" w:color="auto"/>
              <w:left w:val="single" w:sz="4" w:space="0" w:color="auto"/>
              <w:bottom w:val="single" w:sz="4" w:space="0" w:color="auto"/>
              <w:right w:val="single" w:sz="4" w:space="0" w:color="auto"/>
            </w:tcBorders>
            <w:vAlign w:val="center"/>
            <w:hideMark/>
          </w:tcPr>
          <w:p w:rsidR="00020F68" w:rsidRPr="00020F68" w:rsidRDefault="00020F68" w:rsidP="00020F68">
            <w:pPr>
              <w:widowControl/>
              <w:jc w:val="left"/>
              <w:rPr>
                <w:rFonts w:ascii="宋体" w:hAnsi="宋体" w:cs="宋体"/>
                <w:color w:val="000000"/>
                <w:kern w:val="0"/>
                <w:sz w:val="20"/>
                <w:szCs w:val="20"/>
              </w:rPr>
            </w:pPr>
          </w:p>
        </w:tc>
      </w:tr>
      <w:tr w:rsidR="00020F68" w:rsidRPr="00020F68" w:rsidTr="00020F68">
        <w:trPr>
          <w:trHeight w:val="540"/>
        </w:trPr>
        <w:tc>
          <w:tcPr>
            <w:tcW w:w="1433" w:type="dxa"/>
            <w:vMerge w:val="restart"/>
            <w:tcBorders>
              <w:top w:val="nil"/>
              <w:left w:val="single" w:sz="4" w:space="0" w:color="auto"/>
              <w:bottom w:val="single" w:sz="4" w:space="0" w:color="000000"/>
              <w:right w:val="single" w:sz="4" w:space="0" w:color="auto"/>
            </w:tcBorders>
            <w:shd w:val="clear" w:color="auto" w:fill="auto"/>
            <w:vAlign w:val="center"/>
            <w:hideMark/>
          </w:tcPr>
          <w:p w:rsidR="00020F68" w:rsidRPr="00020F68" w:rsidRDefault="00020F68" w:rsidP="00020F68">
            <w:pPr>
              <w:widowControl/>
              <w:jc w:val="center"/>
              <w:rPr>
                <w:rFonts w:ascii="宋体" w:hAnsi="宋体" w:cs="宋体"/>
                <w:color w:val="000000"/>
                <w:kern w:val="0"/>
                <w:sz w:val="20"/>
                <w:szCs w:val="20"/>
              </w:rPr>
            </w:pPr>
            <w:r w:rsidRPr="00020F68">
              <w:rPr>
                <w:rFonts w:ascii="宋体" w:hAnsi="宋体" w:cs="宋体" w:hint="eastAsia"/>
                <w:color w:val="000000"/>
                <w:kern w:val="0"/>
                <w:sz w:val="20"/>
                <w:szCs w:val="20"/>
              </w:rPr>
              <w:t>产出指标</w:t>
            </w:r>
          </w:p>
        </w:tc>
        <w:tc>
          <w:tcPr>
            <w:tcW w:w="1843" w:type="dxa"/>
            <w:tcBorders>
              <w:top w:val="nil"/>
              <w:left w:val="nil"/>
              <w:bottom w:val="single" w:sz="4" w:space="0" w:color="auto"/>
              <w:right w:val="single" w:sz="4" w:space="0" w:color="auto"/>
            </w:tcBorders>
            <w:shd w:val="clear" w:color="auto" w:fill="auto"/>
            <w:vAlign w:val="center"/>
            <w:hideMark/>
          </w:tcPr>
          <w:p w:rsidR="00020F68" w:rsidRPr="00020F68" w:rsidRDefault="00020F68" w:rsidP="00020F68">
            <w:pPr>
              <w:widowControl/>
              <w:jc w:val="center"/>
              <w:rPr>
                <w:rFonts w:ascii="宋体" w:hAnsi="宋体" w:cs="宋体"/>
                <w:color w:val="000000"/>
                <w:kern w:val="0"/>
                <w:sz w:val="20"/>
                <w:szCs w:val="20"/>
              </w:rPr>
            </w:pPr>
            <w:r w:rsidRPr="00020F68">
              <w:rPr>
                <w:rFonts w:ascii="宋体" w:hAnsi="宋体" w:cs="宋体" w:hint="eastAsia"/>
                <w:color w:val="000000"/>
                <w:kern w:val="0"/>
                <w:sz w:val="20"/>
                <w:szCs w:val="20"/>
              </w:rPr>
              <w:t>数量指标</w:t>
            </w:r>
          </w:p>
        </w:tc>
        <w:tc>
          <w:tcPr>
            <w:tcW w:w="2786" w:type="dxa"/>
            <w:tcBorders>
              <w:top w:val="nil"/>
              <w:left w:val="nil"/>
              <w:bottom w:val="single" w:sz="4" w:space="0" w:color="auto"/>
              <w:right w:val="single" w:sz="4" w:space="0" w:color="auto"/>
            </w:tcBorders>
            <w:shd w:val="clear" w:color="auto" w:fill="auto"/>
            <w:vAlign w:val="center"/>
            <w:hideMark/>
          </w:tcPr>
          <w:p w:rsidR="00020F68" w:rsidRPr="00020F68" w:rsidRDefault="00020F68" w:rsidP="00020F68">
            <w:pPr>
              <w:widowControl/>
              <w:jc w:val="center"/>
              <w:rPr>
                <w:rFonts w:ascii="宋体" w:hAnsi="宋体" w:cs="宋体"/>
                <w:color w:val="000000"/>
                <w:kern w:val="0"/>
                <w:sz w:val="20"/>
                <w:szCs w:val="20"/>
              </w:rPr>
            </w:pPr>
            <w:r w:rsidRPr="00020F68">
              <w:rPr>
                <w:rFonts w:ascii="宋体" w:hAnsi="宋体" w:cs="宋体" w:hint="eastAsia"/>
                <w:color w:val="000000"/>
                <w:kern w:val="0"/>
                <w:sz w:val="20"/>
                <w:szCs w:val="20"/>
              </w:rPr>
              <w:t>一类市场改造测评率</w:t>
            </w:r>
          </w:p>
        </w:tc>
        <w:tc>
          <w:tcPr>
            <w:tcW w:w="1891" w:type="dxa"/>
            <w:tcBorders>
              <w:top w:val="nil"/>
              <w:left w:val="nil"/>
              <w:bottom w:val="single" w:sz="4" w:space="0" w:color="auto"/>
              <w:right w:val="single" w:sz="4" w:space="0" w:color="auto"/>
            </w:tcBorders>
            <w:shd w:val="clear" w:color="auto" w:fill="auto"/>
            <w:vAlign w:val="center"/>
            <w:hideMark/>
          </w:tcPr>
          <w:p w:rsidR="00020F68" w:rsidRPr="00020F68" w:rsidRDefault="00020F68" w:rsidP="00020F68">
            <w:pPr>
              <w:widowControl/>
              <w:jc w:val="center"/>
              <w:rPr>
                <w:rFonts w:ascii="宋体" w:hAnsi="宋体" w:cs="宋体"/>
                <w:color w:val="000000"/>
                <w:kern w:val="0"/>
                <w:sz w:val="20"/>
                <w:szCs w:val="20"/>
              </w:rPr>
            </w:pPr>
            <w:r w:rsidRPr="00020F68">
              <w:rPr>
                <w:rFonts w:ascii="宋体" w:hAnsi="宋体" w:cs="宋体" w:hint="eastAsia"/>
                <w:color w:val="000000"/>
                <w:kern w:val="0"/>
                <w:sz w:val="20"/>
                <w:szCs w:val="20"/>
              </w:rPr>
              <w:t>≥95%</w:t>
            </w:r>
          </w:p>
        </w:tc>
      </w:tr>
      <w:tr w:rsidR="00020F68" w:rsidRPr="00020F68" w:rsidTr="00020F68">
        <w:trPr>
          <w:trHeight w:val="495"/>
        </w:trPr>
        <w:tc>
          <w:tcPr>
            <w:tcW w:w="1433" w:type="dxa"/>
            <w:vMerge/>
            <w:tcBorders>
              <w:top w:val="nil"/>
              <w:left w:val="single" w:sz="4" w:space="0" w:color="auto"/>
              <w:bottom w:val="single" w:sz="4" w:space="0" w:color="000000"/>
              <w:right w:val="single" w:sz="4" w:space="0" w:color="auto"/>
            </w:tcBorders>
            <w:vAlign w:val="center"/>
            <w:hideMark/>
          </w:tcPr>
          <w:p w:rsidR="00020F68" w:rsidRPr="00020F68" w:rsidRDefault="00020F68" w:rsidP="00020F68">
            <w:pPr>
              <w:widowControl/>
              <w:jc w:val="left"/>
              <w:rPr>
                <w:rFonts w:ascii="宋体" w:hAnsi="宋体" w:cs="宋体"/>
                <w:color w:val="000000"/>
                <w:kern w:val="0"/>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rsidR="00020F68" w:rsidRPr="00020F68" w:rsidRDefault="00020F68" w:rsidP="00020F68">
            <w:pPr>
              <w:widowControl/>
              <w:jc w:val="center"/>
              <w:rPr>
                <w:rFonts w:ascii="宋体" w:hAnsi="宋体" w:cs="宋体"/>
                <w:color w:val="000000"/>
                <w:kern w:val="0"/>
                <w:sz w:val="20"/>
                <w:szCs w:val="20"/>
              </w:rPr>
            </w:pPr>
            <w:r w:rsidRPr="00020F68">
              <w:rPr>
                <w:rFonts w:ascii="宋体" w:hAnsi="宋体" w:cs="宋体" w:hint="eastAsia"/>
                <w:color w:val="000000"/>
                <w:kern w:val="0"/>
                <w:sz w:val="20"/>
                <w:szCs w:val="20"/>
              </w:rPr>
              <w:t>数量指标</w:t>
            </w:r>
          </w:p>
        </w:tc>
        <w:tc>
          <w:tcPr>
            <w:tcW w:w="2786" w:type="dxa"/>
            <w:tcBorders>
              <w:top w:val="nil"/>
              <w:left w:val="nil"/>
              <w:bottom w:val="single" w:sz="4" w:space="0" w:color="auto"/>
              <w:right w:val="single" w:sz="4" w:space="0" w:color="auto"/>
            </w:tcBorders>
            <w:shd w:val="clear" w:color="auto" w:fill="auto"/>
            <w:vAlign w:val="center"/>
            <w:hideMark/>
          </w:tcPr>
          <w:p w:rsidR="00020F68" w:rsidRPr="00020F68" w:rsidRDefault="00020F68" w:rsidP="00020F68">
            <w:pPr>
              <w:widowControl/>
              <w:jc w:val="center"/>
              <w:rPr>
                <w:rFonts w:ascii="宋体" w:hAnsi="宋体" w:cs="宋体"/>
                <w:color w:val="000000"/>
                <w:kern w:val="0"/>
                <w:sz w:val="20"/>
                <w:szCs w:val="20"/>
              </w:rPr>
            </w:pPr>
            <w:r w:rsidRPr="00020F68">
              <w:rPr>
                <w:rFonts w:ascii="宋体" w:hAnsi="宋体" w:cs="宋体" w:hint="eastAsia"/>
                <w:color w:val="000000"/>
                <w:kern w:val="0"/>
                <w:sz w:val="20"/>
                <w:szCs w:val="20"/>
              </w:rPr>
              <w:t>二类市场改造测评率</w:t>
            </w:r>
          </w:p>
        </w:tc>
        <w:tc>
          <w:tcPr>
            <w:tcW w:w="1891" w:type="dxa"/>
            <w:tcBorders>
              <w:top w:val="nil"/>
              <w:left w:val="nil"/>
              <w:bottom w:val="single" w:sz="4" w:space="0" w:color="auto"/>
              <w:right w:val="single" w:sz="4" w:space="0" w:color="auto"/>
            </w:tcBorders>
            <w:shd w:val="clear" w:color="auto" w:fill="auto"/>
            <w:vAlign w:val="center"/>
            <w:hideMark/>
          </w:tcPr>
          <w:p w:rsidR="00020F68" w:rsidRPr="00020F68" w:rsidRDefault="00020F68" w:rsidP="00020F68">
            <w:pPr>
              <w:widowControl/>
              <w:jc w:val="center"/>
              <w:rPr>
                <w:rFonts w:ascii="宋体" w:hAnsi="宋体" w:cs="宋体"/>
                <w:color w:val="000000"/>
                <w:kern w:val="0"/>
                <w:sz w:val="20"/>
                <w:szCs w:val="20"/>
              </w:rPr>
            </w:pPr>
            <w:r w:rsidRPr="00020F68">
              <w:rPr>
                <w:rFonts w:ascii="宋体" w:hAnsi="宋体" w:cs="宋体" w:hint="eastAsia"/>
                <w:color w:val="000000"/>
                <w:kern w:val="0"/>
                <w:sz w:val="20"/>
                <w:szCs w:val="20"/>
              </w:rPr>
              <w:t>≥60%</w:t>
            </w:r>
          </w:p>
        </w:tc>
      </w:tr>
      <w:tr w:rsidR="00020F68" w:rsidRPr="00020F68" w:rsidTr="00020F68">
        <w:trPr>
          <w:trHeight w:val="435"/>
        </w:trPr>
        <w:tc>
          <w:tcPr>
            <w:tcW w:w="1433" w:type="dxa"/>
            <w:vMerge/>
            <w:tcBorders>
              <w:top w:val="nil"/>
              <w:left w:val="single" w:sz="4" w:space="0" w:color="auto"/>
              <w:bottom w:val="single" w:sz="4" w:space="0" w:color="000000"/>
              <w:right w:val="single" w:sz="4" w:space="0" w:color="auto"/>
            </w:tcBorders>
            <w:vAlign w:val="center"/>
            <w:hideMark/>
          </w:tcPr>
          <w:p w:rsidR="00020F68" w:rsidRPr="00020F68" w:rsidRDefault="00020F68" w:rsidP="00020F68">
            <w:pPr>
              <w:widowControl/>
              <w:jc w:val="left"/>
              <w:rPr>
                <w:rFonts w:ascii="宋体" w:hAnsi="宋体" w:cs="宋体"/>
                <w:color w:val="000000"/>
                <w:kern w:val="0"/>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rsidR="00020F68" w:rsidRPr="00020F68" w:rsidRDefault="00020F68" w:rsidP="00020F68">
            <w:pPr>
              <w:widowControl/>
              <w:jc w:val="center"/>
              <w:rPr>
                <w:rFonts w:ascii="宋体" w:hAnsi="宋体" w:cs="宋体"/>
                <w:color w:val="000000"/>
                <w:kern w:val="0"/>
                <w:sz w:val="20"/>
                <w:szCs w:val="20"/>
              </w:rPr>
            </w:pPr>
            <w:r w:rsidRPr="00020F68">
              <w:rPr>
                <w:rFonts w:ascii="宋体" w:hAnsi="宋体" w:cs="宋体" w:hint="eastAsia"/>
                <w:color w:val="000000"/>
                <w:kern w:val="0"/>
                <w:sz w:val="20"/>
                <w:szCs w:val="20"/>
              </w:rPr>
              <w:t>数量指标</w:t>
            </w:r>
          </w:p>
        </w:tc>
        <w:tc>
          <w:tcPr>
            <w:tcW w:w="2786" w:type="dxa"/>
            <w:tcBorders>
              <w:top w:val="nil"/>
              <w:left w:val="nil"/>
              <w:bottom w:val="single" w:sz="4" w:space="0" w:color="auto"/>
              <w:right w:val="single" w:sz="4" w:space="0" w:color="auto"/>
            </w:tcBorders>
            <w:shd w:val="clear" w:color="auto" w:fill="auto"/>
            <w:vAlign w:val="center"/>
            <w:hideMark/>
          </w:tcPr>
          <w:p w:rsidR="00020F68" w:rsidRPr="00020F68" w:rsidRDefault="00020F68" w:rsidP="00020F68">
            <w:pPr>
              <w:widowControl/>
              <w:jc w:val="center"/>
              <w:rPr>
                <w:rFonts w:ascii="宋体" w:hAnsi="宋体" w:cs="宋体"/>
                <w:color w:val="000000"/>
                <w:kern w:val="0"/>
                <w:sz w:val="20"/>
                <w:szCs w:val="20"/>
              </w:rPr>
            </w:pPr>
            <w:r w:rsidRPr="00020F68">
              <w:rPr>
                <w:rFonts w:ascii="宋体" w:hAnsi="宋体" w:cs="宋体" w:hint="eastAsia"/>
                <w:color w:val="000000"/>
                <w:kern w:val="0"/>
                <w:sz w:val="20"/>
                <w:szCs w:val="20"/>
              </w:rPr>
              <w:t>一类市场改造个数</w:t>
            </w:r>
          </w:p>
        </w:tc>
        <w:tc>
          <w:tcPr>
            <w:tcW w:w="1891" w:type="dxa"/>
            <w:tcBorders>
              <w:top w:val="nil"/>
              <w:left w:val="nil"/>
              <w:bottom w:val="single" w:sz="4" w:space="0" w:color="auto"/>
              <w:right w:val="single" w:sz="4" w:space="0" w:color="auto"/>
            </w:tcBorders>
            <w:shd w:val="clear" w:color="auto" w:fill="auto"/>
            <w:vAlign w:val="center"/>
            <w:hideMark/>
          </w:tcPr>
          <w:p w:rsidR="00020F68" w:rsidRPr="00020F68" w:rsidRDefault="00020F68" w:rsidP="00020F68">
            <w:pPr>
              <w:widowControl/>
              <w:jc w:val="center"/>
              <w:rPr>
                <w:rFonts w:ascii="宋体" w:hAnsi="宋体" w:cs="宋体"/>
                <w:color w:val="000000"/>
                <w:kern w:val="0"/>
                <w:sz w:val="20"/>
                <w:szCs w:val="20"/>
              </w:rPr>
            </w:pPr>
            <w:r w:rsidRPr="00020F68">
              <w:rPr>
                <w:rFonts w:ascii="宋体" w:hAnsi="宋体" w:cs="宋体" w:hint="eastAsia"/>
                <w:color w:val="000000"/>
                <w:kern w:val="0"/>
                <w:sz w:val="20"/>
                <w:szCs w:val="20"/>
              </w:rPr>
              <w:t>按本年任务开展</w:t>
            </w:r>
          </w:p>
        </w:tc>
      </w:tr>
      <w:tr w:rsidR="00020F68" w:rsidRPr="00020F68" w:rsidTr="00020F68">
        <w:trPr>
          <w:trHeight w:val="773"/>
        </w:trPr>
        <w:tc>
          <w:tcPr>
            <w:tcW w:w="1433" w:type="dxa"/>
            <w:vMerge/>
            <w:tcBorders>
              <w:top w:val="nil"/>
              <w:left w:val="single" w:sz="4" w:space="0" w:color="auto"/>
              <w:bottom w:val="single" w:sz="4" w:space="0" w:color="000000"/>
              <w:right w:val="single" w:sz="4" w:space="0" w:color="auto"/>
            </w:tcBorders>
            <w:vAlign w:val="center"/>
            <w:hideMark/>
          </w:tcPr>
          <w:p w:rsidR="00020F68" w:rsidRPr="00020F68" w:rsidRDefault="00020F68" w:rsidP="00020F68">
            <w:pPr>
              <w:widowControl/>
              <w:jc w:val="left"/>
              <w:rPr>
                <w:rFonts w:ascii="宋体" w:hAnsi="宋体" w:cs="宋体"/>
                <w:color w:val="000000"/>
                <w:kern w:val="0"/>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rsidR="00020F68" w:rsidRPr="00020F68" w:rsidRDefault="00020F68" w:rsidP="00020F68">
            <w:pPr>
              <w:widowControl/>
              <w:jc w:val="center"/>
              <w:rPr>
                <w:rFonts w:ascii="宋体" w:hAnsi="宋体" w:cs="宋体"/>
                <w:color w:val="000000"/>
                <w:kern w:val="0"/>
                <w:sz w:val="20"/>
                <w:szCs w:val="20"/>
              </w:rPr>
            </w:pPr>
            <w:r w:rsidRPr="00020F68">
              <w:rPr>
                <w:rFonts w:ascii="宋体" w:hAnsi="宋体" w:cs="宋体" w:hint="eastAsia"/>
                <w:color w:val="000000"/>
                <w:kern w:val="0"/>
                <w:sz w:val="20"/>
                <w:szCs w:val="20"/>
              </w:rPr>
              <w:t>质量指标</w:t>
            </w:r>
          </w:p>
        </w:tc>
        <w:tc>
          <w:tcPr>
            <w:tcW w:w="2786" w:type="dxa"/>
            <w:tcBorders>
              <w:top w:val="nil"/>
              <w:left w:val="nil"/>
              <w:bottom w:val="single" w:sz="4" w:space="0" w:color="auto"/>
              <w:right w:val="single" w:sz="4" w:space="0" w:color="auto"/>
            </w:tcBorders>
            <w:shd w:val="clear" w:color="auto" w:fill="auto"/>
            <w:vAlign w:val="center"/>
            <w:hideMark/>
          </w:tcPr>
          <w:p w:rsidR="00020F68" w:rsidRPr="00020F68" w:rsidRDefault="00020F68" w:rsidP="00020F68">
            <w:pPr>
              <w:widowControl/>
              <w:jc w:val="center"/>
              <w:rPr>
                <w:rFonts w:ascii="宋体" w:hAnsi="宋体" w:cs="宋体"/>
                <w:color w:val="000000"/>
                <w:kern w:val="0"/>
                <w:sz w:val="20"/>
                <w:szCs w:val="20"/>
              </w:rPr>
            </w:pPr>
            <w:r w:rsidRPr="00020F68">
              <w:rPr>
                <w:rFonts w:ascii="宋体" w:hAnsi="宋体" w:cs="宋体" w:hint="eastAsia"/>
                <w:color w:val="000000"/>
                <w:kern w:val="0"/>
                <w:sz w:val="20"/>
                <w:szCs w:val="20"/>
              </w:rPr>
              <w:t>按照市政府目标任务开展本年度工作进行</w:t>
            </w:r>
          </w:p>
        </w:tc>
        <w:tc>
          <w:tcPr>
            <w:tcW w:w="1891" w:type="dxa"/>
            <w:tcBorders>
              <w:top w:val="nil"/>
              <w:left w:val="nil"/>
              <w:bottom w:val="single" w:sz="4" w:space="0" w:color="auto"/>
              <w:right w:val="single" w:sz="4" w:space="0" w:color="auto"/>
            </w:tcBorders>
            <w:shd w:val="clear" w:color="auto" w:fill="auto"/>
            <w:vAlign w:val="center"/>
            <w:hideMark/>
          </w:tcPr>
          <w:p w:rsidR="00020F68" w:rsidRPr="00020F68" w:rsidRDefault="00020F68" w:rsidP="00020F68">
            <w:pPr>
              <w:widowControl/>
              <w:jc w:val="center"/>
              <w:rPr>
                <w:rFonts w:ascii="宋体" w:hAnsi="宋体" w:cs="宋体"/>
                <w:color w:val="000000"/>
                <w:kern w:val="0"/>
                <w:sz w:val="20"/>
                <w:szCs w:val="20"/>
              </w:rPr>
            </w:pPr>
            <w:r w:rsidRPr="00020F68">
              <w:rPr>
                <w:rFonts w:ascii="宋体" w:hAnsi="宋体" w:cs="宋体" w:hint="eastAsia"/>
                <w:color w:val="000000"/>
                <w:kern w:val="0"/>
                <w:sz w:val="20"/>
                <w:szCs w:val="20"/>
              </w:rPr>
              <w:t>100%</w:t>
            </w:r>
          </w:p>
        </w:tc>
      </w:tr>
      <w:tr w:rsidR="00020F68" w:rsidRPr="00020F68" w:rsidTr="00020F68">
        <w:trPr>
          <w:trHeight w:val="435"/>
        </w:trPr>
        <w:tc>
          <w:tcPr>
            <w:tcW w:w="1433" w:type="dxa"/>
            <w:vMerge/>
            <w:tcBorders>
              <w:top w:val="nil"/>
              <w:left w:val="single" w:sz="4" w:space="0" w:color="auto"/>
              <w:bottom w:val="single" w:sz="4" w:space="0" w:color="000000"/>
              <w:right w:val="single" w:sz="4" w:space="0" w:color="auto"/>
            </w:tcBorders>
            <w:vAlign w:val="center"/>
            <w:hideMark/>
          </w:tcPr>
          <w:p w:rsidR="00020F68" w:rsidRPr="00020F68" w:rsidRDefault="00020F68" w:rsidP="00020F68">
            <w:pPr>
              <w:widowControl/>
              <w:jc w:val="left"/>
              <w:rPr>
                <w:rFonts w:ascii="宋体" w:hAnsi="宋体" w:cs="宋体"/>
                <w:color w:val="000000"/>
                <w:kern w:val="0"/>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rsidR="00020F68" w:rsidRPr="00020F68" w:rsidRDefault="00020F68" w:rsidP="00020F68">
            <w:pPr>
              <w:widowControl/>
              <w:jc w:val="center"/>
              <w:rPr>
                <w:rFonts w:ascii="宋体" w:hAnsi="宋体" w:cs="宋体"/>
                <w:color w:val="000000"/>
                <w:kern w:val="0"/>
                <w:sz w:val="20"/>
                <w:szCs w:val="20"/>
              </w:rPr>
            </w:pPr>
            <w:r w:rsidRPr="00020F68">
              <w:rPr>
                <w:rFonts w:ascii="宋体" w:hAnsi="宋体" w:cs="宋体" w:hint="eastAsia"/>
                <w:color w:val="000000"/>
                <w:kern w:val="0"/>
                <w:sz w:val="20"/>
                <w:szCs w:val="20"/>
              </w:rPr>
              <w:t>时效指标</w:t>
            </w:r>
          </w:p>
        </w:tc>
        <w:tc>
          <w:tcPr>
            <w:tcW w:w="2786" w:type="dxa"/>
            <w:tcBorders>
              <w:top w:val="nil"/>
              <w:left w:val="nil"/>
              <w:bottom w:val="single" w:sz="4" w:space="0" w:color="auto"/>
              <w:right w:val="single" w:sz="4" w:space="0" w:color="auto"/>
            </w:tcBorders>
            <w:shd w:val="clear" w:color="auto" w:fill="auto"/>
            <w:vAlign w:val="center"/>
            <w:hideMark/>
          </w:tcPr>
          <w:p w:rsidR="00020F68" w:rsidRPr="00020F68" w:rsidRDefault="00020F68" w:rsidP="00020F68">
            <w:pPr>
              <w:widowControl/>
              <w:jc w:val="center"/>
              <w:rPr>
                <w:rFonts w:ascii="宋体" w:hAnsi="宋体" w:cs="宋体"/>
                <w:color w:val="000000"/>
                <w:kern w:val="0"/>
                <w:sz w:val="20"/>
                <w:szCs w:val="20"/>
              </w:rPr>
            </w:pPr>
            <w:r w:rsidRPr="00020F68">
              <w:rPr>
                <w:rFonts w:ascii="宋体" w:hAnsi="宋体" w:cs="宋体" w:hint="eastAsia"/>
                <w:color w:val="000000"/>
                <w:kern w:val="0"/>
                <w:sz w:val="20"/>
                <w:szCs w:val="20"/>
              </w:rPr>
              <w:t>完成本年度目标任务</w:t>
            </w:r>
          </w:p>
        </w:tc>
        <w:tc>
          <w:tcPr>
            <w:tcW w:w="1891" w:type="dxa"/>
            <w:tcBorders>
              <w:top w:val="nil"/>
              <w:left w:val="nil"/>
              <w:bottom w:val="single" w:sz="4" w:space="0" w:color="auto"/>
              <w:right w:val="single" w:sz="4" w:space="0" w:color="auto"/>
            </w:tcBorders>
            <w:shd w:val="clear" w:color="auto" w:fill="auto"/>
            <w:vAlign w:val="center"/>
            <w:hideMark/>
          </w:tcPr>
          <w:p w:rsidR="00020F68" w:rsidRPr="00020F68" w:rsidRDefault="00020F68" w:rsidP="00020F68">
            <w:pPr>
              <w:widowControl/>
              <w:jc w:val="center"/>
              <w:rPr>
                <w:rFonts w:ascii="宋体" w:hAnsi="宋体" w:cs="宋体"/>
                <w:color w:val="000000"/>
                <w:kern w:val="0"/>
                <w:sz w:val="20"/>
                <w:szCs w:val="20"/>
              </w:rPr>
            </w:pPr>
            <w:r w:rsidRPr="00020F68">
              <w:rPr>
                <w:rFonts w:ascii="宋体" w:hAnsi="宋体" w:cs="宋体" w:hint="eastAsia"/>
                <w:color w:val="000000"/>
                <w:kern w:val="0"/>
                <w:sz w:val="20"/>
                <w:szCs w:val="20"/>
              </w:rPr>
              <w:t>12个月</w:t>
            </w:r>
          </w:p>
        </w:tc>
      </w:tr>
      <w:tr w:rsidR="00020F68" w:rsidRPr="00020F68" w:rsidTr="00020F68">
        <w:trPr>
          <w:trHeight w:val="480"/>
        </w:trPr>
        <w:tc>
          <w:tcPr>
            <w:tcW w:w="1433" w:type="dxa"/>
            <w:vMerge/>
            <w:tcBorders>
              <w:top w:val="nil"/>
              <w:left w:val="single" w:sz="4" w:space="0" w:color="auto"/>
              <w:bottom w:val="single" w:sz="4" w:space="0" w:color="000000"/>
              <w:right w:val="single" w:sz="4" w:space="0" w:color="auto"/>
            </w:tcBorders>
            <w:vAlign w:val="center"/>
            <w:hideMark/>
          </w:tcPr>
          <w:p w:rsidR="00020F68" w:rsidRPr="00020F68" w:rsidRDefault="00020F68" w:rsidP="00020F68">
            <w:pPr>
              <w:widowControl/>
              <w:jc w:val="left"/>
              <w:rPr>
                <w:rFonts w:ascii="宋体" w:hAnsi="宋体" w:cs="宋体"/>
                <w:color w:val="000000"/>
                <w:kern w:val="0"/>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rsidR="00020F68" w:rsidRPr="00020F68" w:rsidRDefault="00020F68" w:rsidP="00020F68">
            <w:pPr>
              <w:widowControl/>
              <w:jc w:val="center"/>
              <w:rPr>
                <w:rFonts w:ascii="宋体" w:hAnsi="宋体" w:cs="宋体"/>
                <w:color w:val="000000"/>
                <w:kern w:val="0"/>
                <w:sz w:val="20"/>
                <w:szCs w:val="20"/>
              </w:rPr>
            </w:pPr>
            <w:r w:rsidRPr="00020F68">
              <w:rPr>
                <w:rFonts w:ascii="宋体" w:hAnsi="宋体" w:cs="宋体" w:hint="eastAsia"/>
                <w:color w:val="000000"/>
                <w:kern w:val="0"/>
                <w:sz w:val="20"/>
                <w:szCs w:val="20"/>
              </w:rPr>
              <w:t>成本指标</w:t>
            </w:r>
          </w:p>
        </w:tc>
        <w:tc>
          <w:tcPr>
            <w:tcW w:w="2786" w:type="dxa"/>
            <w:tcBorders>
              <w:top w:val="nil"/>
              <w:left w:val="nil"/>
              <w:bottom w:val="single" w:sz="4" w:space="0" w:color="auto"/>
              <w:right w:val="single" w:sz="4" w:space="0" w:color="auto"/>
            </w:tcBorders>
            <w:shd w:val="clear" w:color="auto" w:fill="auto"/>
            <w:vAlign w:val="center"/>
            <w:hideMark/>
          </w:tcPr>
          <w:p w:rsidR="00020F68" w:rsidRPr="00020F68" w:rsidRDefault="00020F68" w:rsidP="00020F68">
            <w:pPr>
              <w:widowControl/>
              <w:jc w:val="center"/>
              <w:rPr>
                <w:rFonts w:ascii="宋体" w:hAnsi="宋体" w:cs="宋体"/>
                <w:color w:val="000000"/>
                <w:kern w:val="0"/>
                <w:sz w:val="20"/>
                <w:szCs w:val="20"/>
              </w:rPr>
            </w:pPr>
            <w:r w:rsidRPr="00020F68">
              <w:rPr>
                <w:rFonts w:ascii="宋体" w:hAnsi="宋体" w:cs="宋体" w:hint="eastAsia"/>
                <w:color w:val="000000"/>
                <w:kern w:val="0"/>
                <w:sz w:val="20"/>
                <w:szCs w:val="20"/>
              </w:rPr>
              <w:t>以奖代补经费</w:t>
            </w:r>
          </w:p>
        </w:tc>
        <w:tc>
          <w:tcPr>
            <w:tcW w:w="1891" w:type="dxa"/>
            <w:tcBorders>
              <w:top w:val="nil"/>
              <w:left w:val="nil"/>
              <w:bottom w:val="single" w:sz="4" w:space="0" w:color="auto"/>
              <w:right w:val="single" w:sz="4" w:space="0" w:color="auto"/>
            </w:tcBorders>
            <w:shd w:val="clear" w:color="auto" w:fill="auto"/>
            <w:vAlign w:val="center"/>
            <w:hideMark/>
          </w:tcPr>
          <w:p w:rsidR="00020F68" w:rsidRPr="00020F68" w:rsidRDefault="00020F68" w:rsidP="00020F68">
            <w:pPr>
              <w:widowControl/>
              <w:jc w:val="center"/>
              <w:rPr>
                <w:rFonts w:ascii="宋体" w:hAnsi="宋体" w:cs="宋体"/>
                <w:color w:val="000000"/>
                <w:kern w:val="0"/>
                <w:sz w:val="20"/>
                <w:szCs w:val="20"/>
              </w:rPr>
            </w:pPr>
            <w:r w:rsidRPr="00020F68">
              <w:rPr>
                <w:rFonts w:ascii="宋体" w:hAnsi="宋体" w:cs="宋体" w:hint="eastAsia"/>
                <w:color w:val="000000"/>
                <w:kern w:val="0"/>
                <w:sz w:val="20"/>
                <w:szCs w:val="20"/>
              </w:rPr>
              <w:t>1400</w:t>
            </w:r>
          </w:p>
        </w:tc>
      </w:tr>
      <w:tr w:rsidR="00020F68" w:rsidRPr="00020F68" w:rsidTr="00020F68">
        <w:trPr>
          <w:trHeight w:val="720"/>
        </w:trPr>
        <w:tc>
          <w:tcPr>
            <w:tcW w:w="1433" w:type="dxa"/>
            <w:vMerge w:val="restart"/>
            <w:tcBorders>
              <w:top w:val="nil"/>
              <w:left w:val="single" w:sz="4" w:space="0" w:color="auto"/>
              <w:bottom w:val="single" w:sz="4" w:space="0" w:color="auto"/>
              <w:right w:val="single" w:sz="4" w:space="0" w:color="auto"/>
            </w:tcBorders>
            <w:shd w:val="clear" w:color="auto" w:fill="auto"/>
            <w:vAlign w:val="center"/>
            <w:hideMark/>
          </w:tcPr>
          <w:p w:rsidR="00020F68" w:rsidRPr="00020F68" w:rsidRDefault="00020F68" w:rsidP="00020F68">
            <w:pPr>
              <w:widowControl/>
              <w:jc w:val="center"/>
              <w:rPr>
                <w:rFonts w:ascii="宋体" w:hAnsi="宋体" w:cs="宋体"/>
                <w:color w:val="000000"/>
                <w:kern w:val="0"/>
                <w:sz w:val="20"/>
                <w:szCs w:val="20"/>
              </w:rPr>
            </w:pPr>
            <w:r w:rsidRPr="00020F68">
              <w:rPr>
                <w:rFonts w:ascii="宋体" w:hAnsi="宋体" w:cs="宋体" w:hint="eastAsia"/>
                <w:color w:val="000000"/>
                <w:kern w:val="0"/>
                <w:sz w:val="20"/>
                <w:szCs w:val="20"/>
              </w:rPr>
              <w:t>效益指标</w:t>
            </w:r>
          </w:p>
        </w:tc>
        <w:tc>
          <w:tcPr>
            <w:tcW w:w="1843" w:type="dxa"/>
            <w:tcBorders>
              <w:top w:val="nil"/>
              <w:left w:val="nil"/>
              <w:bottom w:val="nil"/>
              <w:right w:val="single" w:sz="4" w:space="0" w:color="auto"/>
            </w:tcBorders>
            <w:shd w:val="clear" w:color="auto" w:fill="auto"/>
            <w:vAlign w:val="center"/>
            <w:hideMark/>
          </w:tcPr>
          <w:p w:rsidR="00020F68" w:rsidRPr="00020F68" w:rsidRDefault="00020F68" w:rsidP="00020F68">
            <w:pPr>
              <w:widowControl/>
              <w:jc w:val="center"/>
              <w:rPr>
                <w:rFonts w:ascii="宋体" w:hAnsi="宋体" w:cs="宋体"/>
                <w:color w:val="000000"/>
                <w:kern w:val="0"/>
                <w:sz w:val="20"/>
                <w:szCs w:val="20"/>
              </w:rPr>
            </w:pPr>
            <w:r w:rsidRPr="00020F68">
              <w:rPr>
                <w:rFonts w:ascii="宋体" w:hAnsi="宋体" w:cs="宋体" w:hint="eastAsia"/>
                <w:color w:val="000000"/>
                <w:kern w:val="0"/>
                <w:sz w:val="20"/>
                <w:szCs w:val="20"/>
              </w:rPr>
              <w:t>经济效益指标</w:t>
            </w:r>
          </w:p>
        </w:tc>
        <w:tc>
          <w:tcPr>
            <w:tcW w:w="2786" w:type="dxa"/>
            <w:tcBorders>
              <w:top w:val="nil"/>
              <w:left w:val="nil"/>
              <w:bottom w:val="single" w:sz="4" w:space="0" w:color="auto"/>
              <w:right w:val="single" w:sz="4" w:space="0" w:color="auto"/>
            </w:tcBorders>
            <w:shd w:val="clear" w:color="auto" w:fill="auto"/>
            <w:vAlign w:val="center"/>
            <w:hideMark/>
          </w:tcPr>
          <w:p w:rsidR="00020F68" w:rsidRPr="00020F68" w:rsidRDefault="00020F68" w:rsidP="00020F68">
            <w:pPr>
              <w:widowControl/>
              <w:jc w:val="center"/>
              <w:rPr>
                <w:rFonts w:ascii="宋体" w:hAnsi="宋体" w:cs="宋体"/>
                <w:color w:val="000000"/>
                <w:kern w:val="0"/>
                <w:sz w:val="20"/>
                <w:szCs w:val="20"/>
              </w:rPr>
            </w:pPr>
            <w:r w:rsidRPr="00020F68">
              <w:rPr>
                <w:rFonts w:ascii="宋体" w:hAnsi="宋体" w:cs="宋体" w:hint="eastAsia"/>
                <w:color w:val="000000"/>
                <w:kern w:val="0"/>
                <w:sz w:val="20"/>
                <w:szCs w:val="20"/>
              </w:rPr>
              <w:t>促进我区经济增长率改善消费环境</w:t>
            </w:r>
          </w:p>
        </w:tc>
        <w:tc>
          <w:tcPr>
            <w:tcW w:w="1891" w:type="dxa"/>
            <w:tcBorders>
              <w:top w:val="nil"/>
              <w:left w:val="nil"/>
              <w:bottom w:val="single" w:sz="4" w:space="0" w:color="auto"/>
              <w:right w:val="single" w:sz="4" w:space="0" w:color="auto"/>
            </w:tcBorders>
            <w:shd w:val="clear" w:color="auto" w:fill="auto"/>
            <w:vAlign w:val="center"/>
            <w:hideMark/>
          </w:tcPr>
          <w:p w:rsidR="00020F68" w:rsidRPr="00020F68" w:rsidRDefault="00020F68" w:rsidP="00020F68">
            <w:pPr>
              <w:widowControl/>
              <w:jc w:val="center"/>
              <w:rPr>
                <w:rFonts w:ascii="宋体" w:hAnsi="宋体" w:cs="宋体"/>
                <w:color w:val="000000"/>
                <w:kern w:val="0"/>
                <w:sz w:val="20"/>
                <w:szCs w:val="20"/>
              </w:rPr>
            </w:pPr>
            <w:r w:rsidRPr="00020F68">
              <w:rPr>
                <w:rFonts w:ascii="宋体" w:hAnsi="宋体" w:cs="宋体" w:hint="eastAsia"/>
                <w:color w:val="000000"/>
                <w:kern w:val="0"/>
                <w:sz w:val="20"/>
                <w:szCs w:val="20"/>
              </w:rPr>
              <w:t>≥10%</w:t>
            </w:r>
          </w:p>
        </w:tc>
      </w:tr>
      <w:tr w:rsidR="00020F68" w:rsidRPr="00020F68" w:rsidTr="00020F68">
        <w:trPr>
          <w:trHeight w:val="467"/>
        </w:trPr>
        <w:tc>
          <w:tcPr>
            <w:tcW w:w="1433" w:type="dxa"/>
            <w:vMerge/>
            <w:tcBorders>
              <w:top w:val="nil"/>
              <w:left w:val="single" w:sz="4" w:space="0" w:color="auto"/>
              <w:bottom w:val="single" w:sz="4" w:space="0" w:color="auto"/>
              <w:right w:val="single" w:sz="4" w:space="0" w:color="auto"/>
            </w:tcBorders>
            <w:vAlign w:val="center"/>
            <w:hideMark/>
          </w:tcPr>
          <w:p w:rsidR="00020F68" w:rsidRPr="00020F68" w:rsidRDefault="00020F68" w:rsidP="00020F68">
            <w:pPr>
              <w:widowControl/>
              <w:jc w:val="left"/>
              <w:rPr>
                <w:rFonts w:ascii="宋体" w:hAnsi="宋体" w:cs="宋体"/>
                <w:color w:val="000000"/>
                <w:kern w:val="0"/>
                <w:sz w:val="20"/>
                <w:szCs w:val="20"/>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020F68" w:rsidRPr="00020F68" w:rsidRDefault="00020F68" w:rsidP="00020F68">
            <w:pPr>
              <w:widowControl/>
              <w:jc w:val="center"/>
              <w:rPr>
                <w:rFonts w:ascii="宋体" w:hAnsi="宋体" w:cs="宋体"/>
                <w:color w:val="000000"/>
                <w:kern w:val="0"/>
                <w:sz w:val="20"/>
                <w:szCs w:val="20"/>
              </w:rPr>
            </w:pPr>
            <w:r w:rsidRPr="00020F68">
              <w:rPr>
                <w:rFonts w:ascii="宋体" w:hAnsi="宋体" w:cs="宋体" w:hint="eastAsia"/>
                <w:color w:val="000000"/>
                <w:kern w:val="0"/>
                <w:sz w:val="20"/>
                <w:szCs w:val="20"/>
              </w:rPr>
              <w:t>社会效益指标</w:t>
            </w:r>
          </w:p>
        </w:tc>
        <w:tc>
          <w:tcPr>
            <w:tcW w:w="2786" w:type="dxa"/>
            <w:tcBorders>
              <w:top w:val="nil"/>
              <w:left w:val="nil"/>
              <w:bottom w:val="single" w:sz="4" w:space="0" w:color="auto"/>
              <w:right w:val="single" w:sz="4" w:space="0" w:color="auto"/>
            </w:tcBorders>
            <w:shd w:val="clear" w:color="auto" w:fill="auto"/>
            <w:vAlign w:val="center"/>
            <w:hideMark/>
          </w:tcPr>
          <w:p w:rsidR="00020F68" w:rsidRPr="00020F68" w:rsidRDefault="00020F68" w:rsidP="00020F68">
            <w:pPr>
              <w:widowControl/>
              <w:jc w:val="center"/>
              <w:rPr>
                <w:rFonts w:ascii="宋体" w:hAnsi="宋体" w:cs="宋体"/>
                <w:color w:val="000000"/>
                <w:kern w:val="0"/>
                <w:sz w:val="20"/>
                <w:szCs w:val="20"/>
              </w:rPr>
            </w:pPr>
            <w:r w:rsidRPr="00020F68">
              <w:rPr>
                <w:rFonts w:ascii="宋体" w:hAnsi="宋体" w:cs="宋体" w:hint="eastAsia"/>
                <w:color w:val="000000"/>
                <w:kern w:val="0"/>
                <w:sz w:val="20"/>
                <w:szCs w:val="20"/>
              </w:rPr>
              <w:t>通过提升改造确保创卫创文工作顺利巩固推进</w:t>
            </w:r>
          </w:p>
        </w:tc>
        <w:tc>
          <w:tcPr>
            <w:tcW w:w="1891" w:type="dxa"/>
            <w:tcBorders>
              <w:top w:val="nil"/>
              <w:left w:val="nil"/>
              <w:bottom w:val="single" w:sz="4" w:space="0" w:color="auto"/>
              <w:right w:val="single" w:sz="4" w:space="0" w:color="auto"/>
            </w:tcBorders>
            <w:shd w:val="clear" w:color="auto" w:fill="auto"/>
            <w:vAlign w:val="center"/>
            <w:hideMark/>
          </w:tcPr>
          <w:p w:rsidR="00020F68" w:rsidRPr="00020F68" w:rsidRDefault="00020F68" w:rsidP="00020F68">
            <w:pPr>
              <w:widowControl/>
              <w:jc w:val="center"/>
              <w:rPr>
                <w:rFonts w:ascii="宋体" w:hAnsi="宋体" w:cs="宋体"/>
                <w:color w:val="000000"/>
                <w:kern w:val="0"/>
                <w:sz w:val="20"/>
                <w:szCs w:val="20"/>
              </w:rPr>
            </w:pPr>
            <w:r w:rsidRPr="00020F68">
              <w:rPr>
                <w:rFonts w:ascii="宋体" w:hAnsi="宋体" w:cs="宋体" w:hint="eastAsia"/>
                <w:color w:val="000000"/>
                <w:kern w:val="0"/>
                <w:sz w:val="20"/>
                <w:szCs w:val="20"/>
              </w:rPr>
              <w:t>≥95%</w:t>
            </w:r>
          </w:p>
        </w:tc>
      </w:tr>
      <w:tr w:rsidR="00020F68" w:rsidRPr="00020F68" w:rsidTr="00020F68">
        <w:trPr>
          <w:trHeight w:val="480"/>
        </w:trPr>
        <w:tc>
          <w:tcPr>
            <w:tcW w:w="1433" w:type="dxa"/>
            <w:vMerge/>
            <w:tcBorders>
              <w:top w:val="nil"/>
              <w:left w:val="single" w:sz="4" w:space="0" w:color="auto"/>
              <w:bottom w:val="single" w:sz="4" w:space="0" w:color="auto"/>
              <w:right w:val="single" w:sz="4" w:space="0" w:color="auto"/>
            </w:tcBorders>
            <w:vAlign w:val="center"/>
            <w:hideMark/>
          </w:tcPr>
          <w:p w:rsidR="00020F68" w:rsidRPr="00020F68" w:rsidRDefault="00020F68" w:rsidP="00020F68">
            <w:pPr>
              <w:widowControl/>
              <w:jc w:val="left"/>
              <w:rPr>
                <w:rFonts w:ascii="宋体" w:hAnsi="宋体" w:cs="宋体"/>
                <w:color w:val="000000"/>
                <w:kern w:val="0"/>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rsidR="00020F68" w:rsidRPr="00020F68" w:rsidRDefault="00020F68" w:rsidP="00020F68">
            <w:pPr>
              <w:widowControl/>
              <w:jc w:val="center"/>
              <w:rPr>
                <w:rFonts w:ascii="宋体" w:hAnsi="宋体" w:cs="宋体"/>
                <w:color w:val="000000"/>
                <w:kern w:val="0"/>
                <w:sz w:val="20"/>
                <w:szCs w:val="20"/>
              </w:rPr>
            </w:pPr>
            <w:r w:rsidRPr="00020F68">
              <w:rPr>
                <w:rFonts w:ascii="宋体" w:hAnsi="宋体" w:cs="宋体" w:hint="eastAsia"/>
                <w:color w:val="000000"/>
                <w:kern w:val="0"/>
                <w:sz w:val="20"/>
                <w:szCs w:val="20"/>
              </w:rPr>
              <w:t>生态效益指标</w:t>
            </w:r>
          </w:p>
        </w:tc>
        <w:tc>
          <w:tcPr>
            <w:tcW w:w="2786" w:type="dxa"/>
            <w:tcBorders>
              <w:top w:val="nil"/>
              <w:left w:val="nil"/>
              <w:bottom w:val="single" w:sz="4" w:space="0" w:color="auto"/>
              <w:right w:val="single" w:sz="4" w:space="0" w:color="auto"/>
            </w:tcBorders>
            <w:shd w:val="clear" w:color="auto" w:fill="auto"/>
            <w:vAlign w:val="center"/>
            <w:hideMark/>
          </w:tcPr>
          <w:p w:rsidR="00020F68" w:rsidRPr="00020F68" w:rsidRDefault="00020F68" w:rsidP="00020F68">
            <w:pPr>
              <w:widowControl/>
              <w:jc w:val="center"/>
              <w:rPr>
                <w:rFonts w:ascii="宋体" w:hAnsi="宋体" w:cs="宋体"/>
                <w:color w:val="000000"/>
                <w:kern w:val="0"/>
                <w:sz w:val="20"/>
                <w:szCs w:val="20"/>
              </w:rPr>
            </w:pPr>
            <w:r w:rsidRPr="00020F68">
              <w:rPr>
                <w:rFonts w:ascii="宋体" w:hAnsi="宋体" w:cs="宋体" w:hint="eastAsia"/>
                <w:color w:val="000000"/>
                <w:kern w:val="0"/>
                <w:sz w:val="20"/>
                <w:szCs w:val="20"/>
              </w:rPr>
              <w:t xml:space="preserve">　</w:t>
            </w:r>
          </w:p>
        </w:tc>
        <w:tc>
          <w:tcPr>
            <w:tcW w:w="1891" w:type="dxa"/>
            <w:tcBorders>
              <w:top w:val="nil"/>
              <w:left w:val="nil"/>
              <w:bottom w:val="single" w:sz="4" w:space="0" w:color="auto"/>
              <w:right w:val="single" w:sz="4" w:space="0" w:color="auto"/>
            </w:tcBorders>
            <w:shd w:val="clear" w:color="auto" w:fill="auto"/>
            <w:vAlign w:val="center"/>
            <w:hideMark/>
          </w:tcPr>
          <w:p w:rsidR="00020F68" w:rsidRPr="00020F68" w:rsidRDefault="00020F68" w:rsidP="00020F68">
            <w:pPr>
              <w:widowControl/>
              <w:jc w:val="center"/>
              <w:rPr>
                <w:rFonts w:ascii="宋体" w:hAnsi="宋体" w:cs="宋体"/>
                <w:color w:val="000000"/>
                <w:kern w:val="0"/>
                <w:sz w:val="20"/>
                <w:szCs w:val="20"/>
              </w:rPr>
            </w:pPr>
            <w:r w:rsidRPr="00020F68">
              <w:rPr>
                <w:rFonts w:ascii="宋体" w:hAnsi="宋体" w:cs="宋体" w:hint="eastAsia"/>
                <w:color w:val="000000"/>
                <w:kern w:val="0"/>
                <w:sz w:val="20"/>
                <w:szCs w:val="20"/>
              </w:rPr>
              <w:t xml:space="preserve">　</w:t>
            </w:r>
          </w:p>
        </w:tc>
      </w:tr>
      <w:tr w:rsidR="00020F68" w:rsidRPr="00020F68" w:rsidTr="00020F68">
        <w:trPr>
          <w:trHeight w:val="469"/>
        </w:trPr>
        <w:tc>
          <w:tcPr>
            <w:tcW w:w="1433" w:type="dxa"/>
            <w:vMerge/>
            <w:tcBorders>
              <w:top w:val="nil"/>
              <w:left w:val="single" w:sz="4" w:space="0" w:color="auto"/>
              <w:bottom w:val="single" w:sz="4" w:space="0" w:color="auto"/>
              <w:right w:val="single" w:sz="4" w:space="0" w:color="auto"/>
            </w:tcBorders>
            <w:vAlign w:val="center"/>
            <w:hideMark/>
          </w:tcPr>
          <w:p w:rsidR="00020F68" w:rsidRPr="00020F68" w:rsidRDefault="00020F68" w:rsidP="00020F68">
            <w:pPr>
              <w:widowControl/>
              <w:jc w:val="left"/>
              <w:rPr>
                <w:rFonts w:ascii="宋体" w:hAnsi="宋体" w:cs="宋体"/>
                <w:color w:val="000000"/>
                <w:kern w:val="0"/>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rsidR="00020F68" w:rsidRPr="00020F68" w:rsidRDefault="00020F68" w:rsidP="00020F68">
            <w:pPr>
              <w:widowControl/>
              <w:jc w:val="center"/>
              <w:rPr>
                <w:rFonts w:ascii="宋体" w:hAnsi="宋体" w:cs="宋体"/>
                <w:color w:val="000000"/>
                <w:kern w:val="0"/>
                <w:sz w:val="20"/>
                <w:szCs w:val="20"/>
              </w:rPr>
            </w:pPr>
            <w:r w:rsidRPr="00020F68">
              <w:rPr>
                <w:rFonts w:ascii="宋体" w:hAnsi="宋体" w:cs="宋体" w:hint="eastAsia"/>
                <w:color w:val="000000"/>
                <w:kern w:val="0"/>
                <w:sz w:val="20"/>
                <w:szCs w:val="20"/>
              </w:rPr>
              <w:t>可持续影响指标</w:t>
            </w:r>
          </w:p>
        </w:tc>
        <w:tc>
          <w:tcPr>
            <w:tcW w:w="2786" w:type="dxa"/>
            <w:tcBorders>
              <w:top w:val="nil"/>
              <w:left w:val="nil"/>
              <w:bottom w:val="single" w:sz="4" w:space="0" w:color="auto"/>
              <w:right w:val="single" w:sz="4" w:space="0" w:color="auto"/>
            </w:tcBorders>
            <w:shd w:val="clear" w:color="auto" w:fill="auto"/>
            <w:vAlign w:val="center"/>
            <w:hideMark/>
          </w:tcPr>
          <w:p w:rsidR="00020F68" w:rsidRPr="00020F68" w:rsidRDefault="00020F68" w:rsidP="00020F68">
            <w:pPr>
              <w:widowControl/>
              <w:jc w:val="center"/>
              <w:rPr>
                <w:rFonts w:ascii="宋体" w:hAnsi="宋体" w:cs="宋体"/>
                <w:color w:val="000000"/>
                <w:kern w:val="0"/>
                <w:sz w:val="20"/>
                <w:szCs w:val="20"/>
              </w:rPr>
            </w:pPr>
            <w:r w:rsidRPr="00020F68">
              <w:rPr>
                <w:rFonts w:ascii="宋体" w:hAnsi="宋体" w:cs="宋体" w:hint="eastAsia"/>
                <w:color w:val="000000"/>
                <w:kern w:val="0"/>
                <w:sz w:val="20"/>
                <w:szCs w:val="20"/>
              </w:rPr>
              <w:t>改善人居环境建设</w:t>
            </w:r>
          </w:p>
        </w:tc>
        <w:tc>
          <w:tcPr>
            <w:tcW w:w="1891" w:type="dxa"/>
            <w:tcBorders>
              <w:top w:val="nil"/>
              <w:left w:val="nil"/>
              <w:bottom w:val="single" w:sz="4" w:space="0" w:color="auto"/>
              <w:right w:val="single" w:sz="4" w:space="0" w:color="auto"/>
            </w:tcBorders>
            <w:shd w:val="clear" w:color="auto" w:fill="auto"/>
            <w:vAlign w:val="center"/>
            <w:hideMark/>
          </w:tcPr>
          <w:p w:rsidR="00020F68" w:rsidRPr="00020F68" w:rsidRDefault="00020F68" w:rsidP="00020F68">
            <w:pPr>
              <w:widowControl/>
              <w:jc w:val="center"/>
              <w:rPr>
                <w:rFonts w:ascii="宋体" w:hAnsi="宋体" w:cs="宋体"/>
                <w:color w:val="000000"/>
                <w:kern w:val="0"/>
                <w:sz w:val="20"/>
                <w:szCs w:val="20"/>
              </w:rPr>
            </w:pPr>
            <w:r w:rsidRPr="00020F68">
              <w:rPr>
                <w:rFonts w:ascii="宋体" w:hAnsi="宋体" w:cs="宋体" w:hint="eastAsia"/>
                <w:color w:val="000000"/>
                <w:kern w:val="0"/>
                <w:sz w:val="20"/>
                <w:szCs w:val="20"/>
              </w:rPr>
              <w:t>≥95%</w:t>
            </w:r>
          </w:p>
        </w:tc>
      </w:tr>
      <w:tr w:rsidR="00020F68" w:rsidRPr="00020F68" w:rsidTr="00020F68">
        <w:trPr>
          <w:trHeight w:val="703"/>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020F68" w:rsidRPr="00020F68" w:rsidRDefault="00020F68" w:rsidP="00020F68">
            <w:pPr>
              <w:widowControl/>
              <w:jc w:val="center"/>
              <w:rPr>
                <w:rFonts w:ascii="宋体" w:hAnsi="宋体" w:cs="宋体"/>
                <w:color w:val="000000"/>
                <w:kern w:val="0"/>
                <w:sz w:val="20"/>
                <w:szCs w:val="20"/>
              </w:rPr>
            </w:pPr>
            <w:r w:rsidRPr="00020F68">
              <w:rPr>
                <w:rFonts w:ascii="宋体" w:hAnsi="宋体" w:cs="宋体" w:hint="eastAsia"/>
                <w:color w:val="000000"/>
                <w:kern w:val="0"/>
                <w:sz w:val="20"/>
                <w:szCs w:val="20"/>
              </w:rPr>
              <w:t>满意度指标</w:t>
            </w:r>
          </w:p>
        </w:tc>
        <w:tc>
          <w:tcPr>
            <w:tcW w:w="1843" w:type="dxa"/>
            <w:tcBorders>
              <w:top w:val="nil"/>
              <w:left w:val="nil"/>
              <w:bottom w:val="single" w:sz="4" w:space="0" w:color="auto"/>
              <w:right w:val="single" w:sz="4" w:space="0" w:color="auto"/>
            </w:tcBorders>
            <w:shd w:val="clear" w:color="auto" w:fill="auto"/>
            <w:vAlign w:val="center"/>
            <w:hideMark/>
          </w:tcPr>
          <w:p w:rsidR="00020F68" w:rsidRPr="00020F68" w:rsidRDefault="00020F68" w:rsidP="00020F68">
            <w:pPr>
              <w:widowControl/>
              <w:jc w:val="center"/>
              <w:rPr>
                <w:rFonts w:ascii="宋体" w:hAnsi="宋体" w:cs="宋体"/>
                <w:color w:val="000000"/>
                <w:kern w:val="0"/>
                <w:sz w:val="20"/>
                <w:szCs w:val="20"/>
              </w:rPr>
            </w:pPr>
            <w:r w:rsidRPr="00020F68">
              <w:rPr>
                <w:rFonts w:ascii="宋体" w:hAnsi="宋体" w:cs="宋体" w:hint="eastAsia"/>
                <w:color w:val="000000"/>
                <w:kern w:val="0"/>
                <w:sz w:val="20"/>
                <w:szCs w:val="20"/>
              </w:rPr>
              <w:t>服务对象满意度指标</w:t>
            </w:r>
          </w:p>
        </w:tc>
        <w:tc>
          <w:tcPr>
            <w:tcW w:w="2786" w:type="dxa"/>
            <w:tcBorders>
              <w:top w:val="nil"/>
              <w:left w:val="nil"/>
              <w:bottom w:val="single" w:sz="4" w:space="0" w:color="auto"/>
              <w:right w:val="single" w:sz="4" w:space="0" w:color="auto"/>
            </w:tcBorders>
            <w:shd w:val="clear" w:color="auto" w:fill="auto"/>
            <w:vAlign w:val="center"/>
            <w:hideMark/>
          </w:tcPr>
          <w:p w:rsidR="00020F68" w:rsidRPr="00020F68" w:rsidRDefault="00020F68" w:rsidP="00020F68">
            <w:pPr>
              <w:widowControl/>
              <w:jc w:val="center"/>
              <w:rPr>
                <w:rFonts w:ascii="宋体" w:hAnsi="宋体" w:cs="宋体"/>
                <w:color w:val="000000"/>
                <w:kern w:val="0"/>
                <w:sz w:val="20"/>
                <w:szCs w:val="20"/>
              </w:rPr>
            </w:pPr>
            <w:r w:rsidRPr="00020F68">
              <w:rPr>
                <w:rFonts w:ascii="宋体" w:hAnsi="宋体" w:cs="宋体" w:hint="eastAsia"/>
                <w:color w:val="000000"/>
                <w:kern w:val="0"/>
                <w:sz w:val="20"/>
                <w:szCs w:val="20"/>
              </w:rPr>
              <w:t>保障人民食品安全，优化购物环境</w:t>
            </w:r>
          </w:p>
        </w:tc>
        <w:tc>
          <w:tcPr>
            <w:tcW w:w="1891" w:type="dxa"/>
            <w:tcBorders>
              <w:top w:val="nil"/>
              <w:left w:val="nil"/>
              <w:bottom w:val="single" w:sz="4" w:space="0" w:color="auto"/>
              <w:right w:val="single" w:sz="4" w:space="0" w:color="auto"/>
            </w:tcBorders>
            <w:shd w:val="clear" w:color="auto" w:fill="auto"/>
            <w:vAlign w:val="center"/>
            <w:hideMark/>
          </w:tcPr>
          <w:p w:rsidR="00020F68" w:rsidRPr="00020F68" w:rsidRDefault="00020F68" w:rsidP="00020F68">
            <w:pPr>
              <w:widowControl/>
              <w:jc w:val="center"/>
              <w:rPr>
                <w:rFonts w:ascii="宋体" w:hAnsi="宋体" w:cs="宋体"/>
                <w:color w:val="000000"/>
                <w:kern w:val="0"/>
                <w:sz w:val="20"/>
                <w:szCs w:val="20"/>
              </w:rPr>
            </w:pPr>
            <w:r w:rsidRPr="00020F68">
              <w:rPr>
                <w:rFonts w:ascii="宋体" w:hAnsi="宋体" w:cs="宋体" w:hint="eastAsia"/>
                <w:color w:val="000000"/>
                <w:kern w:val="0"/>
                <w:sz w:val="20"/>
                <w:szCs w:val="20"/>
              </w:rPr>
              <w:t>≥96%</w:t>
            </w:r>
          </w:p>
        </w:tc>
      </w:tr>
    </w:tbl>
    <w:p w:rsidR="00020F68" w:rsidRDefault="00020F68" w:rsidP="006D662B">
      <w:pPr>
        <w:topLinePunct/>
        <w:spacing w:line="360" w:lineRule="auto"/>
        <w:ind w:firstLineChars="250" w:firstLine="800"/>
        <w:rPr>
          <w:rFonts w:ascii="仿宋_GB2312" w:eastAsia="仿宋_GB2312" w:hAnsi="楷体"/>
          <w:sz w:val="32"/>
          <w:szCs w:val="32"/>
        </w:rPr>
      </w:pPr>
    </w:p>
    <w:p w:rsidR="0090793B" w:rsidRPr="00C0570E" w:rsidRDefault="0090793B" w:rsidP="0090793B">
      <w:pPr>
        <w:topLinePunct/>
        <w:spacing w:line="360" w:lineRule="auto"/>
        <w:ind w:firstLineChars="250" w:firstLine="800"/>
        <w:rPr>
          <w:rFonts w:ascii="仿宋_GB2312" w:eastAsia="仿宋_GB2312" w:hAnsi="黑体"/>
          <w:sz w:val="32"/>
          <w:szCs w:val="32"/>
        </w:rPr>
      </w:pPr>
      <w:r w:rsidRPr="00C0570E">
        <w:rPr>
          <w:rFonts w:ascii="仿宋_GB2312" w:eastAsia="仿宋_GB2312" w:hAnsi="黑体" w:hint="eastAsia"/>
          <w:sz w:val="32"/>
          <w:szCs w:val="32"/>
        </w:rPr>
        <w:t>二、绩效评价工作情况</w:t>
      </w:r>
    </w:p>
    <w:p w:rsidR="0090793B" w:rsidRPr="00B16AE6" w:rsidRDefault="0090793B" w:rsidP="0090793B">
      <w:pPr>
        <w:ind w:firstLineChars="200" w:firstLine="640"/>
        <w:rPr>
          <w:rFonts w:ascii="仿宋_GB2312" w:cs="仿宋_GB2312"/>
          <w:color w:val="000000"/>
          <w:szCs w:val="32"/>
        </w:rPr>
      </w:pPr>
      <w:r w:rsidRPr="00C0570E">
        <w:rPr>
          <w:rFonts w:ascii="仿宋_GB2312" w:eastAsia="仿宋_GB2312" w:hAnsi="楷体" w:hint="eastAsia"/>
          <w:sz w:val="32"/>
          <w:szCs w:val="32"/>
        </w:rPr>
        <w:t>（一）绩效评价目的。</w:t>
      </w:r>
      <w:r w:rsidRPr="00EB4376">
        <w:rPr>
          <w:rFonts w:ascii="仿宋_GB2312" w:eastAsia="仿宋_GB2312" w:cs="仿宋_GB2312" w:hint="eastAsia"/>
          <w:color w:val="000000"/>
          <w:sz w:val="32"/>
          <w:szCs w:val="32"/>
        </w:rPr>
        <w:t>通过绩效评价，掌握20</w:t>
      </w:r>
      <w:r>
        <w:rPr>
          <w:rFonts w:ascii="仿宋_GB2312" w:eastAsia="仿宋_GB2312" w:cs="仿宋_GB2312" w:hint="eastAsia"/>
          <w:color w:val="000000"/>
          <w:sz w:val="32"/>
          <w:szCs w:val="32"/>
        </w:rPr>
        <w:t>19</w:t>
      </w:r>
      <w:r w:rsidRPr="00EB4376">
        <w:rPr>
          <w:rFonts w:ascii="仿宋_GB2312" w:eastAsia="仿宋_GB2312" w:cs="仿宋_GB2312" w:hint="eastAsia"/>
          <w:color w:val="000000"/>
          <w:sz w:val="32"/>
          <w:szCs w:val="32"/>
        </w:rPr>
        <w:t>年度市</w:t>
      </w:r>
      <w:r>
        <w:rPr>
          <w:rFonts w:ascii="仿宋_GB2312" w:eastAsia="仿宋_GB2312" w:cs="仿宋_GB2312" w:hint="eastAsia"/>
          <w:color w:val="000000"/>
          <w:sz w:val="32"/>
          <w:szCs w:val="32"/>
        </w:rPr>
        <w:t>我局</w:t>
      </w:r>
      <w:r w:rsidR="00020F68">
        <w:rPr>
          <w:rFonts w:ascii="仿宋_GB2312" w:eastAsia="仿宋_GB2312" w:cs="仿宋_GB2312" w:hint="eastAsia"/>
          <w:color w:val="000000"/>
          <w:sz w:val="32"/>
          <w:szCs w:val="32"/>
        </w:rPr>
        <w:t>集贸市场提升改造</w:t>
      </w:r>
      <w:r w:rsidRPr="00EB4376">
        <w:rPr>
          <w:rFonts w:ascii="仿宋_GB2312" w:eastAsia="仿宋_GB2312" w:cs="仿宋_GB2312" w:hint="eastAsia"/>
          <w:color w:val="000000"/>
          <w:sz w:val="32"/>
          <w:szCs w:val="32"/>
        </w:rPr>
        <w:t>的开展情况、资金使用、组织情况、制度建设、执行情况、监督考核以及取得的成效。同时总结经验、找准问题、提出改进的意见和建议，不断提高财政资金使用效益，为提高公共服务水平、今后更加有效的开展</w:t>
      </w:r>
      <w:r w:rsidR="00A34969">
        <w:rPr>
          <w:rFonts w:ascii="仿宋_GB2312" w:eastAsia="仿宋_GB2312" w:cs="仿宋_GB2312" w:hint="eastAsia"/>
          <w:color w:val="000000"/>
          <w:sz w:val="32"/>
          <w:szCs w:val="32"/>
        </w:rPr>
        <w:t>集贸市场提升改造</w:t>
      </w:r>
      <w:r w:rsidRPr="00EB4376">
        <w:rPr>
          <w:rFonts w:ascii="仿宋_GB2312" w:eastAsia="仿宋_GB2312" w:cs="仿宋_GB2312" w:hint="eastAsia"/>
          <w:color w:val="000000"/>
          <w:sz w:val="32"/>
          <w:szCs w:val="32"/>
        </w:rPr>
        <w:t>工作提供决策依据。</w:t>
      </w:r>
    </w:p>
    <w:p w:rsidR="0090793B" w:rsidRPr="00C0570E" w:rsidRDefault="0090793B" w:rsidP="0090793B">
      <w:pPr>
        <w:topLinePunct/>
        <w:spacing w:line="360" w:lineRule="auto"/>
        <w:ind w:firstLineChars="250" w:firstLine="800"/>
        <w:rPr>
          <w:rFonts w:ascii="仿宋_GB2312" w:eastAsia="仿宋_GB2312" w:hAnsi="楷体"/>
          <w:sz w:val="32"/>
          <w:szCs w:val="32"/>
        </w:rPr>
      </w:pPr>
      <w:r w:rsidRPr="00C0570E">
        <w:rPr>
          <w:rFonts w:ascii="仿宋_GB2312" w:eastAsia="仿宋_GB2312" w:hAnsi="楷体" w:hint="eastAsia"/>
          <w:sz w:val="32"/>
          <w:szCs w:val="32"/>
        </w:rPr>
        <w:t>（二）绩效评价工作方案制定过程。</w:t>
      </w:r>
    </w:p>
    <w:p w:rsidR="0090793B" w:rsidRPr="00C0570E" w:rsidRDefault="0090793B" w:rsidP="0090793B">
      <w:pPr>
        <w:topLinePunct/>
        <w:spacing w:line="360" w:lineRule="auto"/>
        <w:ind w:firstLineChars="250" w:firstLine="800"/>
        <w:rPr>
          <w:rFonts w:ascii="仿宋_GB2312" w:eastAsia="仿宋_GB2312" w:hAnsi="楷体"/>
          <w:sz w:val="32"/>
          <w:szCs w:val="32"/>
        </w:rPr>
      </w:pPr>
      <w:r w:rsidRPr="00C0570E">
        <w:rPr>
          <w:rFonts w:ascii="仿宋_GB2312" w:eastAsia="仿宋_GB2312" w:hAnsi="楷体" w:hint="eastAsia"/>
          <w:sz w:val="32"/>
          <w:szCs w:val="32"/>
        </w:rPr>
        <w:lastRenderedPageBreak/>
        <w:t>1.前期调研。</w:t>
      </w:r>
    </w:p>
    <w:p w:rsidR="0090793B" w:rsidRPr="00C0570E" w:rsidRDefault="0090793B" w:rsidP="0090793B">
      <w:pPr>
        <w:topLinePunct/>
        <w:spacing w:line="360" w:lineRule="auto"/>
        <w:ind w:firstLineChars="250" w:firstLine="800"/>
        <w:rPr>
          <w:rFonts w:ascii="仿宋_GB2312" w:eastAsia="仿宋_GB2312" w:hAnsi="楷体"/>
          <w:sz w:val="32"/>
          <w:szCs w:val="32"/>
        </w:rPr>
      </w:pPr>
      <w:r w:rsidRPr="00C0570E">
        <w:rPr>
          <w:rFonts w:ascii="仿宋_GB2312" w:eastAsia="仿宋_GB2312" w:hAnsi="楷体" w:hint="eastAsia"/>
          <w:sz w:val="32"/>
          <w:szCs w:val="32"/>
        </w:rPr>
        <w:t>2.研究文件。</w:t>
      </w:r>
    </w:p>
    <w:p w:rsidR="0090793B" w:rsidRPr="00C0570E" w:rsidRDefault="0090793B" w:rsidP="0090793B">
      <w:pPr>
        <w:topLinePunct/>
        <w:spacing w:line="360" w:lineRule="auto"/>
        <w:ind w:firstLineChars="250" w:firstLine="800"/>
        <w:rPr>
          <w:rFonts w:ascii="仿宋_GB2312" w:eastAsia="仿宋_GB2312" w:hAnsi="楷体"/>
          <w:sz w:val="32"/>
          <w:szCs w:val="32"/>
        </w:rPr>
      </w:pPr>
      <w:r w:rsidRPr="00C0570E">
        <w:rPr>
          <w:rFonts w:ascii="仿宋_GB2312" w:eastAsia="仿宋_GB2312" w:hAnsi="楷体" w:hint="eastAsia"/>
          <w:sz w:val="32"/>
          <w:szCs w:val="32"/>
        </w:rPr>
        <w:t>3.绩效评价指标体系及工作方案的设计。</w:t>
      </w:r>
    </w:p>
    <w:p w:rsidR="0090793B" w:rsidRPr="00C0570E" w:rsidRDefault="0090793B" w:rsidP="0090793B">
      <w:pPr>
        <w:topLinePunct/>
        <w:spacing w:line="360" w:lineRule="auto"/>
        <w:ind w:firstLineChars="250" w:firstLine="800"/>
        <w:rPr>
          <w:rFonts w:ascii="仿宋_GB2312" w:eastAsia="仿宋_GB2312" w:hAnsi="楷体"/>
          <w:sz w:val="32"/>
          <w:szCs w:val="32"/>
        </w:rPr>
      </w:pPr>
      <w:r w:rsidRPr="00C0570E">
        <w:rPr>
          <w:rFonts w:ascii="仿宋_GB2312" w:eastAsia="仿宋_GB2312" w:hAnsi="楷体" w:hint="eastAsia"/>
          <w:sz w:val="32"/>
          <w:szCs w:val="32"/>
        </w:rPr>
        <w:t>（三）绩效评价原则、评价方法</w:t>
      </w:r>
    </w:p>
    <w:p w:rsidR="0090793B" w:rsidRPr="00C0570E" w:rsidRDefault="0090793B" w:rsidP="0090793B">
      <w:pPr>
        <w:topLinePunct/>
        <w:spacing w:line="360" w:lineRule="auto"/>
        <w:ind w:firstLineChars="250" w:firstLine="800"/>
        <w:rPr>
          <w:rFonts w:ascii="仿宋_GB2312" w:eastAsia="仿宋_GB2312" w:hAnsi="楷体"/>
          <w:sz w:val="32"/>
          <w:szCs w:val="32"/>
        </w:rPr>
      </w:pPr>
      <w:r w:rsidRPr="00C0570E">
        <w:rPr>
          <w:rFonts w:ascii="仿宋_GB2312" w:eastAsia="仿宋_GB2312" w:hAnsi="楷体" w:hint="eastAsia"/>
          <w:sz w:val="32"/>
          <w:szCs w:val="32"/>
        </w:rPr>
        <w:t>1.绩效评价原则。包括科学规范、公开公正、绩效相关等原则。</w:t>
      </w:r>
    </w:p>
    <w:p w:rsidR="0090793B" w:rsidRPr="00C0570E" w:rsidRDefault="0090793B" w:rsidP="0090793B">
      <w:pPr>
        <w:topLinePunct/>
        <w:spacing w:line="360" w:lineRule="auto"/>
        <w:ind w:firstLineChars="250" w:firstLine="800"/>
        <w:rPr>
          <w:rFonts w:ascii="仿宋_GB2312" w:eastAsia="仿宋_GB2312" w:hAnsi="楷体"/>
          <w:sz w:val="32"/>
          <w:szCs w:val="32"/>
        </w:rPr>
      </w:pPr>
      <w:r w:rsidRPr="00C0570E">
        <w:rPr>
          <w:rFonts w:ascii="仿宋_GB2312" w:eastAsia="仿宋_GB2312" w:hAnsi="楷体" w:hint="eastAsia"/>
          <w:sz w:val="32"/>
          <w:szCs w:val="32"/>
        </w:rPr>
        <w:t>2.绩效评价方法。包括指标评价、数据采集和社会调查中所采用的方法。</w:t>
      </w:r>
    </w:p>
    <w:p w:rsidR="0090793B" w:rsidRPr="00C0570E" w:rsidRDefault="0090793B" w:rsidP="0090793B">
      <w:pPr>
        <w:topLinePunct/>
        <w:spacing w:line="360" w:lineRule="auto"/>
        <w:ind w:firstLineChars="250" w:firstLine="800"/>
        <w:rPr>
          <w:rFonts w:ascii="仿宋_GB2312" w:eastAsia="仿宋_GB2312" w:hAnsi="楷体"/>
          <w:sz w:val="32"/>
          <w:szCs w:val="32"/>
        </w:rPr>
      </w:pPr>
      <w:r w:rsidRPr="00C0570E">
        <w:rPr>
          <w:rFonts w:ascii="仿宋_GB2312" w:eastAsia="仿宋_GB2312" w:hAnsi="楷体" w:hint="eastAsia"/>
          <w:sz w:val="32"/>
          <w:szCs w:val="32"/>
        </w:rPr>
        <w:t>（四）绩效评价实施过程</w:t>
      </w:r>
    </w:p>
    <w:p w:rsidR="0090793B" w:rsidRPr="00C0570E" w:rsidRDefault="0090793B" w:rsidP="0090793B">
      <w:pPr>
        <w:topLinePunct/>
        <w:spacing w:line="360" w:lineRule="auto"/>
        <w:ind w:firstLineChars="250" w:firstLine="800"/>
        <w:rPr>
          <w:rFonts w:ascii="仿宋_GB2312" w:eastAsia="仿宋_GB2312" w:hAnsi="楷体"/>
          <w:sz w:val="32"/>
          <w:szCs w:val="32"/>
        </w:rPr>
      </w:pPr>
      <w:r w:rsidRPr="00C0570E">
        <w:rPr>
          <w:rFonts w:ascii="仿宋_GB2312" w:eastAsia="仿宋_GB2312" w:hAnsi="楷体" w:hint="eastAsia"/>
          <w:sz w:val="32"/>
          <w:szCs w:val="32"/>
        </w:rPr>
        <w:t>1.数据填报和采集。</w:t>
      </w:r>
    </w:p>
    <w:p w:rsidR="0090793B" w:rsidRPr="00C0570E" w:rsidRDefault="0090793B" w:rsidP="0090793B">
      <w:pPr>
        <w:topLinePunct/>
        <w:spacing w:line="360" w:lineRule="auto"/>
        <w:ind w:firstLineChars="250" w:firstLine="800"/>
        <w:rPr>
          <w:rFonts w:ascii="仿宋_GB2312" w:eastAsia="仿宋_GB2312" w:hAnsi="楷体"/>
          <w:sz w:val="32"/>
          <w:szCs w:val="32"/>
        </w:rPr>
      </w:pPr>
      <w:r w:rsidRPr="00C0570E">
        <w:rPr>
          <w:rFonts w:ascii="仿宋_GB2312" w:eastAsia="仿宋_GB2312" w:hAnsi="楷体" w:hint="eastAsia"/>
          <w:sz w:val="32"/>
          <w:szCs w:val="32"/>
        </w:rPr>
        <w:t>2.社会调查。</w:t>
      </w:r>
    </w:p>
    <w:p w:rsidR="0090793B" w:rsidRPr="00C0570E" w:rsidRDefault="0090793B" w:rsidP="0090793B">
      <w:pPr>
        <w:topLinePunct/>
        <w:spacing w:line="360" w:lineRule="auto"/>
        <w:ind w:firstLineChars="250" w:firstLine="800"/>
        <w:rPr>
          <w:rFonts w:ascii="仿宋_GB2312" w:eastAsia="仿宋_GB2312" w:hAnsi="楷体"/>
          <w:sz w:val="32"/>
          <w:szCs w:val="32"/>
        </w:rPr>
      </w:pPr>
      <w:r w:rsidRPr="00C0570E">
        <w:rPr>
          <w:rFonts w:ascii="仿宋_GB2312" w:eastAsia="仿宋_GB2312" w:hAnsi="楷体" w:hint="eastAsia"/>
          <w:sz w:val="32"/>
          <w:szCs w:val="32"/>
        </w:rPr>
        <w:t>3.数据分析和撰写报告。</w:t>
      </w:r>
    </w:p>
    <w:p w:rsidR="0090793B" w:rsidRPr="00C0570E" w:rsidRDefault="0090793B" w:rsidP="0090793B">
      <w:pPr>
        <w:topLinePunct/>
        <w:spacing w:line="360" w:lineRule="auto"/>
        <w:ind w:firstLineChars="250" w:firstLine="800"/>
        <w:rPr>
          <w:rFonts w:ascii="仿宋_GB2312" w:eastAsia="仿宋_GB2312" w:hAnsi="楷体"/>
          <w:sz w:val="32"/>
          <w:szCs w:val="32"/>
        </w:rPr>
      </w:pPr>
      <w:r w:rsidRPr="00C0570E">
        <w:rPr>
          <w:rFonts w:ascii="仿宋_GB2312" w:eastAsia="仿宋_GB2312" w:hAnsi="楷体" w:hint="eastAsia"/>
          <w:sz w:val="32"/>
          <w:szCs w:val="32"/>
        </w:rPr>
        <w:t>（五）本次绩效评价的局限性。</w:t>
      </w:r>
    </w:p>
    <w:p w:rsidR="00690C9A" w:rsidRPr="00C0570E" w:rsidRDefault="00690C9A" w:rsidP="00690C9A">
      <w:pPr>
        <w:topLinePunct/>
        <w:spacing w:line="360" w:lineRule="auto"/>
        <w:ind w:firstLineChars="250" w:firstLine="800"/>
        <w:rPr>
          <w:rFonts w:ascii="仿宋_GB2312" w:eastAsia="仿宋_GB2312" w:hAnsi="黑体"/>
          <w:sz w:val="32"/>
          <w:szCs w:val="32"/>
        </w:rPr>
      </w:pPr>
      <w:r w:rsidRPr="00C0570E">
        <w:rPr>
          <w:rFonts w:ascii="仿宋_GB2312" w:eastAsia="仿宋_GB2312" w:hAnsi="黑体" w:hint="eastAsia"/>
          <w:sz w:val="32"/>
          <w:szCs w:val="32"/>
        </w:rPr>
        <w:t>三、评价结论和绩效分析</w:t>
      </w:r>
    </w:p>
    <w:p w:rsidR="00690C9A" w:rsidRPr="00C0570E" w:rsidRDefault="00690C9A" w:rsidP="00690C9A">
      <w:pPr>
        <w:topLinePunct/>
        <w:spacing w:line="360" w:lineRule="auto"/>
        <w:ind w:firstLineChars="250" w:firstLine="800"/>
        <w:rPr>
          <w:rFonts w:ascii="仿宋_GB2312" w:eastAsia="仿宋_GB2312" w:hAnsi="楷体"/>
          <w:sz w:val="32"/>
          <w:szCs w:val="32"/>
        </w:rPr>
      </w:pPr>
      <w:r w:rsidRPr="00C0570E">
        <w:rPr>
          <w:rFonts w:ascii="仿宋_GB2312" w:eastAsia="仿宋_GB2312" w:hAnsi="楷体" w:hint="eastAsia"/>
          <w:sz w:val="32"/>
          <w:szCs w:val="32"/>
        </w:rPr>
        <w:t>（一）评价结论。</w:t>
      </w:r>
    </w:p>
    <w:p w:rsidR="00690C9A" w:rsidRDefault="00690C9A" w:rsidP="00690C9A">
      <w:pPr>
        <w:topLinePunct/>
        <w:spacing w:line="440" w:lineRule="exact"/>
        <w:ind w:firstLineChars="250" w:firstLine="800"/>
        <w:rPr>
          <w:rFonts w:ascii="仿宋_GB2312" w:eastAsia="仿宋_GB2312" w:hAnsi="仿宋"/>
          <w:sz w:val="32"/>
          <w:szCs w:val="32"/>
        </w:rPr>
      </w:pPr>
      <w:r w:rsidRPr="00C0570E">
        <w:rPr>
          <w:rFonts w:ascii="仿宋_GB2312" w:eastAsia="仿宋_GB2312" w:hAnsi="仿宋" w:hint="eastAsia"/>
          <w:sz w:val="32"/>
          <w:szCs w:val="32"/>
        </w:rPr>
        <w:t>1.评价结果。</w:t>
      </w:r>
    </w:p>
    <w:p w:rsidR="00690C9A" w:rsidRPr="00EB4376" w:rsidRDefault="00690C9A" w:rsidP="00690C9A">
      <w:pPr>
        <w:widowControl/>
        <w:overflowPunct w:val="0"/>
        <w:autoSpaceDE w:val="0"/>
        <w:autoSpaceDN w:val="0"/>
        <w:adjustRightInd w:val="0"/>
        <w:spacing w:line="360" w:lineRule="auto"/>
        <w:ind w:firstLineChars="200" w:firstLine="640"/>
        <w:rPr>
          <w:rFonts w:ascii="仿宋_GB2312" w:eastAsia="仿宋_GB2312"/>
          <w:color w:val="000000"/>
          <w:sz w:val="32"/>
          <w:szCs w:val="32"/>
        </w:rPr>
      </w:pPr>
      <w:r w:rsidRPr="00EB4376">
        <w:rPr>
          <w:rFonts w:ascii="仿宋_GB2312" w:eastAsia="仿宋_GB2312" w:hint="eastAsia"/>
          <w:color w:val="000000"/>
          <w:sz w:val="32"/>
          <w:szCs w:val="32"/>
        </w:rPr>
        <w:t>经对</w:t>
      </w:r>
      <w:r>
        <w:rPr>
          <w:rFonts w:ascii="仿宋_GB2312" w:eastAsia="仿宋_GB2312" w:hint="eastAsia"/>
          <w:color w:val="000000"/>
          <w:sz w:val="32"/>
          <w:szCs w:val="32"/>
        </w:rPr>
        <w:t>我</w:t>
      </w:r>
      <w:r w:rsidRPr="00EB4376">
        <w:rPr>
          <w:rFonts w:ascii="仿宋_GB2312" w:eastAsia="仿宋_GB2312" w:hint="eastAsia"/>
          <w:color w:val="000000"/>
          <w:sz w:val="32"/>
          <w:szCs w:val="32"/>
        </w:rPr>
        <w:t>局201</w:t>
      </w:r>
      <w:r>
        <w:rPr>
          <w:rFonts w:ascii="仿宋_GB2312" w:eastAsia="仿宋_GB2312" w:hint="eastAsia"/>
          <w:color w:val="000000"/>
          <w:sz w:val="32"/>
          <w:szCs w:val="32"/>
        </w:rPr>
        <w:t>9</w:t>
      </w:r>
      <w:r w:rsidRPr="00EB4376">
        <w:rPr>
          <w:rFonts w:ascii="仿宋_GB2312" w:eastAsia="仿宋_GB2312" w:hint="eastAsia"/>
          <w:color w:val="000000"/>
          <w:sz w:val="32"/>
          <w:szCs w:val="32"/>
        </w:rPr>
        <w:t>年</w:t>
      </w:r>
      <w:r w:rsidR="001A55A0" w:rsidRPr="00CE49C7">
        <w:rPr>
          <w:rFonts w:ascii="仿宋_GB2312" w:eastAsia="仿宋_GB2312" w:hint="eastAsia"/>
          <w:color w:val="000000"/>
          <w:sz w:val="32"/>
          <w:szCs w:val="32"/>
        </w:rPr>
        <w:t>集贸市场提升改造经费</w:t>
      </w:r>
      <w:r w:rsidRPr="00EB4376">
        <w:rPr>
          <w:rFonts w:ascii="仿宋_GB2312" w:eastAsia="仿宋_GB2312" w:hint="eastAsia"/>
          <w:color w:val="000000"/>
          <w:sz w:val="32"/>
          <w:szCs w:val="32"/>
        </w:rPr>
        <w:t>项目的立项、资金落实、业务管理、财务管理、项目产出和项目效益方面等进行绩效评价，项目在</w:t>
      </w:r>
      <w:r w:rsidR="001A55A0" w:rsidRPr="00CE49C7">
        <w:rPr>
          <w:rFonts w:ascii="仿宋_GB2312" w:eastAsia="仿宋_GB2312" w:hint="eastAsia"/>
          <w:color w:val="000000"/>
          <w:sz w:val="32"/>
          <w:szCs w:val="32"/>
        </w:rPr>
        <w:t>集贸市场提升改造</w:t>
      </w:r>
      <w:r w:rsidR="0037380C" w:rsidRPr="000C0554">
        <w:rPr>
          <w:rFonts w:ascii="仿宋_GB2312" w:eastAsia="仿宋_GB2312" w:hint="eastAsia"/>
          <w:color w:val="000000" w:themeColor="text1"/>
          <w:sz w:val="32"/>
          <w:szCs w:val="32"/>
        </w:rPr>
        <w:t>完成</w:t>
      </w:r>
      <w:r w:rsidRPr="00EB4376">
        <w:rPr>
          <w:rFonts w:ascii="仿宋_GB2312" w:eastAsia="仿宋_GB2312" w:hint="eastAsia"/>
          <w:color w:val="000000"/>
          <w:sz w:val="32"/>
          <w:szCs w:val="32"/>
        </w:rPr>
        <w:t>年初制定的目标。项目资金能按财务制度、审批程序规范使用，项目组织与管理规范有效，为项目有序开展提供了保障。</w:t>
      </w:r>
    </w:p>
    <w:p w:rsidR="0051098D" w:rsidRDefault="0051098D" w:rsidP="0051098D">
      <w:pPr>
        <w:topLinePunct/>
        <w:spacing w:line="440" w:lineRule="exact"/>
        <w:ind w:firstLineChars="250" w:firstLine="800"/>
        <w:rPr>
          <w:rFonts w:ascii="仿宋_GB2312" w:eastAsia="仿宋_GB2312" w:hAnsi="仿宋"/>
          <w:sz w:val="32"/>
          <w:szCs w:val="32"/>
        </w:rPr>
      </w:pPr>
      <w:r w:rsidRPr="00C0570E">
        <w:rPr>
          <w:rFonts w:ascii="仿宋_GB2312" w:eastAsia="仿宋_GB2312" w:hAnsi="仿宋" w:hint="eastAsia"/>
          <w:sz w:val="32"/>
          <w:szCs w:val="32"/>
        </w:rPr>
        <w:t>2.主要绩效。</w:t>
      </w:r>
    </w:p>
    <w:p w:rsidR="0051098D" w:rsidRPr="00EB4376" w:rsidRDefault="0051098D" w:rsidP="0051098D">
      <w:pPr>
        <w:ind w:firstLineChars="200" w:firstLine="640"/>
        <w:rPr>
          <w:rFonts w:ascii="仿宋_GB2312" w:eastAsia="仿宋_GB2312"/>
          <w:color w:val="000000"/>
          <w:sz w:val="32"/>
          <w:szCs w:val="32"/>
        </w:rPr>
      </w:pPr>
      <w:r w:rsidRPr="00EB4376">
        <w:rPr>
          <w:rFonts w:ascii="仿宋_GB2312" w:eastAsia="仿宋_GB2312" w:hint="eastAsia"/>
          <w:color w:val="000000"/>
          <w:sz w:val="32"/>
          <w:szCs w:val="32"/>
        </w:rPr>
        <w:t>（1）项目预算控制情况</w:t>
      </w:r>
    </w:p>
    <w:p w:rsidR="0051098D" w:rsidRPr="007C722F" w:rsidRDefault="0051098D" w:rsidP="0051098D">
      <w:pPr>
        <w:ind w:firstLineChars="200" w:firstLine="640"/>
        <w:rPr>
          <w:rFonts w:ascii="仿宋_GB2312" w:eastAsia="仿宋_GB2312"/>
          <w:color w:val="000000"/>
          <w:sz w:val="32"/>
          <w:szCs w:val="32"/>
        </w:rPr>
      </w:pPr>
      <w:r>
        <w:rPr>
          <w:rFonts w:ascii="仿宋_GB2312" w:eastAsia="仿宋_GB2312" w:hint="eastAsia"/>
          <w:color w:val="000000"/>
          <w:sz w:val="32"/>
          <w:szCs w:val="32"/>
        </w:rPr>
        <w:lastRenderedPageBreak/>
        <w:t>本项目预算金额</w:t>
      </w:r>
      <w:r w:rsidR="00E05F4E">
        <w:rPr>
          <w:rFonts w:ascii="仿宋_GB2312" w:eastAsia="仿宋_GB2312" w:hint="eastAsia"/>
          <w:color w:val="000000"/>
          <w:sz w:val="32"/>
          <w:szCs w:val="32"/>
        </w:rPr>
        <w:t>14</w:t>
      </w:r>
      <w:r w:rsidR="001A55A0">
        <w:rPr>
          <w:rFonts w:ascii="仿宋_GB2312" w:eastAsia="仿宋_GB2312" w:hint="eastAsia"/>
          <w:color w:val="000000"/>
          <w:sz w:val="32"/>
          <w:szCs w:val="32"/>
        </w:rPr>
        <w:t>0</w:t>
      </w:r>
      <w:r w:rsidR="00E05F4E">
        <w:rPr>
          <w:rFonts w:ascii="仿宋_GB2312" w:eastAsia="仿宋_GB2312" w:hint="eastAsia"/>
          <w:color w:val="000000"/>
          <w:sz w:val="32"/>
          <w:szCs w:val="32"/>
        </w:rPr>
        <w:t>0.00</w:t>
      </w:r>
      <w:r w:rsidRPr="007C722F">
        <w:rPr>
          <w:rFonts w:ascii="仿宋_GB2312" w:eastAsia="仿宋_GB2312" w:hint="eastAsia"/>
          <w:color w:val="000000"/>
          <w:sz w:val="32"/>
          <w:szCs w:val="32"/>
        </w:rPr>
        <w:t>万元，</w:t>
      </w:r>
      <w:r>
        <w:rPr>
          <w:rFonts w:ascii="仿宋_GB2312" w:eastAsia="仿宋_GB2312" w:hint="eastAsia"/>
          <w:color w:val="000000"/>
          <w:sz w:val="32"/>
          <w:szCs w:val="32"/>
        </w:rPr>
        <w:t>实际到位预算</w:t>
      </w:r>
      <w:r w:rsidR="00E05F4E">
        <w:rPr>
          <w:rFonts w:ascii="仿宋_GB2312" w:eastAsia="仿宋_GB2312" w:hint="eastAsia"/>
          <w:color w:val="000000"/>
          <w:sz w:val="32"/>
          <w:szCs w:val="32"/>
        </w:rPr>
        <w:t>140</w:t>
      </w:r>
      <w:r w:rsidR="001A55A0">
        <w:rPr>
          <w:rFonts w:ascii="仿宋_GB2312" w:eastAsia="仿宋_GB2312" w:hint="eastAsia"/>
          <w:color w:val="000000"/>
          <w:sz w:val="32"/>
          <w:szCs w:val="32"/>
        </w:rPr>
        <w:t>0</w:t>
      </w:r>
      <w:r w:rsidR="00E05F4E">
        <w:rPr>
          <w:rFonts w:ascii="仿宋_GB2312" w:eastAsia="仿宋_GB2312" w:hint="eastAsia"/>
          <w:color w:val="000000"/>
          <w:sz w:val="32"/>
          <w:szCs w:val="32"/>
        </w:rPr>
        <w:t>.00</w:t>
      </w:r>
      <w:r>
        <w:rPr>
          <w:rFonts w:ascii="仿宋_GB2312" w:eastAsia="仿宋_GB2312" w:hint="eastAsia"/>
          <w:color w:val="000000"/>
          <w:sz w:val="32"/>
          <w:szCs w:val="32"/>
        </w:rPr>
        <w:t>万元，支出</w:t>
      </w:r>
      <w:r w:rsidRPr="007C722F">
        <w:rPr>
          <w:rFonts w:ascii="仿宋_GB2312" w:eastAsia="仿宋_GB2312" w:hint="eastAsia"/>
          <w:color w:val="000000"/>
          <w:sz w:val="32"/>
          <w:szCs w:val="32"/>
        </w:rPr>
        <w:t>资金</w:t>
      </w:r>
      <w:r w:rsidR="00661421" w:rsidRPr="00661421">
        <w:rPr>
          <w:rFonts w:ascii="仿宋_GB2312" w:eastAsia="仿宋_GB2312"/>
          <w:color w:val="000000"/>
          <w:sz w:val="32"/>
          <w:szCs w:val="32"/>
        </w:rPr>
        <w:t>1399</w:t>
      </w:r>
      <w:r w:rsidR="00661421">
        <w:rPr>
          <w:rFonts w:ascii="仿宋_GB2312" w:eastAsia="仿宋_GB2312" w:hint="eastAsia"/>
          <w:color w:val="000000"/>
          <w:sz w:val="32"/>
          <w:szCs w:val="32"/>
        </w:rPr>
        <w:t>.</w:t>
      </w:r>
      <w:r w:rsidR="00661421" w:rsidRPr="00661421">
        <w:rPr>
          <w:rFonts w:ascii="仿宋_GB2312" w:eastAsia="仿宋_GB2312"/>
          <w:color w:val="000000"/>
          <w:sz w:val="32"/>
          <w:szCs w:val="32"/>
        </w:rPr>
        <w:t>1</w:t>
      </w:r>
      <w:r w:rsidR="00661421">
        <w:rPr>
          <w:rFonts w:ascii="仿宋_GB2312" w:eastAsia="仿宋_GB2312" w:hint="eastAsia"/>
          <w:color w:val="000000"/>
          <w:sz w:val="32"/>
          <w:szCs w:val="32"/>
        </w:rPr>
        <w:t>2</w:t>
      </w:r>
      <w:r w:rsidRPr="007C722F">
        <w:rPr>
          <w:rFonts w:ascii="仿宋_GB2312" w:eastAsia="仿宋_GB2312" w:hint="eastAsia"/>
          <w:color w:val="000000"/>
          <w:sz w:val="32"/>
          <w:szCs w:val="32"/>
        </w:rPr>
        <w:t>万元</w:t>
      </w:r>
      <w:r>
        <w:rPr>
          <w:rFonts w:ascii="仿宋_GB2312" w:eastAsia="仿宋_GB2312" w:hint="eastAsia"/>
          <w:color w:val="000000"/>
          <w:sz w:val="32"/>
          <w:szCs w:val="32"/>
        </w:rPr>
        <w:t>，完成年初预算</w:t>
      </w:r>
      <w:r w:rsidR="00661421">
        <w:rPr>
          <w:rFonts w:ascii="仿宋_GB2312" w:eastAsia="仿宋_GB2312" w:hint="eastAsia"/>
          <w:color w:val="000000"/>
          <w:sz w:val="32"/>
          <w:szCs w:val="32"/>
        </w:rPr>
        <w:t>99.94</w:t>
      </w:r>
      <w:r w:rsidR="00F32BFD" w:rsidRPr="0088186A">
        <w:rPr>
          <w:rFonts w:ascii="仿宋_GB2312" w:eastAsia="仿宋_GB2312" w:hint="eastAsia"/>
          <w:color w:val="000000"/>
          <w:sz w:val="32"/>
          <w:szCs w:val="32"/>
        </w:rPr>
        <w:t>%</w:t>
      </w:r>
      <w:r>
        <w:rPr>
          <w:rFonts w:ascii="仿宋_GB2312" w:eastAsia="仿宋_GB2312" w:hint="eastAsia"/>
          <w:color w:val="000000"/>
          <w:sz w:val="32"/>
          <w:szCs w:val="32"/>
        </w:rPr>
        <w:t>。</w:t>
      </w:r>
    </w:p>
    <w:p w:rsidR="0051098D" w:rsidRPr="00EB4376" w:rsidRDefault="0051098D" w:rsidP="0051098D">
      <w:pPr>
        <w:ind w:firstLineChars="200" w:firstLine="640"/>
        <w:rPr>
          <w:rFonts w:ascii="仿宋_GB2312" w:eastAsia="仿宋_GB2312"/>
          <w:color w:val="000000"/>
          <w:sz w:val="32"/>
          <w:szCs w:val="32"/>
        </w:rPr>
      </w:pPr>
      <w:r w:rsidRPr="00EB4376">
        <w:rPr>
          <w:rFonts w:ascii="仿宋_GB2312" w:eastAsia="仿宋_GB2312" w:hint="eastAsia"/>
          <w:color w:val="000000"/>
          <w:sz w:val="32"/>
          <w:szCs w:val="32"/>
        </w:rPr>
        <w:t>（2）项目成本节约情况</w:t>
      </w:r>
    </w:p>
    <w:p w:rsidR="0051098D" w:rsidRPr="00EB4376" w:rsidRDefault="0051098D" w:rsidP="0051098D">
      <w:pPr>
        <w:ind w:firstLineChars="200" w:firstLine="640"/>
        <w:rPr>
          <w:rFonts w:ascii="仿宋_GB2312" w:eastAsia="仿宋_GB2312"/>
          <w:color w:val="000000"/>
          <w:sz w:val="32"/>
          <w:szCs w:val="32"/>
          <w:lang w:val="zh-CN"/>
        </w:rPr>
      </w:pPr>
      <w:r w:rsidRPr="00EB4376">
        <w:rPr>
          <w:rFonts w:ascii="仿宋_GB2312" w:eastAsia="仿宋_GB2312" w:hint="eastAsia"/>
          <w:color w:val="000000"/>
          <w:sz w:val="32"/>
          <w:szCs w:val="32"/>
          <w:lang w:val="zh-CN"/>
        </w:rPr>
        <w:t>根据年初预算，项目经费各项支出控制在预算范围内。</w:t>
      </w:r>
    </w:p>
    <w:p w:rsidR="0051098D" w:rsidRPr="00EB4376" w:rsidRDefault="0051098D" w:rsidP="0051098D">
      <w:pPr>
        <w:widowControl/>
        <w:overflowPunct w:val="0"/>
        <w:autoSpaceDE w:val="0"/>
        <w:autoSpaceDN w:val="0"/>
        <w:adjustRightInd w:val="0"/>
        <w:ind w:firstLineChars="200" w:firstLine="640"/>
        <w:outlineLvl w:val="0"/>
        <w:rPr>
          <w:rFonts w:ascii="仿宋_GB2312" w:eastAsia="仿宋_GB2312"/>
          <w:color w:val="000000"/>
          <w:kern w:val="0"/>
          <w:sz w:val="32"/>
          <w:szCs w:val="32"/>
        </w:rPr>
      </w:pPr>
      <w:bookmarkStart w:id="0" w:name="_Toc480207328"/>
      <w:r w:rsidRPr="00EB4376">
        <w:rPr>
          <w:rFonts w:ascii="仿宋_GB2312" w:eastAsia="仿宋_GB2312" w:hint="eastAsia"/>
          <w:color w:val="000000"/>
          <w:kern w:val="0"/>
          <w:sz w:val="32"/>
          <w:szCs w:val="32"/>
        </w:rPr>
        <w:t>2、效率性分析</w:t>
      </w:r>
      <w:bookmarkEnd w:id="0"/>
    </w:p>
    <w:p w:rsidR="0051098D" w:rsidRPr="005A4E06" w:rsidRDefault="0051098D" w:rsidP="0051098D">
      <w:pPr>
        <w:ind w:firstLineChars="200" w:firstLine="640"/>
        <w:rPr>
          <w:rFonts w:ascii="仿宋_GB2312" w:eastAsia="仿宋_GB2312"/>
          <w:sz w:val="32"/>
          <w:szCs w:val="32"/>
        </w:rPr>
      </w:pPr>
      <w:r w:rsidRPr="005A4E06">
        <w:rPr>
          <w:rFonts w:ascii="仿宋_GB2312" w:eastAsia="仿宋_GB2312" w:hint="eastAsia"/>
          <w:sz w:val="32"/>
          <w:szCs w:val="32"/>
        </w:rPr>
        <w:t>（1）项目的实施进度</w:t>
      </w:r>
    </w:p>
    <w:p w:rsidR="0051098D" w:rsidRPr="005A4E06" w:rsidRDefault="0051098D" w:rsidP="0051098D">
      <w:pPr>
        <w:ind w:firstLineChars="200" w:firstLine="640"/>
        <w:rPr>
          <w:rFonts w:ascii="仿宋_GB2312" w:eastAsia="仿宋_GB2312"/>
          <w:sz w:val="32"/>
          <w:szCs w:val="32"/>
        </w:rPr>
      </w:pPr>
      <w:r w:rsidRPr="005A4E06">
        <w:rPr>
          <w:rFonts w:ascii="仿宋_GB2312" w:eastAsia="仿宋_GB2312" w:hint="eastAsia"/>
          <w:sz w:val="32"/>
          <w:szCs w:val="32"/>
          <w:lang w:val="zh-CN"/>
        </w:rPr>
        <w:t>根据年初制定的绩效目标，201</w:t>
      </w:r>
      <w:r w:rsidR="005A4E06" w:rsidRPr="005A4E06">
        <w:rPr>
          <w:rFonts w:ascii="仿宋_GB2312" w:eastAsia="仿宋_GB2312" w:hint="eastAsia"/>
          <w:sz w:val="32"/>
          <w:szCs w:val="32"/>
          <w:lang w:val="zh-CN"/>
        </w:rPr>
        <w:t>9</w:t>
      </w:r>
      <w:r w:rsidRPr="005A4E06">
        <w:rPr>
          <w:rFonts w:ascii="仿宋_GB2312" w:eastAsia="仿宋_GB2312" w:hint="eastAsia"/>
          <w:sz w:val="32"/>
          <w:szCs w:val="32"/>
          <w:lang w:val="zh-CN"/>
        </w:rPr>
        <w:t>年</w:t>
      </w:r>
      <w:r w:rsidR="005A4E06" w:rsidRPr="005A4E06">
        <w:rPr>
          <w:rFonts w:ascii="仿宋_GB2312" w:eastAsia="仿宋_GB2312" w:hint="eastAsia"/>
          <w:sz w:val="32"/>
          <w:szCs w:val="32"/>
        </w:rPr>
        <w:t>按时完成</w:t>
      </w:r>
      <w:r w:rsidR="002F3D12">
        <w:rPr>
          <w:rFonts w:ascii="仿宋_GB2312" w:eastAsia="仿宋_GB2312" w:hint="eastAsia"/>
          <w:sz w:val="32"/>
          <w:szCs w:val="32"/>
        </w:rPr>
        <w:t>集贸市场提升改造专项工作计划</w:t>
      </w:r>
      <w:r w:rsidRPr="005A4E06">
        <w:rPr>
          <w:rFonts w:ascii="仿宋_GB2312" w:eastAsia="仿宋_GB2312" w:hint="eastAsia"/>
          <w:sz w:val="32"/>
          <w:szCs w:val="32"/>
          <w:lang w:val="zh-CN"/>
        </w:rPr>
        <w:t>。</w:t>
      </w:r>
    </w:p>
    <w:p w:rsidR="0051098D" w:rsidRPr="005A4E06" w:rsidRDefault="0051098D" w:rsidP="0051098D">
      <w:pPr>
        <w:ind w:firstLineChars="200" w:firstLine="640"/>
        <w:rPr>
          <w:rFonts w:ascii="仿宋_GB2312" w:eastAsia="仿宋_GB2312"/>
          <w:sz w:val="32"/>
          <w:szCs w:val="32"/>
        </w:rPr>
      </w:pPr>
      <w:r w:rsidRPr="005A4E06">
        <w:rPr>
          <w:rFonts w:ascii="仿宋_GB2312" w:eastAsia="仿宋_GB2312" w:hint="eastAsia"/>
          <w:sz w:val="32"/>
          <w:szCs w:val="32"/>
        </w:rPr>
        <w:t>（2）项目完成质量</w:t>
      </w:r>
    </w:p>
    <w:p w:rsidR="0051098D" w:rsidRPr="005A4E06" w:rsidRDefault="0051098D" w:rsidP="0051098D">
      <w:pPr>
        <w:topLinePunct/>
        <w:spacing w:line="360" w:lineRule="auto"/>
        <w:ind w:firstLineChars="250" w:firstLine="800"/>
        <w:rPr>
          <w:rFonts w:ascii="仿宋_GB2312" w:eastAsia="仿宋_GB2312" w:hAnsi="仿宋"/>
          <w:sz w:val="32"/>
          <w:szCs w:val="32"/>
        </w:rPr>
      </w:pPr>
      <w:r w:rsidRPr="005A4E06">
        <w:rPr>
          <w:rFonts w:ascii="仿宋_GB2312" w:eastAsia="仿宋_GB2312" w:hAnsi="仿宋" w:hint="eastAsia"/>
          <w:sz w:val="32"/>
          <w:szCs w:val="32"/>
        </w:rPr>
        <w:t>按时完成年初预定指标任务，顺利推进各项工作正常有序开展，完成年终任务考核。</w:t>
      </w:r>
    </w:p>
    <w:p w:rsidR="001E57C7" w:rsidRDefault="001E57C7" w:rsidP="007E14D7">
      <w:pPr>
        <w:spacing w:line="700" w:lineRule="exact"/>
        <w:ind w:firstLineChars="200" w:firstLine="640"/>
        <w:jc w:val="left"/>
        <w:rPr>
          <w:rFonts w:ascii="仿宋_GB2312" w:eastAsia="仿宋_GB2312" w:hAnsi="仿宋"/>
          <w:sz w:val="32"/>
          <w:szCs w:val="32"/>
        </w:rPr>
      </w:pPr>
      <w:r w:rsidRPr="00C0570E">
        <w:rPr>
          <w:rFonts w:ascii="仿宋_GB2312" w:eastAsia="仿宋_GB2312" w:hAnsi="楷体" w:hint="eastAsia"/>
          <w:sz w:val="32"/>
          <w:szCs w:val="32"/>
        </w:rPr>
        <w:t>（二）具体绩效分析。</w:t>
      </w:r>
      <w:r w:rsidRPr="00C0570E">
        <w:rPr>
          <w:rFonts w:ascii="仿宋_GB2312" w:eastAsia="仿宋_GB2312" w:hAnsi="仿宋" w:hint="eastAsia"/>
          <w:sz w:val="32"/>
          <w:szCs w:val="32"/>
        </w:rPr>
        <w:t>对照绩效评价指标体系逐项进行分析、评价并打分。</w:t>
      </w:r>
    </w:p>
    <w:p w:rsidR="00E000C6" w:rsidRDefault="00E000C6" w:rsidP="00E000C6">
      <w:pPr>
        <w:spacing w:line="560" w:lineRule="exact"/>
        <w:ind w:firstLine="660"/>
        <w:jc w:val="left"/>
        <w:rPr>
          <w:rFonts w:ascii="仿宋_GB2312"/>
        </w:rPr>
      </w:pPr>
      <w:r w:rsidRPr="00A93930">
        <w:rPr>
          <w:rFonts w:ascii="仿宋_GB2312" w:eastAsia="仿宋_GB2312" w:hint="eastAsia"/>
          <w:sz w:val="32"/>
          <w:szCs w:val="32"/>
        </w:rPr>
        <w:t>从201</w:t>
      </w:r>
      <w:r>
        <w:rPr>
          <w:rFonts w:ascii="仿宋_GB2312" w:eastAsia="仿宋_GB2312" w:hint="eastAsia"/>
          <w:sz w:val="32"/>
          <w:szCs w:val="32"/>
        </w:rPr>
        <w:t>9</w:t>
      </w:r>
      <w:r w:rsidRPr="00A93930">
        <w:rPr>
          <w:rFonts w:ascii="仿宋_GB2312" w:eastAsia="仿宋_GB2312" w:hint="eastAsia"/>
          <w:sz w:val="32"/>
          <w:szCs w:val="32"/>
        </w:rPr>
        <w:t>年度</w:t>
      </w:r>
      <w:r w:rsidR="001640AC" w:rsidRPr="00CE49C7">
        <w:rPr>
          <w:rFonts w:ascii="仿宋_GB2312" w:eastAsia="仿宋_GB2312" w:hint="eastAsia"/>
          <w:color w:val="000000"/>
          <w:sz w:val="32"/>
          <w:szCs w:val="32"/>
        </w:rPr>
        <w:t>集贸市场提升改造经费</w:t>
      </w:r>
      <w:r w:rsidR="001640AC" w:rsidRPr="00EB4376">
        <w:rPr>
          <w:rFonts w:ascii="仿宋_GB2312" w:eastAsia="仿宋_GB2312" w:hint="eastAsia"/>
          <w:color w:val="000000"/>
          <w:sz w:val="32"/>
          <w:szCs w:val="32"/>
        </w:rPr>
        <w:t>项目</w:t>
      </w:r>
      <w:r w:rsidRPr="00A93930">
        <w:rPr>
          <w:rFonts w:ascii="仿宋_GB2312" w:eastAsia="仿宋_GB2312" w:hint="eastAsia"/>
          <w:sz w:val="32"/>
          <w:szCs w:val="32"/>
        </w:rPr>
        <w:t>设定来看，</w:t>
      </w:r>
      <w:r w:rsidR="00436C75" w:rsidRPr="00D971BF">
        <w:rPr>
          <w:rFonts w:ascii="仿宋_GB2312" w:eastAsia="仿宋_GB2312" w:hint="eastAsia"/>
          <w:color w:val="000000"/>
          <w:sz w:val="32"/>
          <w:szCs w:val="32"/>
        </w:rPr>
        <w:t>根据《昆明市主城区集贸市场2018-2020年提升整治三年行动计划》和《五华区集贸市场2018-2020年提升整治三年行动计划》的部署要求设定年度工作目标</w:t>
      </w:r>
      <w:r>
        <w:rPr>
          <w:rFonts w:ascii="仿宋_GB2312" w:eastAsia="仿宋_GB2312" w:hint="eastAsia"/>
          <w:sz w:val="32"/>
          <w:szCs w:val="32"/>
        </w:rPr>
        <w:t>，与地方党委政府工作目标相匹配。该项目总体目标设置明确，绩效指标设置细化；项目组织机构分工明确，同时有健全的管理制度规范项目执行；同时设置了专门机构对项目的组织、实施、评价进行有效监督及绩效评价</w:t>
      </w:r>
      <w:r w:rsidRPr="002F6467">
        <w:rPr>
          <w:rFonts w:ascii="仿宋_GB2312" w:eastAsia="仿宋_GB2312" w:hint="eastAsia"/>
          <w:sz w:val="32"/>
          <w:szCs w:val="32"/>
        </w:rPr>
        <w:t>。截</w:t>
      </w:r>
      <w:r w:rsidRPr="00A93930">
        <w:rPr>
          <w:rFonts w:ascii="仿宋_GB2312" w:eastAsia="仿宋_GB2312" w:hint="eastAsia"/>
          <w:sz w:val="32"/>
          <w:szCs w:val="32"/>
        </w:rPr>
        <w:t>止201</w:t>
      </w:r>
      <w:r>
        <w:rPr>
          <w:rFonts w:ascii="仿宋_GB2312" w:eastAsia="仿宋_GB2312" w:hint="eastAsia"/>
          <w:sz w:val="32"/>
          <w:szCs w:val="32"/>
        </w:rPr>
        <w:t>9</w:t>
      </w:r>
      <w:r w:rsidRPr="00A93930">
        <w:rPr>
          <w:rFonts w:ascii="仿宋_GB2312" w:eastAsia="仿宋_GB2312" w:hint="eastAsia"/>
          <w:sz w:val="32"/>
          <w:szCs w:val="32"/>
        </w:rPr>
        <w:t>年12月31日</w:t>
      </w:r>
      <w:r>
        <w:rPr>
          <w:rFonts w:ascii="仿宋_GB2312" w:eastAsia="仿宋_GB2312" w:hint="eastAsia"/>
          <w:sz w:val="32"/>
          <w:szCs w:val="32"/>
        </w:rPr>
        <w:t>该项目圆满完成了</w:t>
      </w:r>
      <w:r w:rsidRPr="00A93930">
        <w:rPr>
          <w:rFonts w:ascii="仿宋_GB2312" w:eastAsia="仿宋_GB2312" w:hint="eastAsia"/>
          <w:sz w:val="32"/>
          <w:szCs w:val="32"/>
        </w:rPr>
        <w:t>年初制定的各项任务目标。</w:t>
      </w:r>
    </w:p>
    <w:p w:rsidR="00E000C6" w:rsidRDefault="00E000C6" w:rsidP="00E000C6">
      <w:pPr>
        <w:ind w:firstLineChars="200" w:firstLine="640"/>
        <w:rPr>
          <w:rFonts w:ascii="仿宋_GB2312" w:eastAsia="仿宋_GB2312"/>
          <w:sz w:val="32"/>
          <w:szCs w:val="32"/>
        </w:rPr>
      </w:pPr>
      <w:r w:rsidRPr="002F6467">
        <w:rPr>
          <w:rFonts w:ascii="仿宋_GB2312" w:eastAsia="仿宋_GB2312" w:hint="eastAsia"/>
          <w:sz w:val="32"/>
          <w:szCs w:val="32"/>
        </w:rPr>
        <w:t>该项目综合得分为</w:t>
      </w:r>
      <w:r w:rsidR="006C3EAC">
        <w:rPr>
          <w:rFonts w:ascii="仿宋_GB2312" w:eastAsia="仿宋_GB2312" w:hint="eastAsia"/>
          <w:sz w:val="32"/>
          <w:szCs w:val="32"/>
        </w:rPr>
        <w:t>99.00</w:t>
      </w:r>
      <w:r w:rsidRPr="002F6467">
        <w:rPr>
          <w:rFonts w:ascii="仿宋_GB2312" w:eastAsia="仿宋_GB2312" w:hint="eastAsia"/>
          <w:sz w:val="32"/>
          <w:szCs w:val="32"/>
        </w:rPr>
        <w:t>分，评定等级为优。</w:t>
      </w:r>
      <w:r>
        <w:rPr>
          <w:rFonts w:ascii="仿宋_GB2312" w:eastAsia="仿宋_GB2312" w:hint="eastAsia"/>
          <w:sz w:val="32"/>
          <w:szCs w:val="32"/>
        </w:rPr>
        <w:t>现将各项</w:t>
      </w:r>
      <w:r>
        <w:rPr>
          <w:rFonts w:ascii="仿宋_GB2312" w:eastAsia="仿宋_GB2312" w:hint="eastAsia"/>
          <w:sz w:val="32"/>
          <w:szCs w:val="32"/>
        </w:rPr>
        <w:lastRenderedPageBreak/>
        <w:t>评分情况分析如下：</w:t>
      </w:r>
    </w:p>
    <w:p w:rsidR="00E000C6" w:rsidRDefault="00E000C6" w:rsidP="00E000C6">
      <w:pPr>
        <w:ind w:firstLineChars="200" w:firstLine="640"/>
        <w:rPr>
          <w:rFonts w:ascii="仿宋_GB2312" w:eastAsia="仿宋_GB2312"/>
          <w:sz w:val="32"/>
          <w:szCs w:val="32"/>
        </w:rPr>
      </w:pPr>
      <w:r>
        <w:rPr>
          <w:rFonts w:ascii="仿宋_GB2312" w:eastAsia="仿宋_GB2312" w:hint="eastAsia"/>
          <w:sz w:val="32"/>
          <w:szCs w:val="32"/>
        </w:rPr>
        <w:t>一级指标A项</w:t>
      </w:r>
      <w:r w:rsidRPr="00E000C6">
        <w:rPr>
          <w:rFonts w:ascii="仿宋_GB2312" w:eastAsia="仿宋_GB2312" w:hAnsi="宋体" w:cs="宋体" w:hint="eastAsia"/>
          <w:color w:val="000000"/>
          <w:kern w:val="0"/>
          <w:sz w:val="32"/>
          <w:szCs w:val="32"/>
        </w:rPr>
        <w:t>项目决策</w:t>
      </w:r>
      <w:r>
        <w:rPr>
          <w:rFonts w:ascii="仿宋_GB2312" w:eastAsia="仿宋_GB2312" w:hint="eastAsia"/>
          <w:sz w:val="32"/>
          <w:szCs w:val="32"/>
        </w:rPr>
        <w:t>总分20分，我局得分20分。</w:t>
      </w:r>
    </w:p>
    <w:p w:rsidR="006C3EAC" w:rsidRDefault="00E000C6" w:rsidP="00E000C6">
      <w:pPr>
        <w:ind w:firstLineChars="200" w:firstLine="640"/>
        <w:rPr>
          <w:rFonts w:ascii="仿宋_GB2312" w:eastAsia="仿宋_GB2312"/>
          <w:sz w:val="32"/>
          <w:szCs w:val="32"/>
        </w:rPr>
      </w:pPr>
      <w:r>
        <w:rPr>
          <w:rFonts w:ascii="仿宋_GB2312" w:eastAsia="仿宋_GB2312" w:hint="eastAsia"/>
          <w:sz w:val="32"/>
          <w:szCs w:val="32"/>
        </w:rPr>
        <w:t>一级指标B项</w:t>
      </w:r>
      <w:r w:rsidRPr="00E000C6">
        <w:rPr>
          <w:rFonts w:ascii="仿宋_GB2312" w:eastAsia="仿宋_GB2312" w:hAnsi="宋体" w:cs="宋体" w:hint="eastAsia"/>
          <w:color w:val="000000"/>
          <w:kern w:val="0"/>
          <w:sz w:val="32"/>
          <w:szCs w:val="32"/>
        </w:rPr>
        <w:t>项目管理</w:t>
      </w:r>
      <w:r>
        <w:rPr>
          <w:rFonts w:ascii="仿宋_GB2312" w:eastAsia="仿宋_GB2312" w:hint="eastAsia"/>
          <w:sz w:val="32"/>
          <w:szCs w:val="32"/>
        </w:rPr>
        <w:t>总分20分，我局得分</w:t>
      </w:r>
      <w:r w:rsidR="006C3EAC">
        <w:rPr>
          <w:rFonts w:ascii="仿宋_GB2312" w:eastAsia="仿宋_GB2312" w:hint="eastAsia"/>
          <w:sz w:val="32"/>
          <w:szCs w:val="32"/>
        </w:rPr>
        <w:t>20</w:t>
      </w:r>
      <w:r>
        <w:rPr>
          <w:rFonts w:ascii="仿宋_GB2312" w:eastAsia="仿宋_GB2312" w:hint="eastAsia"/>
          <w:sz w:val="32"/>
          <w:szCs w:val="32"/>
        </w:rPr>
        <w:t>分。</w:t>
      </w:r>
    </w:p>
    <w:p w:rsidR="00E000C6" w:rsidRPr="000E24CE" w:rsidRDefault="00E000C6" w:rsidP="00E000C6">
      <w:pPr>
        <w:ind w:firstLineChars="200" w:firstLine="640"/>
        <w:rPr>
          <w:rFonts w:ascii="仿宋_GB2312" w:eastAsia="仿宋_GB2312"/>
          <w:sz w:val="32"/>
          <w:szCs w:val="32"/>
        </w:rPr>
      </w:pPr>
      <w:r>
        <w:rPr>
          <w:rFonts w:ascii="仿宋_GB2312" w:eastAsia="仿宋_GB2312" w:hint="eastAsia"/>
          <w:sz w:val="32"/>
          <w:szCs w:val="32"/>
        </w:rPr>
        <w:t>一级指标C项</w:t>
      </w:r>
      <w:r w:rsidR="00B0387D" w:rsidRPr="00B0387D">
        <w:rPr>
          <w:rFonts w:ascii="仿宋_GB2312" w:eastAsia="仿宋_GB2312" w:hAnsi="宋体" w:cs="宋体" w:hint="eastAsia"/>
          <w:color w:val="000000"/>
          <w:kern w:val="0"/>
          <w:sz w:val="32"/>
          <w:szCs w:val="32"/>
        </w:rPr>
        <w:t>项目绩效</w:t>
      </w:r>
      <w:r>
        <w:rPr>
          <w:rFonts w:ascii="仿宋_GB2312" w:eastAsia="仿宋_GB2312" w:hint="eastAsia"/>
          <w:sz w:val="32"/>
          <w:szCs w:val="32"/>
        </w:rPr>
        <w:t>总分</w:t>
      </w:r>
      <w:r w:rsidR="00513607">
        <w:rPr>
          <w:rFonts w:ascii="仿宋_GB2312" w:eastAsia="仿宋_GB2312" w:hint="eastAsia"/>
          <w:sz w:val="32"/>
          <w:szCs w:val="32"/>
        </w:rPr>
        <w:t>60</w:t>
      </w:r>
      <w:r>
        <w:rPr>
          <w:rFonts w:ascii="仿宋_GB2312" w:eastAsia="仿宋_GB2312" w:hint="eastAsia"/>
          <w:sz w:val="32"/>
          <w:szCs w:val="32"/>
        </w:rPr>
        <w:t>分，我局得分</w:t>
      </w:r>
      <w:r w:rsidR="00513607">
        <w:rPr>
          <w:rFonts w:ascii="仿宋_GB2312" w:eastAsia="仿宋_GB2312" w:hint="eastAsia"/>
          <w:sz w:val="32"/>
          <w:szCs w:val="32"/>
        </w:rPr>
        <w:t>59</w:t>
      </w:r>
      <w:r>
        <w:rPr>
          <w:rFonts w:ascii="仿宋_GB2312" w:eastAsia="仿宋_GB2312" w:hint="eastAsia"/>
          <w:sz w:val="32"/>
          <w:szCs w:val="32"/>
        </w:rPr>
        <w:t>分。主要扣分部分为</w:t>
      </w:r>
      <w:r w:rsidR="00513607" w:rsidRPr="00513607">
        <w:rPr>
          <w:rFonts w:ascii="仿宋_GB2312" w:eastAsia="仿宋_GB2312" w:hAnsi="宋体" w:cs="宋体" w:hint="eastAsia"/>
          <w:color w:val="000000"/>
          <w:kern w:val="0"/>
          <w:sz w:val="32"/>
          <w:szCs w:val="32"/>
        </w:rPr>
        <w:t>C221.服务对象满意度</w:t>
      </w:r>
      <w:r>
        <w:rPr>
          <w:rFonts w:ascii="仿宋_GB2312" w:eastAsia="仿宋_GB2312" w:hint="eastAsia"/>
          <w:sz w:val="32"/>
          <w:szCs w:val="32"/>
        </w:rPr>
        <w:t>扣1分。扣分原因为：</w:t>
      </w:r>
      <w:r w:rsidR="00513607">
        <w:rPr>
          <w:rFonts w:ascii="仿宋_GB2312" w:eastAsia="仿宋_GB2312" w:hint="eastAsia"/>
          <w:sz w:val="32"/>
          <w:szCs w:val="32"/>
        </w:rPr>
        <w:t>满意度仍有提升空间。</w:t>
      </w:r>
    </w:p>
    <w:p w:rsidR="00B639A4" w:rsidRPr="007C722F" w:rsidRDefault="00E26A32" w:rsidP="00B639A4">
      <w:pPr>
        <w:ind w:firstLineChars="200" w:firstLine="640"/>
        <w:rPr>
          <w:rFonts w:ascii="仿宋_GB2312" w:eastAsia="仿宋_GB2312"/>
          <w:color w:val="000000"/>
          <w:sz w:val="32"/>
          <w:szCs w:val="32"/>
        </w:rPr>
      </w:pPr>
      <w:r w:rsidRPr="00C0570E">
        <w:rPr>
          <w:rFonts w:ascii="仿宋_GB2312" w:eastAsia="仿宋_GB2312" w:hAnsi="黑体" w:hint="eastAsia"/>
          <w:sz w:val="32"/>
          <w:szCs w:val="32"/>
        </w:rPr>
        <w:t>四、成本效益分析。</w:t>
      </w:r>
      <w:r w:rsidRPr="00C0570E">
        <w:rPr>
          <w:rFonts w:ascii="仿宋_GB2312" w:eastAsia="仿宋_GB2312" w:hAnsi="仿宋" w:hint="eastAsia"/>
          <w:sz w:val="32"/>
          <w:szCs w:val="32"/>
        </w:rPr>
        <w:t>对资金使用方向、资金收入和支出结构；项目和资金管理情况；资金的节约性、资金使用效果；变化趋势等进行分析评价。</w:t>
      </w:r>
      <w:r w:rsidR="00B639A4">
        <w:rPr>
          <w:rFonts w:ascii="仿宋_GB2312" w:eastAsia="仿宋_GB2312" w:hint="eastAsia"/>
          <w:color w:val="000000"/>
          <w:sz w:val="32"/>
          <w:szCs w:val="32"/>
        </w:rPr>
        <w:t>本项目预算金额1400.00</w:t>
      </w:r>
      <w:r w:rsidR="00B639A4" w:rsidRPr="007C722F">
        <w:rPr>
          <w:rFonts w:ascii="仿宋_GB2312" w:eastAsia="仿宋_GB2312" w:hint="eastAsia"/>
          <w:color w:val="000000"/>
          <w:sz w:val="32"/>
          <w:szCs w:val="32"/>
        </w:rPr>
        <w:t>万元，</w:t>
      </w:r>
      <w:r w:rsidR="00B639A4">
        <w:rPr>
          <w:rFonts w:ascii="仿宋_GB2312" w:eastAsia="仿宋_GB2312" w:hint="eastAsia"/>
          <w:color w:val="000000"/>
          <w:sz w:val="32"/>
          <w:szCs w:val="32"/>
        </w:rPr>
        <w:t>实际到位预算1400.00万元，支出</w:t>
      </w:r>
      <w:r w:rsidR="00B639A4" w:rsidRPr="007C722F">
        <w:rPr>
          <w:rFonts w:ascii="仿宋_GB2312" w:eastAsia="仿宋_GB2312" w:hint="eastAsia"/>
          <w:color w:val="000000"/>
          <w:sz w:val="32"/>
          <w:szCs w:val="32"/>
        </w:rPr>
        <w:t>资金</w:t>
      </w:r>
      <w:r w:rsidR="00B639A4" w:rsidRPr="00661421">
        <w:rPr>
          <w:rFonts w:ascii="仿宋_GB2312" w:eastAsia="仿宋_GB2312"/>
          <w:color w:val="000000"/>
          <w:sz w:val="32"/>
          <w:szCs w:val="32"/>
        </w:rPr>
        <w:t>1399</w:t>
      </w:r>
      <w:r w:rsidR="00B639A4">
        <w:rPr>
          <w:rFonts w:ascii="仿宋_GB2312" w:eastAsia="仿宋_GB2312" w:hint="eastAsia"/>
          <w:color w:val="000000"/>
          <w:sz w:val="32"/>
          <w:szCs w:val="32"/>
        </w:rPr>
        <w:t>.</w:t>
      </w:r>
      <w:r w:rsidR="00B639A4" w:rsidRPr="00661421">
        <w:rPr>
          <w:rFonts w:ascii="仿宋_GB2312" w:eastAsia="仿宋_GB2312"/>
          <w:color w:val="000000"/>
          <w:sz w:val="32"/>
          <w:szCs w:val="32"/>
        </w:rPr>
        <w:t>1</w:t>
      </w:r>
      <w:r w:rsidR="00B639A4">
        <w:rPr>
          <w:rFonts w:ascii="仿宋_GB2312" w:eastAsia="仿宋_GB2312" w:hint="eastAsia"/>
          <w:color w:val="000000"/>
          <w:sz w:val="32"/>
          <w:szCs w:val="32"/>
        </w:rPr>
        <w:t>2</w:t>
      </w:r>
      <w:r w:rsidR="00B639A4" w:rsidRPr="007C722F">
        <w:rPr>
          <w:rFonts w:ascii="仿宋_GB2312" w:eastAsia="仿宋_GB2312" w:hint="eastAsia"/>
          <w:color w:val="000000"/>
          <w:sz w:val="32"/>
          <w:szCs w:val="32"/>
        </w:rPr>
        <w:t>万元</w:t>
      </w:r>
      <w:r w:rsidR="00B639A4">
        <w:rPr>
          <w:rFonts w:ascii="仿宋_GB2312" w:eastAsia="仿宋_GB2312" w:hint="eastAsia"/>
          <w:color w:val="000000"/>
          <w:sz w:val="32"/>
          <w:szCs w:val="32"/>
        </w:rPr>
        <w:t>，完成年初预算99.94</w:t>
      </w:r>
      <w:r w:rsidR="00B639A4" w:rsidRPr="0088186A">
        <w:rPr>
          <w:rFonts w:ascii="仿宋_GB2312" w:eastAsia="仿宋_GB2312" w:hint="eastAsia"/>
          <w:color w:val="000000"/>
          <w:sz w:val="32"/>
          <w:szCs w:val="32"/>
        </w:rPr>
        <w:t>%</w:t>
      </w:r>
      <w:r w:rsidR="00B639A4">
        <w:rPr>
          <w:rFonts w:ascii="仿宋_GB2312" w:eastAsia="仿宋_GB2312" w:hint="eastAsia"/>
          <w:color w:val="000000"/>
          <w:sz w:val="32"/>
          <w:szCs w:val="32"/>
        </w:rPr>
        <w:t>。</w:t>
      </w:r>
    </w:p>
    <w:p w:rsidR="00E26A32" w:rsidRPr="00C0570E" w:rsidRDefault="00E26A32" w:rsidP="00E26A32">
      <w:pPr>
        <w:topLinePunct/>
        <w:spacing w:line="360" w:lineRule="auto"/>
        <w:ind w:firstLineChars="250" w:firstLine="800"/>
        <w:rPr>
          <w:rFonts w:ascii="仿宋_GB2312" w:eastAsia="仿宋_GB2312" w:hAnsi="黑体"/>
          <w:sz w:val="32"/>
          <w:szCs w:val="32"/>
        </w:rPr>
      </w:pPr>
      <w:r w:rsidRPr="00C0570E">
        <w:rPr>
          <w:rFonts w:ascii="仿宋_GB2312" w:eastAsia="仿宋_GB2312" w:hAnsi="黑体" w:hint="eastAsia"/>
          <w:sz w:val="32"/>
          <w:szCs w:val="32"/>
        </w:rPr>
        <w:t>五、主要经验及做法、存在的问题和建议</w:t>
      </w:r>
    </w:p>
    <w:p w:rsidR="00E26A32" w:rsidRPr="00C0570E" w:rsidRDefault="00E26A32" w:rsidP="00E26A32">
      <w:pPr>
        <w:topLinePunct/>
        <w:spacing w:line="360" w:lineRule="auto"/>
        <w:ind w:firstLineChars="250" w:firstLine="800"/>
        <w:rPr>
          <w:rFonts w:ascii="仿宋_GB2312" w:eastAsia="仿宋_GB2312" w:hAnsi="楷体"/>
          <w:sz w:val="32"/>
          <w:szCs w:val="32"/>
        </w:rPr>
      </w:pPr>
      <w:r w:rsidRPr="00C0570E">
        <w:rPr>
          <w:rFonts w:ascii="仿宋_GB2312" w:eastAsia="仿宋_GB2312" w:hAnsi="楷体" w:hint="eastAsia"/>
          <w:sz w:val="32"/>
          <w:szCs w:val="32"/>
        </w:rPr>
        <w:t>（一）主要经验及做法；</w:t>
      </w:r>
      <w:r>
        <w:rPr>
          <w:rFonts w:ascii="仿宋_GB2312" w:eastAsia="仿宋_GB2312" w:hAnsi="楷体" w:hint="eastAsia"/>
          <w:sz w:val="32"/>
          <w:szCs w:val="32"/>
        </w:rPr>
        <w:t>无</w:t>
      </w:r>
    </w:p>
    <w:p w:rsidR="00E26A32" w:rsidRPr="00C0570E" w:rsidRDefault="00E26A32" w:rsidP="00E26A32">
      <w:pPr>
        <w:topLinePunct/>
        <w:spacing w:line="360" w:lineRule="auto"/>
        <w:ind w:firstLineChars="250" w:firstLine="800"/>
        <w:rPr>
          <w:rFonts w:ascii="仿宋_GB2312" w:eastAsia="仿宋_GB2312" w:hAnsi="楷体"/>
          <w:sz w:val="32"/>
          <w:szCs w:val="32"/>
        </w:rPr>
      </w:pPr>
      <w:r w:rsidRPr="00C0570E">
        <w:rPr>
          <w:rFonts w:ascii="仿宋_GB2312" w:eastAsia="仿宋_GB2312" w:hAnsi="楷体" w:hint="eastAsia"/>
          <w:sz w:val="32"/>
          <w:szCs w:val="32"/>
        </w:rPr>
        <w:t>（二）存在的问题；</w:t>
      </w:r>
      <w:r w:rsidR="00680D2A">
        <w:rPr>
          <w:rFonts w:ascii="仿宋_GB2312" w:eastAsia="仿宋_GB2312" w:hAnsi="楷体" w:hint="eastAsia"/>
          <w:sz w:val="32"/>
          <w:szCs w:val="32"/>
        </w:rPr>
        <w:t>无</w:t>
      </w:r>
    </w:p>
    <w:p w:rsidR="00E26A32" w:rsidRPr="00C0570E" w:rsidRDefault="00E26A32" w:rsidP="00E26A32">
      <w:pPr>
        <w:topLinePunct/>
        <w:spacing w:line="360" w:lineRule="auto"/>
        <w:ind w:firstLineChars="250" w:firstLine="800"/>
        <w:rPr>
          <w:rFonts w:ascii="仿宋_GB2312" w:eastAsia="仿宋_GB2312" w:hAnsi="楷体"/>
          <w:sz w:val="32"/>
          <w:szCs w:val="32"/>
        </w:rPr>
      </w:pPr>
      <w:r w:rsidRPr="00C0570E">
        <w:rPr>
          <w:rFonts w:ascii="仿宋_GB2312" w:eastAsia="仿宋_GB2312" w:hAnsi="楷体" w:hint="eastAsia"/>
          <w:sz w:val="32"/>
          <w:szCs w:val="32"/>
        </w:rPr>
        <w:t>（三）建议和改进措施。</w:t>
      </w:r>
      <w:r>
        <w:rPr>
          <w:rFonts w:ascii="仿宋_GB2312" w:eastAsia="仿宋_GB2312" w:hAnsi="楷体" w:hint="eastAsia"/>
          <w:sz w:val="32"/>
          <w:szCs w:val="32"/>
        </w:rPr>
        <w:t>无</w:t>
      </w:r>
    </w:p>
    <w:p w:rsidR="00F62FAF" w:rsidRDefault="00F62FAF" w:rsidP="00E26A32">
      <w:pPr>
        <w:ind w:firstLine="630"/>
        <w:rPr>
          <w:rFonts w:eastAsia="黑体"/>
        </w:rPr>
      </w:pPr>
    </w:p>
    <w:p w:rsidR="0051554C" w:rsidRDefault="0051554C" w:rsidP="00F62FAF">
      <w:pPr>
        <w:spacing w:line="440" w:lineRule="exact"/>
        <w:jc w:val="center"/>
        <w:rPr>
          <w:rFonts w:ascii="方正小标宋_GBK" w:eastAsia="方正小标宋_GBK"/>
          <w:sz w:val="32"/>
          <w:szCs w:val="32"/>
        </w:rPr>
      </w:pPr>
    </w:p>
    <w:p w:rsidR="00F62FAF" w:rsidRPr="0051554C" w:rsidRDefault="00F62FAF" w:rsidP="00F62FAF">
      <w:pPr>
        <w:spacing w:line="440" w:lineRule="exact"/>
        <w:jc w:val="center"/>
        <w:rPr>
          <w:rFonts w:ascii="方正小标宋_GBK" w:eastAsia="方正小标宋_GBK"/>
          <w:sz w:val="32"/>
          <w:szCs w:val="32"/>
        </w:rPr>
      </w:pPr>
      <w:r w:rsidRPr="0051554C">
        <w:rPr>
          <w:rFonts w:ascii="方正小标宋_GBK" w:eastAsia="方正小标宋_GBK" w:hint="eastAsia"/>
          <w:sz w:val="32"/>
          <w:szCs w:val="32"/>
        </w:rPr>
        <w:t>绩效评价报告正文后附以下佐证材料</w:t>
      </w:r>
    </w:p>
    <w:p w:rsidR="00F62FAF" w:rsidRPr="0051554C" w:rsidRDefault="00F62FAF" w:rsidP="0051554C">
      <w:pPr>
        <w:spacing w:line="440" w:lineRule="exact"/>
        <w:ind w:left="960" w:hangingChars="300" w:hanging="960"/>
        <w:jc w:val="left"/>
        <w:rPr>
          <w:rFonts w:ascii="仿宋_GB2312" w:eastAsia="仿宋_GB2312" w:hAnsi="仿宋"/>
          <w:sz w:val="32"/>
          <w:szCs w:val="32"/>
        </w:rPr>
      </w:pPr>
      <w:r w:rsidRPr="0051554C">
        <w:rPr>
          <w:rFonts w:ascii="仿宋_GB2312" w:eastAsia="仿宋_GB2312" w:hAnsi="仿宋" w:hint="eastAsia"/>
          <w:sz w:val="32"/>
          <w:szCs w:val="32"/>
        </w:rPr>
        <w:t>1.绩效评价指标体系；</w:t>
      </w:r>
    </w:p>
    <w:p w:rsidR="00F62FAF" w:rsidRPr="0051554C" w:rsidRDefault="00F62FAF" w:rsidP="0051554C">
      <w:pPr>
        <w:spacing w:line="440" w:lineRule="exact"/>
        <w:ind w:left="960" w:hangingChars="300" w:hanging="960"/>
        <w:jc w:val="left"/>
        <w:rPr>
          <w:rFonts w:ascii="仿宋_GB2312" w:eastAsia="仿宋_GB2312" w:hAnsi="仿宋"/>
          <w:sz w:val="32"/>
          <w:szCs w:val="32"/>
        </w:rPr>
      </w:pPr>
      <w:r w:rsidRPr="0051554C">
        <w:rPr>
          <w:rFonts w:ascii="仿宋_GB2312" w:eastAsia="仿宋_GB2312" w:hAnsi="仿宋" w:hint="eastAsia"/>
          <w:sz w:val="32"/>
          <w:szCs w:val="32"/>
        </w:rPr>
        <w:t>2.基础数据表（进行成本效益分析需采集的数据）；</w:t>
      </w:r>
    </w:p>
    <w:p w:rsidR="00F62FAF" w:rsidRPr="0051554C" w:rsidRDefault="00F62FAF" w:rsidP="0051554C">
      <w:pPr>
        <w:spacing w:line="440" w:lineRule="exact"/>
        <w:ind w:left="960" w:hangingChars="300" w:hanging="960"/>
        <w:jc w:val="left"/>
        <w:rPr>
          <w:rFonts w:ascii="仿宋_GB2312" w:eastAsia="仿宋_GB2312" w:hAnsi="仿宋"/>
          <w:sz w:val="32"/>
          <w:szCs w:val="32"/>
        </w:rPr>
      </w:pPr>
      <w:r w:rsidRPr="0051554C">
        <w:rPr>
          <w:rFonts w:ascii="仿宋_GB2312" w:eastAsia="仿宋_GB2312" w:hAnsi="仿宋" w:hint="eastAsia"/>
          <w:sz w:val="32"/>
          <w:szCs w:val="32"/>
        </w:rPr>
        <w:t>3.访谈分析报告；</w:t>
      </w:r>
    </w:p>
    <w:p w:rsidR="00F62FAF" w:rsidRPr="0051554C" w:rsidRDefault="00F62FAF" w:rsidP="0051554C">
      <w:pPr>
        <w:spacing w:line="440" w:lineRule="exact"/>
        <w:ind w:left="960" w:hangingChars="300" w:hanging="960"/>
        <w:jc w:val="left"/>
        <w:rPr>
          <w:rFonts w:ascii="仿宋_GB2312" w:eastAsia="仿宋_GB2312" w:hAnsi="仿宋"/>
          <w:sz w:val="32"/>
          <w:szCs w:val="32"/>
        </w:rPr>
      </w:pPr>
      <w:r w:rsidRPr="0051554C">
        <w:rPr>
          <w:rFonts w:ascii="仿宋_GB2312" w:eastAsia="仿宋_GB2312" w:hAnsi="仿宋" w:hint="eastAsia"/>
          <w:sz w:val="32"/>
          <w:szCs w:val="32"/>
        </w:rPr>
        <w:t>4.社会调查问卷分析报告；</w:t>
      </w:r>
    </w:p>
    <w:p w:rsidR="00D03DA3" w:rsidRPr="0051554C" w:rsidRDefault="00F62FAF" w:rsidP="00F62FAF">
      <w:pPr>
        <w:rPr>
          <w:sz w:val="32"/>
          <w:szCs w:val="32"/>
        </w:rPr>
      </w:pPr>
      <w:r w:rsidRPr="0051554C">
        <w:rPr>
          <w:rFonts w:ascii="仿宋_GB2312" w:eastAsia="仿宋_GB2312" w:hAnsi="仿宋" w:hint="eastAsia"/>
          <w:sz w:val="32"/>
          <w:szCs w:val="32"/>
        </w:rPr>
        <w:t>5.①区政府相关规划、决策、批复；②立项申请、批复文件；③绩效目标申报表。</w:t>
      </w:r>
    </w:p>
    <w:sectPr w:rsidR="00D03DA3" w:rsidRPr="0051554C" w:rsidSect="00D03DA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2E46" w:rsidRDefault="00C62E46" w:rsidP="00801292">
      <w:r>
        <w:separator/>
      </w:r>
    </w:p>
  </w:endnote>
  <w:endnote w:type="continuationSeparator" w:id="1">
    <w:p w:rsidR="00C62E46" w:rsidRDefault="00C62E46" w:rsidP="008012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方正小标宋_GBK">
    <w:altName w:val="微软雅黑"/>
    <w:charset w:val="86"/>
    <w:family w:val="script"/>
    <w:pitch w:val="fixed"/>
    <w:sig w:usb0="00000001" w:usb1="080E0000" w:usb2="00000010" w:usb3="00000000" w:csb0="00040000" w:csb1="00000000"/>
  </w:font>
  <w:font w:name="PMingLiU">
    <w:altName w:val="新細明體"/>
    <w:panose1 w:val="02020300000000000000"/>
    <w:charset w:val="88"/>
    <w:family w:val="roman"/>
    <w:pitch w:val="variable"/>
    <w:sig w:usb0="00000003" w:usb1="080E0000" w:usb2="00000016" w:usb3="00000000" w:csb0="00100001" w:csb1="00000000"/>
  </w:font>
  <w:font w:name="楷体">
    <w:altName w:val="Arial Unicode MS"/>
    <w:charset w:val="86"/>
    <w:family w:val="modern"/>
    <w:pitch w:val="fixed"/>
    <w:sig w:usb0="00000000" w:usb1="38CF7CFA" w:usb2="00000016" w:usb3="00000000" w:csb0="00040001" w:csb1="00000000"/>
  </w:font>
  <w:font w:name="微软雅黑">
    <w:panose1 w:val="020B0503020204020204"/>
    <w:charset w:val="86"/>
    <w:family w:val="swiss"/>
    <w:pitch w:val="variable"/>
    <w:sig w:usb0="80000287" w:usb1="2A0F3C52" w:usb2="00000016" w:usb3="00000000" w:csb0="0004001F" w:csb1="00000000"/>
  </w:font>
  <w:font w:name="方正小标宋简体">
    <w:altName w:val="Arial Unicode MS"/>
    <w:charset w:val="86"/>
    <w:family w:val="script"/>
    <w:pitch w:val="fixed"/>
    <w:sig w:usb0="00000000" w:usb1="080E0000" w:usb2="00000010" w:usb3="00000000" w:csb0="00040000" w:csb1="00000000"/>
  </w:font>
  <w:font w:name="仿宋">
    <w:altName w:val="Arial Unicode MS"/>
    <w:charset w:val="86"/>
    <w:family w:val="modern"/>
    <w:pitch w:val="fixed"/>
    <w:sig w:usb0="00000000"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67D" w:rsidRDefault="00DE067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67D" w:rsidRDefault="00DE067D">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67D" w:rsidRDefault="00DE067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2E46" w:rsidRDefault="00C62E46" w:rsidP="00801292">
      <w:r>
        <w:separator/>
      </w:r>
    </w:p>
  </w:footnote>
  <w:footnote w:type="continuationSeparator" w:id="1">
    <w:p w:rsidR="00C62E46" w:rsidRDefault="00C62E46" w:rsidP="008012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67D" w:rsidRDefault="00DE067D">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67D" w:rsidRDefault="00DE067D">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67D" w:rsidRDefault="00DE067D">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78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2FAF"/>
    <w:rsid w:val="00020F68"/>
    <w:rsid w:val="00040FE7"/>
    <w:rsid w:val="000501B7"/>
    <w:rsid w:val="000628ED"/>
    <w:rsid w:val="0008557B"/>
    <w:rsid w:val="000859EA"/>
    <w:rsid w:val="001636AF"/>
    <w:rsid w:val="001640AC"/>
    <w:rsid w:val="00171CA0"/>
    <w:rsid w:val="00194B04"/>
    <w:rsid w:val="001A55A0"/>
    <w:rsid w:val="001E57C7"/>
    <w:rsid w:val="001F7E27"/>
    <w:rsid w:val="002021C8"/>
    <w:rsid w:val="0020720C"/>
    <w:rsid w:val="002135B5"/>
    <w:rsid w:val="0022052A"/>
    <w:rsid w:val="002747AA"/>
    <w:rsid w:val="002A7EFC"/>
    <w:rsid w:val="002D45A1"/>
    <w:rsid w:val="002F3D12"/>
    <w:rsid w:val="00305E9B"/>
    <w:rsid w:val="00306829"/>
    <w:rsid w:val="0037380C"/>
    <w:rsid w:val="00382EED"/>
    <w:rsid w:val="003922B6"/>
    <w:rsid w:val="003B5D1D"/>
    <w:rsid w:val="003C1CA4"/>
    <w:rsid w:val="00436C75"/>
    <w:rsid w:val="004A395D"/>
    <w:rsid w:val="004A50D7"/>
    <w:rsid w:val="004D1233"/>
    <w:rsid w:val="004F55A1"/>
    <w:rsid w:val="004F6B40"/>
    <w:rsid w:val="0051098D"/>
    <w:rsid w:val="00513607"/>
    <w:rsid w:val="0051554C"/>
    <w:rsid w:val="005213BD"/>
    <w:rsid w:val="0054008F"/>
    <w:rsid w:val="0057224D"/>
    <w:rsid w:val="005A4E06"/>
    <w:rsid w:val="005D7E3C"/>
    <w:rsid w:val="006145E4"/>
    <w:rsid w:val="00650898"/>
    <w:rsid w:val="00661421"/>
    <w:rsid w:val="00680D2A"/>
    <w:rsid w:val="00690C9A"/>
    <w:rsid w:val="006B7436"/>
    <w:rsid w:val="006C3EAC"/>
    <w:rsid w:val="006D0391"/>
    <w:rsid w:val="006D662B"/>
    <w:rsid w:val="006E60EF"/>
    <w:rsid w:val="006F0838"/>
    <w:rsid w:val="00740027"/>
    <w:rsid w:val="00745A25"/>
    <w:rsid w:val="007A756E"/>
    <w:rsid w:val="007B2977"/>
    <w:rsid w:val="007C6AC8"/>
    <w:rsid w:val="007C70D1"/>
    <w:rsid w:val="007E14D7"/>
    <w:rsid w:val="007E52F8"/>
    <w:rsid w:val="00801292"/>
    <w:rsid w:val="00845117"/>
    <w:rsid w:val="00855957"/>
    <w:rsid w:val="00887C85"/>
    <w:rsid w:val="008B3913"/>
    <w:rsid w:val="008E6968"/>
    <w:rsid w:val="009023EC"/>
    <w:rsid w:val="0090793B"/>
    <w:rsid w:val="0091578D"/>
    <w:rsid w:val="00936D4C"/>
    <w:rsid w:val="009655ED"/>
    <w:rsid w:val="009752CA"/>
    <w:rsid w:val="009A5076"/>
    <w:rsid w:val="009A6811"/>
    <w:rsid w:val="009C1A31"/>
    <w:rsid w:val="009C38B4"/>
    <w:rsid w:val="00A0770E"/>
    <w:rsid w:val="00A332B8"/>
    <w:rsid w:val="00A34969"/>
    <w:rsid w:val="00A51C71"/>
    <w:rsid w:val="00AB2250"/>
    <w:rsid w:val="00AC1C57"/>
    <w:rsid w:val="00AE47C0"/>
    <w:rsid w:val="00B0387D"/>
    <w:rsid w:val="00B3672C"/>
    <w:rsid w:val="00B6361F"/>
    <w:rsid w:val="00B639A4"/>
    <w:rsid w:val="00B6499C"/>
    <w:rsid w:val="00BA684A"/>
    <w:rsid w:val="00BE48EA"/>
    <w:rsid w:val="00BF2DEA"/>
    <w:rsid w:val="00C04322"/>
    <w:rsid w:val="00C115AD"/>
    <w:rsid w:val="00C30B22"/>
    <w:rsid w:val="00C452CE"/>
    <w:rsid w:val="00C62E46"/>
    <w:rsid w:val="00C84D4C"/>
    <w:rsid w:val="00CC25E3"/>
    <w:rsid w:val="00CE181B"/>
    <w:rsid w:val="00CE49C7"/>
    <w:rsid w:val="00CE641A"/>
    <w:rsid w:val="00D03DA3"/>
    <w:rsid w:val="00D2386B"/>
    <w:rsid w:val="00D36D71"/>
    <w:rsid w:val="00D71036"/>
    <w:rsid w:val="00D971BF"/>
    <w:rsid w:val="00DA2C12"/>
    <w:rsid w:val="00DB3AA7"/>
    <w:rsid w:val="00DE067D"/>
    <w:rsid w:val="00DF6707"/>
    <w:rsid w:val="00E000C6"/>
    <w:rsid w:val="00E05220"/>
    <w:rsid w:val="00E05F4E"/>
    <w:rsid w:val="00E26A32"/>
    <w:rsid w:val="00E377BD"/>
    <w:rsid w:val="00E45688"/>
    <w:rsid w:val="00E522E7"/>
    <w:rsid w:val="00ED31B4"/>
    <w:rsid w:val="00F1516C"/>
    <w:rsid w:val="00F308D5"/>
    <w:rsid w:val="00F32BFD"/>
    <w:rsid w:val="00F62FAF"/>
    <w:rsid w:val="00F8172E"/>
    <w:rsid w:val="00FD1A3B"/>
    <w:rsid w:val="00FE2E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rules v:ext="edit">
        <o:r id="V:Rule6" type="connector" idref="#_x0000_s1034"/>
        <o:r id="V:Rule7" type="connector" idref="#_x0000_s1035"/>
        <o:r id="V:Rule8" type="connector" idref="#_x0000_s1033"/>
        <o:r id="V:Rule9" type="connector" idref="#_x0000_s1031"/>
        <o:r id="V:Rule10"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FAF"/>
    <w:pPr>
      <w:widowControl w:val="0"/>
      <w:jc w:val="both"/>
    </w:pPr>
    <w:rPr>
      <w:rFonts w:ascii="Calibri" w:eastAsia="宋体" w:hAnsi="Calibri" w:cs="Times New Roman"/>
    </w:rPr>
  </w:style>
  <w:style w:type="paragraph" w:styleId="1">
    <w:name w:val="heading 1"/>
    <w:basedOn w:val="a"/>
    <w:next w:val="a"/>
    <w:link w:val="1Char"/>
    <w:uiPriority w:val="9"/>
    <w:qFormat/>
    <w:rsid w:val="00F62FA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OC1">
    <w:name w:val="TOC 标题1"/>
    <w:basedOn w:val="1"/>
    <w:next w:val="a"/>
    <w:uiPriority w:val="99"/>
    <w:rsid w:val="00F62FAF"/>
    <w:pPr>
      <w:widowControl/>
      <w:spacing w:before="480" w:after="0" w:line="276" w:lineRule="auto"/>
      <w:jc w:val="left"/>
      <w:outlineLvl w:val="9"/>
    </w:pPr>
    <w:rPr>
      <w:rFonts w:ascii="Cambria" w:hAnsi="Cambria" w:cs="Cambria"/>
      <w:color w:val="365F91"/>
      <w:kern w:val="0"/>
      <w:sz w:val="28"/>
      <w:szCs w:val="28"/>
    </w:rPr>
  </w:style>
  <w:style w:type="paragraph" w:customStyle="1" w:styleId="A3">
    <w:name w:val="正文 A"/>
    <w:uiPriority w:val="99"/>
    <w:rsid w:val="00F62FAF"/>
    <w:pPr>
      <w:spacing w:after="200" w:line="276" w:lineRule="auto"/>
    </w:pPr>
    <w:rPr>
      <w:rFonts w:ascii="Calibri" w:eastAsia="宋体" w:hAnsi="Calibri" w:cs="Calibri"/>
      <w:color w:val="000000"/>
      <w:kern w:val="0"/>
      <w:sz w:val="22"/>
      <w:u w:color="000000"/>
    </w:rPr>
  </w:style>
  <w:style w:type="character" w:customStyle="1" w:styleId="1Char">
    <w:name w:val="标题 1 Char"/>
    <w:basedOn w:val="a0"/>
    <w:link w:val="1"/>
    <w:uiPriority w:val="9"/>
    <w:rsid w:val="00F62FAF"/>
    <w:rPr>
      <w:rFonts w:ascii="Calibri" w:eastAsia="宋体" w:hAnsi="Calibri" w:cs="Times New Roman"/>
      <w:b/>
      <w:bCs/>
      <w:kern w:val="44"/>
      <w:sz w:val="44"/>
      <w:szCs w:val="44"/>
    </w:rPr>
  </w:style>
  <w:style w:type="paragraph" w:styleId="a4">
    <w:name w:val="header"/>
    <w:basedOn w:val="a"/>
    <w:link w:val="Char"/>
    <w:uiPriority w:val="99"/>
    <w:semiHidden/>
    <w:unhideWhenUsed/>
    <w:rsid w:val="008012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01292"/>
    <w:rPr>
      <w:rFonts w:ascii="Calibri" w:eastAsia="宋体" w:hAnsi="Calibri" w:cs="Times New Roman"/>
      <w:sz w:val="18"/>
      <w:szCs w:val="18"/>
    </w:rPr>
  </w:style>
  <w:style w:type="paragraph" w:styleId="a5">
    <w:name w:val="footer"/>
    <w:basedOn w:val="a"/>
    <w:link w:val="Char0"/>
    <w:uiPriority w:val="99"/>
    <w:semiHidden/>
    <w:unhideWhenUsed/>
    <w:rsid w:val="00801292"/>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801292"/>
    <w:rPr>
      <w:rFonts w:ascii="Calibri" w:eastAsia="宋体" w:hAnsi="Calibri" w:cs="Times New Roman"/>
      <w:sz w:val="18"/>
      <w:szCs w:val="18"/>
    </w:rPr>
  </w:style>
  <w:style w:type="character" w:styleId="a6">
    <w:name w:val="Strong"/>
    <w:basedOn w:val="a0"/>
    <w:uiPriority w:val="22"/>
    <w:qFormat/>
    <w:rsid w:val="007B2977"/>
    <w:rPr>
      <w:b/>
      <w:bCs/>
    </w:rPr>
  </w:style>
  <w:style w:type="character" w:customStyle="1" w:styleId="a7">
    <w:name w:val="公文正文"/>
    <w:uiPriority w:val="99"/>
    <w:qFormat/>
    <w:rsid w:val="00BA684A"/>
    <w:rPr>
      <w:rFonts w:ascii="仿宋_GB2312" w:eastAsia="仿宋_GB2312" w:cs="Times New Roman"/>
      <w:sz w:val="32"/>
    </w:rPr>
  </w:style>
  <w:style w:type="paragraph" w:customStyle="1" w:styleId="New">
    <w:name w:val="正文 New"/>
    <w:rsid w:val="00D971BF"/>
    <w:pPr>
      <w:widowControl w:val="0"/>
      <w:jc w:val="both"/>
    </w:pPr>
    <w:rPr>
      <w:rFonts w:ascii="Calibri" w:eastAsia="宋体" w:hAnsi="Calibri" w:cs="黑体"/>
    </w:rPr>
  </w:style>
  <w:style w:type="paragraph" w:customStyle="1" w:styleId="NewNewNewNewNewNewNewNewNewNewNewNewNewNew">
    <w:name w:val="正文 New New New New New New New New New New New New New New"/>
    <w:rsid w:val="00D971BF"/>
    <w:pPr>
      <w:adjustRightInd w:val="0"/>
      <w:snapToGrid w:val="0"/>
      <w:spacing w:after="200"/>
    </w:pPr>
    <w:rPr>
      <w:rFonts w:ascii="Tahoma" w:eastAsia="宋体" w:hAnsi="Tahoma" w:cs="Times New Roman"/>
      <w:kern w:val="0"/>
      <w:sz w:val="22"/>
    </w:rPr>
  </w:style>
  <w:style w:type="paragraph" w:customStyle="1" w:styleId="NewNewNewNewNewNewNewNewNewNewNewNewNewNewNewNewNewNew">
    <w:name w:val="正文 New New New New New New New New New New New New New New New New New New"/>
    <w:rsid w:val="00D971BF"/>
    <w:pPr>
      <w:widowControl w:val="0"/>
      <w:jc w:val="both"/>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divs>
    <w:div w:id="421727713">
      <w:bodyDiv w:val="1"/>
      <w:marLeft w:val="0"/>
      <w:marRight w:val="0"/>
      <w:marTop w:val="0"/>
      <w:marBottom w:val="0"/>
      <w:divBdr>
        <w:top w:val="none" w:sz="0" w:space="0" w:color="auto"/>
        <w:left w:val="none" w:sz="0" w:space="0" w:color="auto"/>
        <w:bottom w:val="none" w:sz="0" w:space="0" w:color="auto"/>
        <w:right w:val="none" w:sz="0" w:space="0" w:color="auto"/>
      </w:divBdr>
    </w:div>
    <w:div w:id="431046490">
      <w:bodyDiv w:val="1"/>
      <w:marLeft w:val="0"/>
      <w:marRight w:val="0"/>
      <w:marTop w:val="0"/>
      <w:marBottom w:val="0"/>
      <w:divBdr>
        <w:top w:val="none" w:sz="0" w:space="0" w:color="auto"/>
        <w:left w:val="none" w:sz="0" w:space="0" w:color="auto"/>
        <w:bottom w:val="none" w:sz="0" w:space="0" w:color="auto"/>
        <w:right w:val="none" w:sz="0" w:space="0" w:color="auto"/>
      </w:divBdr>
    </w:div>
    <w:div w:id="899444982">
      <w:bodyDiv w:val="1"/>
      <w:marLeft w:val="0"/>
      <w:marRight w:val="0"/>
      <w:marTop w:val="0"/>
      <w:marBottom w:val="0"/>
      <w:divBdr>
        <w:top w:val="none" w:sz="0" w:space="0" w:color="auto"/>
        <w:left w:val="none" w:sz="0" w:space="0" w:color="auto"/>
        <w:bottom w:val="none" w:sz="0" w:space="0" w:color="auto"/>
        <w:right w:val="none" w:sz="0" w:space="0" w:color="auto"/>
      </w:divBdr>
    </w:div>
    <w:div w:id="1076171804">
      <w:bodyDiv w:val="1"/>
      <w:marLeft w:val="0"/>
      <w:marRight w:val="0"/>
      <w:marTop w:val="0"/>
      <w:marBottom w:val="0"/>
      <w:divBdr>
        <w:top w:val="none" w:sz="0" w:space="0" w:color="auto"/>
        <w:left w:val="none" w:sz="0" w:space="0" w:color="auto"/>
        <w:bottom w:val="none" w:sz="0" w:space="0" w:color="auto"/>
        <w:right w:val="none" w:sz="0" w:space="0" w:color="auto"/>
      </w:divBdr>
    </w:div>
    <w:div w:id="1541092485">
      <w:bodyDiv w:val="1"/>
      <w:marLeft w:val="0"/>
      <w:marRight w:val="0"/>
      <w:marTop w:val="0"/>
      <w:marBottom w:val="0"/>
      <w:divBdr>
        <w:top w:val="none" w:sz="0" w:space="0" w:color="auto"/>
        <w:left w:val="none" w:sz="0" w:space="0" w:color="auto"/>
        <w:bottom w:val="none" w:sz="0" w:space="0" w:color="auto"/>
        <w:right w:val="none" w:sz="0" w:space="0" w:color="auto"/>
      </w:divBdr>
    </w:div>
    <w:div w:id="1965576334">
      <w:bodyDiv w:val="1"/>
      <w:marLeft w:val="0"/>
      <w:marRight w:val="0"/>
      <w:marTop w:val="0"/>
      <w:marBottom w:val="0"/>
      <w:divBdr>
        <w:top w:val="none" w:sz="0" w:space="0" w:color="auto"/>
        <w:left w:val="none" w:sz="0" w:space="0" w:color="auto"/>
        <w:bottom w:val="none" w:sz="0" w:space="0" w:color="auto"/>
        <w:right w:val="none" w:sz="0" w:space="0" w:color="auto"/>
      </w:divBdr>
    </w:div>
    <w:div w:id="213162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11</Pages>
  <Words>645</Words>
  <Characters>3677</Characters>
  <Application>Microsoft Office Word</Application>
  <DocSecurity>0</DocSecurity>
  <Lines>30</Lines>
  <Paragraphs>8</Paragraphs>
  <ScaleCrop>false</ScaleCrop>
  <Company/>
  <LinksUpToDate>false</LinksUpToDate>
  <CharactersWithSpaces>4314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NTKO</cp:lastModifiedBy>
  <cp:revision>100</cp:revision>
  <dcterms:created xsi:type="dcterms:W3CDTF">2019-03-28T06:05:00Z</dcterms:created>
  <dcterms:modified xsi:type="dcterms:W3CDTF">2020-03-03T01:39:00Z</dcterms:modified>
</cp:coreProperties>
</file>