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AF" w:rsidRPr="006D731C" w:rsidRDefault="00F62FAF" w:rsidP="00061A2E">
      <w:pPr>
        <w:spacing w:line="520" w:lineRule="exact"/>
        <w:ind w:left="840" w:hangingChars="300" w:hanging="840"/>
        <w:jc w:val="left"/>
        <w:rPr>
          <w:rFonts w:ascii="Times New Roman" w:eastAsia="黑体" w:hAnsi="Times New Roman"/>
          <w:b/>
          <w:bCs/>
          <w:sz w:val="52"/>
          <w:szCs w:val="52"/>
        </w:rPr>
      </w:pPr>
      <w:r w:rsidRPr="00AE3B79">
        <w:rPr>
          <w:rFonts w:ascii="方正小标宋简体" w:eastAsia="方正小标宋简体" w:hint="eastAsia"/>
          <w:sz w:val="28"/>
          <w:szCs w:val="28"/>
        </w:rPr>
        <w:t>附件</w:t>
      </w:r>
      <w:r w:rsidR="00855957" w:rsidRPr="00AE3B79">
        <w:rPr>
          <w:rFonts w:ascii="方正小标宋简体" w:eastAsia="方正小标宋简体" w:hint="eastAsia"/>
          <w:sz w:val="28"/>
          <w:szCs w:val="28"/>
        </w:rPr>
        <w:t>4</w:t>
      </w:r>
      <w:r w:rsidRPr="00AE3B79">
        <w:rPr>
          <w:rFonts w:ascii="方正小标宋简体" w:eastAsia="方正小标宋简体" w:hint="eastAsia"/>
          <w:sz w:val="28"/>
          <w:szCs w:val="28"/>
        </w:rPr>
        <w:t>：项目支出绩效评价报告</w:t>
      </w:r>
    </w:p>
    <w:p w:rsidR="00061A2E" w:rsidRDefault="00061A2E" w:rsidP="00AE3B79">
      <w:pPr>
        <w:jc w:val="center"/>
        <w:rPr>
          <w:rFonts w:ascii="方正小标宋简体" w:eastAsia="方正小标宋简体" w:hAnsi="黑体" w:cs="黑体"/>
          <w:bCs/>
          <w:sz w:val="44"/>
          <w:szCs w:val="44"/>
        </w:rPr>
      </w:pPr>
    </w:p>
    <w:p w:rsidR="00061A2E" w:rsidRDefault="00061A2E" w:rsidP="00AE3B79">
      <w:pPr>
        <w:jc w:val="center"/>
        <w:rPr>
          <w:rFonts w:ascii="方正小标宋简体" w:eastAsia="方正小标宋简体" w:hAnsi="黑体" w:cs="黑体"/>
          <w:bCs/>
          <w:sz w:val="44"/>
          <w:szCs w:val="44"/>
        </w:rPr>
      </w:pPr>
    </w:p>
    <w:p w:rsidR="00F62FAF" w:rsidRPr="00AE3B79" w:rsidRDefault="00563BB1" w:rsidP="001D622A">
      <w:pPr>
        <w:spacing w:line="560" w:lineRule="exact"/>
        <w:jc w:val="center"/>
        <w:rPr>
          <w:rFonts w:ascii="方正小标宋简体" w:eastAsia="方正小标宋简体" w:hAnsi="黑体" w:cs="黑体"/>
          <w:bCs/>
          <w:sz w:val="44"/>
          <w:szCs w:val="44"/>
        </w:rPr>
      </w:pPr>
      <w:r w:rsidRPr="00AE3B79">
        <w:rPr>
          <w:rFonts w:ascii="方正小标宋简体" w:eastAsia="方正小标宋简体" w:hAnsi="黑体" w:cs="黑体" w:hint="eastAsia"/>
          <w:bCs/>
          <w:sz w:val="44"/>
          <w:szCs w:val="44"/>
        </w:rPr>
        <w:t>中国共产党昆明市五华区委员会机构编制</w:t>
      </w:r>
      <w:r w:rsidR="00AE3B79">
        <w:rPr>
          <w:rFonts w:ascii="方正小标宋简体" w:eastAsia="方正小标宋简体" w:hAnsi="黑体" w:cs="黑体" w:hint="eastAsia"/>
          <w:bCs/>
          <w:sz w:val="44"/>
          <w:szCs w:val="44"/>
        </w:rPr>
        <w:t>委员会</w:t>
      </w:r>
      <w:r w:rsidRPr="00AE3B79">
        <w:rPr>
          <w:rFonts w:ascii="方正小标宋简体" w:eastAsia="方正小标宋简体" w:hAnsi="黑体" w:cs="黑体" w:hint="eastAsia"/>
          <w:bCs/>
          <w:sz w:val="44"/>
          <w:szCs w:val="44"/>
        </w:rPr>
        <w:t>办公室</w:t>
      </w:r>
      <w:r w:rsidR="00F62FAF" w:rsidRPr="00AE3B79">
        <w:rPr>
          <w:rFonts w:ascii="方正小标宋简体" w:eastAsia="方正小标宋简体" w:hAnsi="黑体" w:cs="黑体" w:hint="eastAsia"/>
          <w:bCs/>
          <w:sz w:val="44"/>
          <w:szCs w:val="44"/>
        </w:rPr>
        <w:t>项目支出绩效自评报告</w:t>
      </w:r>
    </w:p>
    <w:p w:rsidR="00F62FAF" w:rsidRPr="00AE3B79" w:rsidRDefault="00F62FAF" w:rsidP="001D622A">
      <w:pPr>
        <w:spacing w:line="560" w:lineRule="exact"/>
        <w:jc w:val="center"/>
        <w:rPr>
          <w:rFonts w:ascii="方正小标宋简体" w:eastAsia="方正小标宋简体" w:hAnsi="黑体"/>
          <w:bCs/>
          <w:sz w:val="44"/>
          <w:szCs w:val="44"/>
        </w:rPr>
      </w:pPr>
      <w:r w:rsidRPr="00AE3B79">
        <w:rPr>
          <w:rFonts w:ascii="方正小标宋简体" w:eastAsia="方正小标宋简体" w:hAnsi="黑体" w:cs="黑体" w:hint="eastAsia"/>
          <w:bCs/>
          <w:sz w:val="44"/>
          <w:szCs w:val="44"/>
        </w:rPr>
        <w:t>（</w:t>
      </w:r>
      <w:r w:rsidR="00C800F9" w:rsidRPr="00AE3B79">
        <w:rPr>
          <w:rFonts w:ascii="方正小标宋简体" w:eastAsia="方正小标宋简体" w:hAnsi="黑体" w:cs="黑体" w:hint="eastAsia"/>
          <w:bCs/>
          <w:sz w:val="44"/>
          <w:szCs w:val="44"/>
        </w:rPr>
        <w:t>2019</w:t>
      </w:r>
      <w:r w:rsidRPr="00AE3B79">
        <w:rPr>
          <w:rFonts w:ascii="方正小标宋简体" w:eastAsia="方正小标宋简体" w:hAnsi="黑体" w:cs="黑体" w:hint="eastAsia"/>
          <w:bCs/>
          <w:sz w:val="44"/>
          <w:szCs w:val="44"/>
        </w:rPr>
        <w:t xml:space="preserve"> 年度）</w:t>
      </w:r>
    </w:p>
    <w:p w:rsidR="00F62FAF" w:rsidRDefault="00F62FAF" w:rsidP="00E317E4">
      <w:pPr>
        <w:spacing w:before="120" w:after="120" w:line="480" w:lineRule="auto"/>
        <w:rPr>
          <w:rFonts w:ascii="Times New Roman" w:eastAsia="黑体" w:hAnsi="Times New Roman"/>
          <w:b/>
          <w:bCs/>
          <w:sz w:val="52"/>
          <w:szCs w:val="52"/>
        </w:rPr>
      </w:pPr>
    </w:p>
    <w:p w:rsidR="00E317E4" w:rsidRDefault="00E317E4" w:rsidP="00E317E4">
      <w:pPr>
        <w:spacing w:before="120" w:after="120" w:line="480" w:lineRule="auto"/>
        <w:rPr>
          <w:rFonts w:ascii="Times New Roman" w:eastAsia="黑体" w:hAnsi="Times New Roman"/>
          <w:b/>
          <w:bCs/>
          <w:sz w:val="52"/>
          <w:szCs w:val="52"/>
        </w:rPr>
      </w:pPr>
    </w:p>
    <w:p w:rsidR="00E317E4" w:rsidRDefault="00E317E4" w:rsidP="00E317E4">
      <w:pPr>
        <w:spacing w:before="120" w:after="120" w:line="480" w:lineRule="auto"/>
        <w:rPr>
          <w:rFonts w:ascii="Times New Roman" w:eastAsia="黑体" w:hAnsi="Times New Roman"/>
          <w:b/>
          <w:bCs/>
          <w:sz w:val="52"/>
          <w:szCs w:val="52"/>
        </w:rPr>
      </w:pPr>
    </w:p>
    <w:p w:rsidR="00E317E4" w:rsidRPr="00E317E4" w:rsidRDefault="00E317E4" w:rsidP="00E317E4">
      <w:pPr>
        <w:spacing w:line="560" w:lineRule="exact"/>
        <w:ind w:left="840" w:hangingChars="300" w:hanging="840"/>
        <w:jc w:val="left"/>
        <w:rPr>
          <w:rFonts w:ascii="Times New Roman" w:eastAsia="黑体" w:hAnsi="Times New Roman"/>
          <w:bCs/>
          <w:sz w:val="28"/>
          <w:szCs w:val="28"/>
        </w:rPr>
      </w:pPr>
      <w:r w:rsidRPr="00E317E4">
        <w:rPr>
          <w:rFonts w:ascii="Times New Roman" w:eastAsia="黑体" w:hAnsi="Times New Roman" w:hint="eastAsia"/>
          <w:bCs/>
          <w:sz w:val="28"/>
          <w:szCs w:val="28"/>
        </w:rPr>
        <w:t>单位名称：</w:t>
      </w:r>
      <w:r>
        <w:rPr>
          <w:rFonts w:ascii="Times New Roman" w:eastAsia="黑体" w:hAnsi="Times New Roman" w:hint="eastAsia"/>
          <w:bCs/>
          <w:sz w:val="28"/>
          <w:szCs w:val="28"/>
        </w:rPr>
        <w:t>（公章）：</w:t>
      </w:r>
      <w:r w:rsidRPr="00E317E4">
        <w:rPr>
          <w:rFonts w:ascii="Times New Roman" w:eastAsia="黑体" w:hAnsi="Times New Roman" w:hint="eastAsia"/>
          <w:bCs/>
          <w:sz w:val="28"/>
          <w:szCs w:val="28"/>
          <w:u w:val="single"/>
        </w:rPr>
        <w:t>中共昆明市五华区委员会机构编制委员会办公室</w:t>
      </w:r>
    </w:p>
    <w:p w:rsidR="00E317E4" w:rsidRPr="00E317E4" w:rsidRDefault="00E317E4" w:rsidP="00E317E4">
      <w:pPr>
        <w:adjustRightInd w:val="0"/>
        <w:snapToGrid w:val="0"/>
        <w:spacing w:line="560" w:lineRule="exact"/>
        <w:rPr>
          <w:rFonts w:ascii="Times New Roman" w:eastAsia="黑体" w:hAnsi="Times New Roman" w:cs="黑体"/>
          <w:bCs/>
          <w:sz w:val="28"/>
          <w:szCs w:val="28"/>
          <w:u w:val="single"/>
        </w:rPr>
      </w:pPr>
      <w:r w:rsidRPr="00E317E4">
        <w:rPr>
          <w:rFonts w:ascii="Times New Roman" w:eastAsia="黑体" w:hAnsi="Times New Roman" w:cs="黑体" w:hint="eastAsia"/>
          <w:bCs/>
          <w:sz w:val="28"/>
          <w:szCs w:val="28"/>
        </w:rPr>
        <w:t>项目单位：</w:t>
      </w:r>
      <w:r>
        <w:rPr>
          <w:rFonts w:ascii="Times New Roman" w:eastAsia="黑体" w:hAnsi="Times New Roman" w:cs="黑体" w:hint="eastAsia"/>
          <w:bCs/>
          <w:sz w:val="28"/>
          <w:szCs w:val="28"/>
        </w:rPr>
        <w:t>（公章）</w:t>
      </w:r>
      <w:r w:rsidRPr="00E317E4">
        <w:rPr>
          <w:rFonts w:ascii="Times New Roman" w:eastAsia="黑体" w:hAnsi="Times New Roman" w:cs="黑体" w:hint="eastAsia"/>
          <w:bCs/>
          <w:sz w:val="28"/>
          <w:szCs w:val="28"/>
          <w:u w:val="single"/>
        </w:rPr>
        <w:t>中共昆明市五华区委员会机构编制委员会办公室</w:t>
      </w:r>
    </w:p>
    <w:p w:rsidR="00E317E4" w:rsidRPr="00E317E4" w:rsidRDefault="00E317E4" w:rsidP="00E317E4">
      <w:pPr>
        <w:adjustRightInd w:val="0"/>
        <w:snapToGrid w:val="0"/>
        <w:spacing w:line="560" w:lineRule="exact"/>
        <w:rPr>
          <w:rFonts w:ascii="Times New Roman" w:eastAsia="黑体" w:hAnsi="Times New Roman" w:cs="黑体"/>
          <w:bCs/>
          <w:sz w:val="28"/>
          <w:szCs w:val="28"/>
          <w:u w:val="single"/>
        </w:rPr>
      </w:pPr>
      <w:r w:rsidRPr="00E317E4">
        <w:rPr>
          <w:rFonts w:ascii="Times New Roman" w:eastAsia="黑体" w:hAnsi="Times New Roman" w:cs="黑体" w:hint="eastAsia"/>
          <w:bCs/>
          <w:sz w:val="28"/>
          <w:szCs w:val="28"/>
        </w:rPr>
        <w:t>主管单位：</w:t>
      </w:r>
      <w:r w:rsidRPr="00E317E4">
        <w:rPr>
          <w:rFonts w:ascii="Times New Roman" w:eastAsia="黑体" w:hAnsi="Times New Roman" w:cs="黑体" w:hint="eastAsia"/>
          <w:bCs/>
          <w:sz w:val="28"/>
          <w:szCs w:val="28"/>
          <w:u w:val="single"/>
        </w:rPr>
        <w:t>五华区财政局</w:t>
      </w:r>
    </w:p>
    <w:p w:rsidR="00E317E4" w:rsidRPr="00E317E4" w:rsidRDefault="00E317E4" w:rsidP="00E317E4">
      <w:pPr>
        <w:adjustRightInd w:val="0"/>
        <w:snapToGrid w:val="0"/>
        <w:spacing w:line="560" w:lineRule="exact"/>
        <w:rPr>
          <w:rFonts w:ascii="Times New Roman" w:eastAsia="黑体" w:hAnsi="Times New Roman" w:cs="黑体"/>
          <w:bCs/>
          <w:sz w:val="28"/>
          <w:szCs w:val="28"/>
          <w:u w:val="single"/>
        </w:rPr>
      </w:pPr>
      <w:r>
        <w:rPr>
          <w:rFonts w:ascii="Times New Roman" w:eastAsia="黑体" w:hAnsi="Times New Roman" w:cs="黑体" w:hint="eastAsia"/>
          <w:bCs/>
          <w:sz w:val="28"/>
          <w:szCs w:val="28"/>
        </w:rPr>
        <w:t>项目名称：</w:t>
      </w:r>
      <w:r w:rsidRPr="00E317E4">
        <w:rPr>
          <w:rFonts w:ascii="Times New Roman" w:eastAsia="黑体" w:hAnsi="Times New Roman" w:cs="黑体" w:hint="eastAsia"/>
          <w:bCs/>
          <w:sz w:val="28"/>
          <w:szCs w:val="28"/>
          <w:u w:val="single"/>
        </w:rPr>
        <w:t>机构编制管理工作经费</w:t>
      </w:r>
    </w:p>
    <w:p w:rsidR="00E317E4" w:rsidRPr="00E317E4" w:rsidRDefault="00E317E4" w:rsidP="00E317E4">
      <w:pPr>
        <w:adjustRightInd w:val="0"/>
        <w:snapToGrid w:val="0"/>
        <w:spacing w:line="560" w:lineRule="exact"/>
        <w:rPr>
          <w:rFonts w:ascii="Times New Roman" w:eastAsia="黑体" w:hAnsi="Times New Roman" w:cs="黑体"/>
          <w:bCs/>
          <w:sz w:val="28"/>
          <w:szCs w:val="28"/>
          <w:u w:val="single"/>
        </w:rPr>
      </w:pPr>
      <w:r>
        <w:rPr>
          <w:rFonts w:ascii="Times New Roman" w:eastAsia="黑体" w:hAnsi="Times New Roman" w:cs="黑体" w:hint="eastAsia"/>
          <w:bCs/>
          <w:sz w:val="28"/>
          <w:szCs w:val="28"/>
        </w:rPr>
        <w:t>绩效自评日期：</w:t>
      </w:r>
      <w:r w:rsidRPr="00E317E4">
        <w:rPr>
          <w:rFonts w:ascii="Times New Roman" w:eastAsia="黑体" w:hAnsi="Times New Roman" w:cs="黑体" w:hint="eastAsia"/>
          <w:bCs/>
          <w:sz w:val="28"/>
          <w:szCs w:val="28"/>
          <w:u w:val="single"/>
        </w:rPr>
        <w:t>2020</w:t>
      </w:r>
      <w:r w:rsidRPr="00E317E4">
        <w:rPr>
          <w:rFonts w:ascii="Times New Roman" w:eastAsia="黑体" w:hAnsi="Times New Roman" w:cs="黑体" w:hint="eastAsia"/>
          <w:bCs/>
          <w:sz w:val="28"/>
          <w:szCs w:val="28"/>
          <w:u w:val="single"/>
        </w:rPr>
        <w:t>年</w:t>
      </w:r>
      <w:r w:rsidRPr="00E317E4">
        <w:rPr>
          <w:rFonts w:ascii="Times New Roman" w:eastAsia="黑体" w:hAnsi="Times New Roman" w:cs="黑体" w:hint="eastAsia"/>
          <w:bCs/>
          <w:sz w:val="28"/>
          <w:szCs w:val="28"/>
          <w:u w:val="single"/>
        </w:rPr>
        <w:t>2</w:t>
      </w:r>
      <w:r w:rsidRPr="00E317E4">
        <w:rPr>
          <w:rFonts w:ascii="Times New Roman" w:eastAsia="黑体" w:hAnsi="Times New Roman" w:cs="黑体" w:hint="eastAsia"/>
          <w:bCs/>
          <w:sz w:val="28"/>
          <w:szCs w:val="28"/>
          <w:u w:val="single"/>
        </w:rPr>
        <w:t>月</w:t>
      </w:r>
    </w:p>
    <w:p w:rsidR="00F62FAF" w:rsidRDefault="00F62FAF" w:rsidP="00E317E4">
      <w:pPr>
        <w:spacing w:line="560" w:lineRule="exact"/>
        <w:ind w:leftChars="580" w:left="1218"/>
        <w:rPr>
          <w:rFonts w:ascii="Times New Roman" w:eastAsia="黑体" w:hAnsi="Times New Roman" w:cs="黑体"/>
          <w:b/>
          <w:bCs/>
          <w:sz w:val="28"/>
          <w:szCs w:val="28"/>
        </w:rPr>
      </w:pPr>
    </w:p>
    <w:p w:rsidR="00E317E4" w:rsidRDefault="00E317E4" w:rsidP="00E317E4">
      <w:pPr>
        <w:spacing w:line="560" w:lineRule="exact"/>
        <w:ind w:leftChars="580" w:left="1218"/>
        <w:rPr>
          <w:rFonts w:ascii="Times New Roman" w:eastAsia="黑体" w:hAnsi="Times New Roman" w:cs="黑体"/>
          <w:b/>
          <w:bCs/>
          <w:sz w:val="28"/>
          <w:szCs w:val="28"/>
        </w:rPr>
      </w:pPr>
    </w:p>
    <w:p w:rsidR="00E317E4" w:rsidRPr="00344E9B" w:rsidRDefault="00E317E4" w:rsidP="00F62FAF">
      <w:pPr>
        <w:spacing w:line="360" w:lineRule="auto"/>
        <w:ind w:leftChars="580" w:left="1218"/>
        <w:rPr>
          <w:rFonts w:ascii="Times New Roman" w:eastAsia="黑体" w:hAnsi="Times New Roman"/>
          <w:b/>
          <w:bCs/>
          <w:sz w:val="28"/>
          <w:szCs w:val="28"/>
        </w:rPr>
      </w:pPr>
    </w:p>
    <w:p w:rsidR="00F62FAF" w:rsidRPr="00C800F9" w:rsidRDefault="00F62FAF" w:rsidP="00C800F9">
      <w:pPr>
        <w:jc w:val="center"/>
        <w:rPr>
          <w:rFonts w:ascii="Times New Roman" w:eastAsia="黑体" w:hAnsi="Times New Roman" w:cs="黑体"/>
          <w:b/>
          <w:bCs/>
          <w:sz w:val="28"/>
          <w:szCs w:val="28"/>
        </w:rPr>
        <w:sectPr w:rsidR="00F62FAF" w:rsidRPr="00C800F9" w:rsidSect="00D0407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pPr>
      <w:r>
        <w:rPr>
          <w:rFonts w:ascii="Times New Roman" w:eastAsia="黑体" w:hAnsi="Times New Roman"/>
          <w:b/>
          <w:bCs/>
          <w:sz w:val="28"/>
          <w:szCs w:val="28"/>
        </w:rPr>
        <w:t>20</w:t>
      </w:r>
      <w:r w:rsidR="00C800F9">
        <w:rPr>
          <w:rFonts w:ascii="Times New Roman" w:eastAsia="黑体" w:hAnsi="Times New Roman" w:hint="eastAsia"/>
          <w:b/>
          <w:bCs/>
          <w:sz w:val="28"/>
          <w:szCs w:val="28"/>
        </w:rPr>
        <w:t>19</w:t>
      </w:r>
      <w:r>
        <w:rPr>
          <w:rFonts w:ascii="Times New Roman" w:eastAsia="黑体" w:hAnsi="Times New Roman" w:cs="黑体" w:hint="eastAsia"/>
          <w:b/>
          <w:bCs/>
          <w:sz w:val="28"/>
          <w:szCs w:val="28"/>
        </w:rPr>
        <w:t>年</w:t>
      </w:r>
      <w:r w:rsidR="00C800F9">
        <w:rPr>
          <w:rFonts w:ascii="Times New Roman" w:eastAsia="黑体" w:hAnsi="Times New Roman" w:hint="eastAsia"/>
          <w:b/>
          <w:bCs/>
          <w:sz w:val="28"/>
          <w:szCs w:val="28"/>
        </w:rPr>
        <w:t>12</w:t>
      </w:r>
      <w:r>
        <w:rPr>
          <w:rFonts w:ascii="Times New Roman" w:eastAsia="黑体" w:hAnsi="Times New Roman" w:cs="黑体" w:hint="eastAsia"/>
          <w:b/>
          <w:bCs/>
          <w:sz w:val="28"/>
          <w:szCs w:val="28"/>
        </w:rPr>
        <w:t>月</w:t>
      </w:r>
    </w:p>
    <w:p w:rsidR="00002082" w:rsidRPr="00002082" w:rsidRDefault="00F62FAF" w:rsidP="00C800F9">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eastAsia="zh-TW"/>
        </w:rPr>
        <w:lastRenderedPageBreak/>
        <w:t>评价小组成员：</w:t>
      </w: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040"/>
        <w:gridCol w:w="2200"/>
        <w:gridCol w:w="1344"/>
        <w:gridCol w:w="1898"/>
      </w:tblGrid>
      <w:tr w:rsidR="00F62FAF" w:rsidRPr="004074A6" w:rsidTr="00002082">
        <w:tc>
          <w:tcPr>
            <w:tcW w:w="1620" w:type="dxa"/>
            <w:vAlign w:val="center"/>
          </w:tcPr>
          <w:p w:rsidR="00F62FAF" w:rsidRPr="004074A6" w:rsidRDefault="00F62FAF" w:rsidP="00AC439C">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评价小组</w:t>
            </w:r>
          </w:p>
          <w:p w:rsidR="00F62FAF" w:rsidRPr="004074A6" w:rsidRDefault="00F62FAF" w:rsidP="00AC439C">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机构职位</w:t>
            </w:r>
          </w:p>
        </w:tc>
        <w:tc>
          <w:tcPr>
            <w:tcW w:w="1040" w:type="dxa"/>
            <w:vAlign w:val="center"/>
          </w:tcPr>
          <w:p w:rsidR="00F62FAF" w:rsidRPr="004074A6" w:rsidRDefault="00F62FAF" w:rsidP="00002082">
            <w:pPr>
              <w:pStyle w:val="A3"/>
              <w:widowControl w:val="0"/>
              <w:spacing w:after="0" w:line="240" w:lineRule="auto"/>
              <w:ind w:firstLineChars="50" w:firstLine="120"/>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姓</w:t>
            </w:r>
            <w:r w:rsidR="00002082">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名</w:t>
            </w:r>
          </w:p>
        </w:tc>
        <w:tc>
          <w:tcPr>
            <w:tcW w:w="2200" w:type="dxa"/>
            <w:vAlign w:val="center"/>
          </w:tcPr>
          <w:p w:rsidR="00F62FAF" w:rsidRPr="004074A6" w:rsidRDefault="00F62FAF" w:rsidP="00AC439C">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职务</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职称</w:t>
            </w:r>
          </w:p>
        </w:tc>
        <w:tc>
          <w:tcPr>
            <w:tcW w:w="1344" w:type="dxa"/>
            <w:vAlign w:val="center"/>
          </w:tcPr>
          <w:p w:rsidR="00F62FAF" w:rsidRPr="004074A6" w:rsidRDefault="00F62FAF" w:rsidP="00AC439C">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所属</w:t>
            </w:r>
          </w:p>
          <w:p w:rsidR="00F62FAF" w:rsidRPr="004074A6" w:rsidRDefault="00F62FAF" w:rsidP="00AC439C">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单位</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处室</w:t>
            </w:r>
          </w:p>
        </w:tc>
        <w:tc>
          <w:tcPr>
            <w:tcW w:w="1898" w:type="dxa"/>
            <w:vAlign w:val="center"/>
          </w:tcPr>
          <w:p w:rsidR="00F62FAF" w:rsidRPr="004074A6" w:rsidRDefault="00F62FAF" w:rsidP="00AC439C">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签字</w:t>
            </w:r>
          </w:p>
        </w:tc>
      </w:tr>
      <w:tr w:rsidR="00F62FAF" w:rsidRPr="004074A6" w:rsidTr="00002082">
        <w:tc>
          <w:tcPr>
            <w:tcW w:w="1620" w:type="dxa"/>
            <w:vAlign w:val="center"/>
          </w:tcPr>
          <w:p w:rsidR="00F62FAF" w:rsidRPr="004074A6" w:rsidRDefault="00F62FAF" w:rsidP="00002082">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组长</w:t>
            </w:r>
          </w:p>
        </w:tc>
        <w:tc>
          <w:tcPr>
            <w:tcW w:w="1040" w:type="dxa"/>
          </w:tcPr>
          <w:p w:rsidR="00F62FAF" w:rsidRPr="004074A6" w:rsidRDefault="00002082" w:rsidP="00002082">
            <w:pPr>
              <w:pStyle w:val="A3"/>
              <w:widowControl w:val="0"/>
              <w:spacing w:after="0" w:line="24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刘希成</w:t>
            </w:r>
          </w:p>
        </w:tc>
        <w:tc>
          <w:tcPr>
            <w:tcW w:w="2200" w:type="dxa"/>
          </w:tcPr>
          <w:p w:rsidR="00F62FAF" w:rsidRPr="004074A6" w:rsidRDefault="00002082" w:rsidP="00002082">
            <w:pPr>
              <w:pStyle w:val="A3"/>
              <w:widowControl w:val="0"/>
              <w:spacing w:after="0" w:line="24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主任</w:t>
            </w:r>
          </w:p>
        </w:tc>
        <w:tc>
          <w:tcPr>
            <w:tcW w:w="1344" w:type="dxa"/>
          </w:tcPr>
          <w:p w:rsidR="00F62FAF" w:rsidRPr="004074A6" w:rsidRDefault="00002082" w:rsidP="00002082">
            <w:pPr>
              <w:pStyle w:val="A3"/>
              <w:widowControl w:val="0"/>
              <w:spacing w:after="0" w:line="24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区委编办</w:t>
            </w:r>
          </w:p>
        </w:tc>
        <w:tc>
          <w:tcPr>
            <w:tcW w:w="1898" w:type="dxa"/>
          </w:tcPr>
          <w:p w:rsidR="00F62FAF" w:rsidRPr="004074A6" w:rsidRDefault="00F62FAF" w:rsidP="00AC439C">
            <w:pPr>
              <w:pStyle w:val="A3"/>
              <w:widowControl w:val="0"/>
              <w:spacing w:after="0" w:line="240" w:lineRule="auto"/>
              <w:jc w:val="both"/>
              <w:rPr>
                <w:rFonts w:ascii="Times New Roman" w:eastAsia="黑体" w:hAnsi="Times New Roman" w:cs="黑体"/>
                <w:kern w:val="2"/>
                <w:sz w:val="24"/>
                <w:szCs w:val="24"/>
                <w:lang w:val="zh-TW" w:eastAsia="zh-TW"/>
              </w:rPr>
            </w:pPr>
          </w:p>
        </w:tc>
      </w:tr>
      <w:tr w:rsidR="00F62FAF" w:rsidRPr="004074A6" w:rsidTr="00002082">
        <w:tc>
          <w:tcPr>
            <w:tcW w:w="1620" w:type="dxa"/>
            <w:vAlign w:val="center"/>
          </w:tcPr>
          <w:p w:rsidR="00F62FAF" w:rsidRPr="004074A6" w:rsidRDefault="00F62FAF" w:rsidP="00AC439C">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副组长</w:t>
            </w:r>
          </w:p>
        </w:tc>
        <w:tc>
          <w:tcPr>
            <w:tcW w:w="1040" w:type="dxa"/>
          </w:tcPr>
          <w:p w:rsidR="00F62FAF" w:rsidRPr="004074A6"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刘芮希</w:t>
            </w:r>
          </w:p>
        </w:tc>
        <w:tc>
          <w:tcPr>
            <w:tcW w:w="2200" w:type="dxa"/>
          </w:tcPr>
          <w:p w:rsidR="00F62FAF" w:rsidRPr="004074A6" w:rsidRDefault="00002082" w:rsidP="00002082">
            <w:pPr>
              <w:pStyle w:val="A3"/>
              <w:widowControl w:val="0"/>
              <w:spacing w:after="0" w:line="36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副主任</w:t>
            </w:r>
          </w:p>
        </w:tc>
        <w:tc>
          <w:tcPr>
            <w:tcW w:w="1344" w:type="dxa"/>
          </w:tcPr>
          <w:p w:rsidR="00F62FAF" w:rsidRPr="004074A6"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区委编办</w:t>
            </w:r>
          </w:p>
        </w:tc>
        <w:tc>
          <w:tcPr>
            <w:tcW w:w="1898" w:type="dxa"/>
          </w:tcPr>
          <w:p w:rsidR="00F62FAF" w:rsidRPr="004074A6" w:rsidRDefault="00F62FAF" w:rsidP="00AC439C">
            <w:pPr>
              <w:pStyle w:val="A3"/>
              <w:widowControl w:val="0"/>
              <w:spacing w:after="0" w:line="360" w:lineRule="auto"/>
              <w:jc w:val="both"/>
              <w:rPr>
                <w:rFonts w:ascii="Times New Roman" w:eastAsia="黑体" w:hAnsi="Times New Roman" w:cs="黑体"/>
                <w:kern w:val="2"/>
                <w:sz w:val="24"/>
                <w:szCs w:val="24"/>
                <w:lang w:val="zh-TW" w:eastAsia="zh-TW"/>
              </w:rPr>
            </w:pPr>
          </w:p>
        </w:tc>
      </w:tr>
      <w:tr w:rsidR="00002082" w:rsidRPr="004074A6" w:rsidTr="00002082">
        <w:tc>
          <w:tcPr>
            <w:tcW w:w="1620" w:type="dxa"/>
            <w:vAlign w:val="center"/>
          </w:tcPr>
          <w:p w:rsidR="00002082" w:rsidRPr="004074A6" w:rsidRDefault="00002082" w:rsidP="00AC439C">
            <w:pPr>
              <w:pStyle w:val="A3"/>
              <w:widowControl w:val="0"/>
              <w:spacing w:after="0" w:line="36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副组长</w:t>
            </w:r>
          </w:p>
        </w:tc>
        <w:tc>
          <w:tcPr>
            <w:tcW w:w="1040" w:type="dxa"/>
          </w:tcPr>
          <w:p w:rsidR="00002082"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罗</w:t>
            </w:r>
            <w:r>
              <w:rPr>
                <w:rFonts w:ascii="Times New Roman" w:eastAsia="黑体" w:hAnsi="Times New Roman" w:cs="黑体" w:hint="eastAsia"/>
                <w:kern w:val="2"/>
                <w:sz w:val="24"/>
                <w:szCs w:val="24"/>
                <w:lang w:val="zh-TW"/>
              </w:rPr>
              <w:t xml:space="preserve">  </w:t>
            </w:r>
            <w:r>
              <w:rPr>
                <w:rFonts w:ascii="Times New Roman" w:eastAsia="黑体" w:hAnsi="Times New Roman" w:cs="黑体" w:hint="eastAsia"/>
                <w:kern w:val="2"/>
                <w:sz w:val="24"/>
                <w:szCs w:val="24"/>
                <w:lang w:val="zh-TW"/>
              </w:rPr>
              <w:t>静</w:t>
            </w:r>
          </w:p>
        </w:tc>
        <w:tc>
          <w:tcPr>
            <w:tcW w:w="2200" w:type="dxa"/>
          </w:tcPr>
          <w:p w:rsidR="00002082" w:rsidRPr="004074A6" w:rsidRDefault="00002082" w:rsidP="00002082">
            <w:pPr>
              <w:pStyle w:val="A3"/>
              <w:widowControl w:val="0"/>
              <w:spacing w:after="0" w:line="36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副主任</w:t>
            </w:r>
          </w:p>
        </w:tc>
        <w:tc>
          <w:tcPr>
            <w:tcW w:w="1344" w:type="dxa"/>
          </w:tcPr>
          <w:p w:rsidR="00002082" w:rsidRPr="004074A6"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区委编办</w:t>
            </w:r>
          </w:p>
        </w:tc>
        <w:tc>
          <w:tcPr>
            <w:tcW w:w="1898" w:type="dxa"/>
          </w:tcPr>
          <w:p w:rsidR="00002082" w:rsidRPr="004074A6" w:rsidRDefault="00002082" w:rsidP="00AC439C">
            <w:pPr>
              <w:pStyle w:val="A3"/>
              <w:widowControl w:val="0"/>
              <w:spacing w:after="0" w:line="360" w:lineRule="auto"/>
              <w:jc w:val="both"/>
              <w:rPr>
                <w:rFonts w:ascii="Times New Roman" w:eastAsia="黑体" w:hAnsi="Times New Roman" w:cs="黑体"/>
                <w:kern w:val="2"/>
                <w:sz w:val="24"/>
                <w:szCs w:val="24"/>
                <w:lang w:val="zh-TW" w:eastAsia="zh-TW"/>
              </w:rPr>
            </w:pPr>
          </w:p>
        </w:tc>
      </w:tr>
      <w:tr w:rsidR="00F62FAF" w:rsidRPr="004074A6" w:rsidTr="00002082">
        <w:tc>
          <w:tcPr>
            <w:tcW w:w="1620" w:type="dxa"/>
            <w:vAlign w:val="center"/>
          </w:tcPr>
          <w:p w:rsidR="00F62FAF" w:rsidRPr="004074A6" w:rsidRDefault="00F62FAF" w:rsidP="00AC439C">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成员</w:t>
            </w:r>
          </w:p>
        </w:tc>
        <w:tc>
          <w:tcPr>
            <w:tcW w:w="1040" w:type="dxa"/>
          </w:tcPr>
          <w:p w:rsidR="00F62FAF" w:rsidRPr="004074A6"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付</w:t>
            </w:r>
            <w:r>
              <w:rPr>
                <w:rFonts w:ascii="Times New Roman" w:eastAsia="黑体" w:hAnsi="Times New Roman" w:cs="黑体" w:hint="eastAsia"/>
                <w:kern w:val="2"/>
                <w:sz w:val="24"/>
                <w:szCs w:val="24"/>
                <w:lang w:val="zh-TW"/>
              </w:rPr>
              <w:t xml:space="preserve">  </w:t>
            </w:r>
            <w:r>
              <w:rPr>
                <w:rFonts w:ascii="Times New Roman" w:eastAsia="黑体" w:hAnsi="Times New Roman" w:cs="黑体" w:hint="eastAsia"/>
                <w:kern w:val="2"/>
                <w:sz w:val="24"/>
                <w:szCs w:val="24"/>
                <w:lang w:val="zh-TW"/>
              </w:rPr>
              <w:t>俊</w:t>
            </w:r>
          </w:p>
        </w:tc>
        <w:tc>
          <w:tcPr>
            <w:tcW w:w="2200" w:type="dxa"/>
          </w:tcPr>
          <w:p w:rsidR="00F62FAF" w:rsidRPr="004074A6" w:rsidRDefault="00002082" w:rsidP="003B1A4E">
            <w:pPr>
              <w:pStyle w:val="A3"/>
              <w:widowControl w:val="0"/>
              <w:spacing w:after="0" w:line="360" w:lineRule="auto"/>
              <w:jc w:val="center"/>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综合科</w:t>
            </w:r>
            <w:r w:rsidR="003B1A4E">
              <w:rPr>
                <w:rFonts w:ascii="Times New Roman" w:eastAsia="黑体" w:hAnsi="Times New Roman" w:cs="黑体" w:hint="eastAsia"/>
                <w:kern w:val="2"/>
                <w:sz w:val="24"/>
                <w:szCs w:val="24"/>
                <w:lang w:val="zh-TW"/>
              </w:rPr>
              <w:t>科长</w:t>
            </w:r>
          </w:p>
        </w:tc>
        <w:tc>
          <w:tcPr>
            <w:tcW w:w="1344" w:type="dxa"/>
          </w:tcPr>
          <w:p w:rsidR="00F62FAF" w:rsidRPr="004074A6"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区委编办</w:t>
            </w:r>
          </w:p>
        </w:tc>
        <w:tc>
          <w:tcPr>
            <w:tcW w:w="1898" w:type="dxa"/>
          </w:tcPr>
          <w:p w:rsidR="00F62FAF" w:rsidRPr="004074A6" w:rsidRDefault="00F62FAF" w:rsidP="00AC439C">
            <w:pPr>
              <w:pStyle w:val="A3"/>
              <w:widowControl w:val="0"/>
              <w:spacing w:after="0" w:line="360" w:lineRule="auto"/>
              <w:jc w:val="both"/>
              <w:rPr>
                <w:rFonts w:ascii="Times New Roman" w:eastAsia="黑体" w:hAnsi="Times New Roman" w:cs="黑体"/>
                <w:kern w:val="2"/>
                <w:sz w:val="24"/>
                <w:szCs w:val="24"/>
                <w:lang w:val="zh-TW" w:eastAsia="zh-TW"/>
              </w:rPr>
            </w:pPr>
          </w:p>
        </w:tc>
      </w:tr>
      <w:tr w:rsidR="00F62FAF" w:rsidRPr="004074A6" w:rsidTr="00002082">
        <w:tc>
          <w:tcPr>
            <w:tcW w:w="1620" w:type="dxa"/>
            <w:vAlign w:val="center"/>
          </w:tcPr>
          <w:p w:rsidR="00F62FAF" w:rsidRPr="004074A6" w:rsidRDefault="00002082" w:rsidP="00002082">
            <w:pPr>
              <w:pStyle w:val="A3"/>
              <w:widowControl w:val="0"/>
              <w:spacing w:after="0" w:line="360" w:lineRule="auto"/>
              <w:ind w:firstLineChars="200" w:firstLine="480"/>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成员</w:t>
            </w:r>
          </w:p>
        </w:tc>
        <w:tc>
          <w:tcPr>
            <w:tcW w:w="1040" w:type="dxa"/>
          </w:tcPr>
          <w:p w:rsidR="00F62FAF" w:rsidRPr="004074A6"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邓忠继</w:t>
            </w:r>
          </w:p>
        </w:tc>
        <w:tc>
          <w:tcPr>
            <w:tcW w:w="2200" w:type="dxa"/>
          </w:tcPr>
          <w:p w:rsidR="00F62FAF" w:rsidRPr="004074A6" w:rsidRDefault="00002082" w:rsidP="003B1A4E">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机构编制科</w:t>
            </w:r>
            <w:r w:rsidR="003B1A4E">
              <w:rPr>
                <w:rFonts w:ascii="Times New Roman" w:eastAsia="黑体" w:hAnsi="Times New Roman" w:cs="黑体" w:hint="eastAsia"/>
                <w:kern w:val="2"/>
                <w:sz w:val="24"/>
                <w:szCs w:val="24"/>
                <w:lang w:val="zh-TW"/>
              </w:rPr>
              <w:t>科长</w:t>
            </w:r>
          </w:p>
        </w:tc>
        <w:tc>
          <w:tcPr>
            <w:tcW w:w="1344" w:type="dxa"/>
          </w:tcPr>
          <w:p w:rsidR="00F62FAF" w:rsidRPr="004074A6"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区委编办</w:t>
            </w:r>
          </w:p>
        </w:tc>
        <w:tc>
          <w:tcPr>
            <w:tcW w:w="1898" w:type="dxa"/>
          </w:tcPr>
          <w:p w:rsidR="00F62FAF" w:rsidRPr="004074A6" w:rsidRDefault="00F62FAF" w:rsidP="00AC439C">
            <w:pPr>
              <w:pStyle w:val="A3"/>
              <w:widowControl w:val="0"/>
              <w:spacing w:after="0" w:line="360" w:lineRule="auto"/>
              <w:jc w:val="both"/>
              <w:rPr>
                <w:rFonts w:ascii="Times New Roman" w:eastAsia="黑体" w:hAnsi="Times New Roman" w:cs="黑体"/>
                <w:kern w:val="2"/>
                <w:sz w:val="24"/>
                <w:szCs w:val="24"/>
                <w:lang w:val="zh-TW" w:eastAsia="zh-TW"/>
              </w:rPr>
            </w:pPr>
          </w:p>
        </w:tc>
      </w:tr>
      <w:tr w:rsidR="00002082" w:rsidRPr="004074A6" w:rsidTr="00002082">
        <w:tc>
          <w:tcPr>
            <w:tcW w:w="1620" w:type="dxa"/>
            <w:vAlign w:val="center"/>
          </w:tcPr>
          <w:p w:rsidR="00002082" w:rsidRDefault="00002082" w:rsidP="00002082">
            <w:pPr>
              <w:pStyle w:val="A3"/>
              <w:widowControl w:val="0"/>
              <w:spacing w:after="0" w:line="360" w:lineRule="auto"/>
              <w:ind w:firstLineChars="200" w:firstLine="480"/>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成员</w:t>
            </w:r>
          </w:p>
        </w:tc>
        <w:tc>
          <w:tcPr>
            <w:tcW w:w="1040" w:type="dxa"/>
          </w:tcPr>
          <w:p w:rsidR="00002082" w:rsidRPr="004074A6"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肖</w:t>
            </w:r>
            <w:r>
              <w:rPr>
                <w:rFonts w:ascii="Times New Roman" w:eastAsia="黑体" w:hAnsi="Times New Roman" w:cs="黑体" w:hint="eastAsia"/>
                <w:kern w:val="2"/>
                <w:sz w:val="24"/>
                <w:szCs w:val="24"/>
                <w:lang w:val="zh-TW"/>
              </w:rPr>
              <w:t xml:space="preserve">  </w:t>
            </w:r>
            <w:r>
              <w:rPr>
                <w:rFonts w:ascii="Times New Roman" w:eastAsia="黑体" w:hAnsi="Times New Roman" w:cs="黑体" w:hint="eastAsia"/>
                <w:kern w:val="2"/>
                <w:sz w:val="24"/>
                <w:szCs w:val="24"/>
                <w:lang w:val="zh-TW"/>
              </w:rPr>
              <w:t>震</w:t>
            </w:r>
          </w:p>
        </w:tc>
        <w:tc>
          <w:tcPr>
            <w:tcW w:w="2200" w:type="dxa"/>
          </w:tcPr>
          <w:p w:rsidR="00002082" w:rsidRPr="004074A6" w:rsidRDefault="00002082" w:rsidP="003B1A4E">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登记管理科</w:t>
            </w:r>
            <w:r w:rsidR="003B1A4E">
              <w:rPr>
                <w:rFonts w:ascii="Times New Roman" w:eastAsia="黑体" w:hAnsi="Times New Roman" w:cs="黑体" w:hint="eastAsia"/>
                <w:kern w:val="2"/>
                <w:sz w:val="24"/>
                <w:szCs w:val="24"/>
                <w:lang w:val="zh-TW"/>
              </w:rPr>
              <w:t>科长</w:t>
            </w:r>
          </w:p>
        </w:tc>
        <w:tc>
          <w:tcPr>
            <w:tcW w:w="1344" w:type="dxa"/>
          </w:tcPr>
          <w:p w:rsidR="00002082" w:rsidRPr="004074A6" w:rsidRDefault="00002082" w:rsidP="00002082">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区委编办</w:t>
            </w:r>
          </w:p>
        </w:tc>
        <w:tc>
          <w:tcPr>
            <w:tcW w:w="1898" w:type="dxa"/>
          </w:tcPr>
          <w:p w:rsidR="00002082" w:rsidRPr="004074A6" w:rsidRDefault="00002082" w:rsidP="00AC439C">
            <w:pPr>
              <w:pStyle w:val="A3"/>
              <w:widowControl w:val="0"/>
              <w:spacing w:after="0" w:line="360" w:lineRule="auto"/>
              <w:jc w:val="both"/>
              <w:rPr>
                <w:rFonts w:ascii="Times New Roman" w:eastAsia="黑体" w:hAnsi="Times New Roman" w:cs="黑体"/>
                <w:kern w:val="2"/>
                <w:sz w:val="24"/>
                <w:szCs w:val="24"/>
                <w:lang w:val="zh-TW" w:eastAsia="zh-TW"/>
              </w:rPr>
            </w:pPr>
          </w:p>
        </w:tc>
      </w:tr>
      <w:tr w:rsidR="00F62FAF" w:rsidRPr="004074A6" w:rsidTr="00AC439C">
        <w:trPr>
          <w:trHeight w:val="1999"/>
        </w:trPr>
        <w:tc>
          <w:tcPr>
            <w:tcW w:w="8102" w:type="dxa"/>
            <w:gridSpan w:val="5"/>
          </w:tcPr>
          <w:p w:rsidR="00F62FAF" w:rsidRPr="004074A6" w:rsidRDefault="00F62FAF" w:rsidP="00AC439C">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报告</w:t>
            </w:r>
            <w:r>
              <w:rPr>
                <w:rFonts w:ascii="Times New Roman" w:eastAsia="黑体" w:hAnsi="Times New Roman" w:cs="黑体" w:hint="eastAsia"/>
                <w:kern w:val="2"/>
                <w:sz w:val="24"/>
                <w:szCs w:val="24"/>
                <w:lang w:val="zh-TW"/>
              </w:rPr>
              <w:t>撰</w:t>
            </w:r>
            <w:r w:rsidRPr="004074A6">
              <w:rPr>
                <w:rFonts w:ascii="Times New Roman" w:eastAsia="黑体" w:hAnsi="Times New Roman" w:cs="黑体" w:hint="eastAsia"/>
                <w:kern w:val="2"/>
                <w:sz w:val="24"/>
                <w:szCs w:val="24"/>
                <w:lang w:val="zh-TW"/>
              </w:rPr>
              <w:t>写人（签字）：</w:t>
            </w:r>
          </w:p>
          <w:p w:rsidR="00F62FAF" w:rsidRPr="004074A6" w:rsidRDefault="00F62FAF" w:rsidP="00AC439C">
            <w:pPr>
              <w:pStyle w:val="A3"/>
              <w:widowControl w:val="0"/>
              <w:spacing w:after="0" w:line="360" w:lineRule="auto"/>
              <w:jc w:val="both"/>
              <w:rPr>
                <w:rFonts w:ascii="Times New Roman" w:eastAsia="黑体" w:hAnsi="Times New Roman" w:cs="黑体"/>
                <w:kern w:val="2"/>
                <w:sz w:val="24"/>
                <w:szCs w:val="24"/>
                <w:lang w:val="zh-TW"/>
              </w:rPr>
            </w:pPr>
          </w:p>
          <w:p w:rsidR="00F62FAF" w:rsidRDefault="00F62FAF"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Pr="004074A6"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F62FAF" w:rsidRPr="004074A6" w:rsidRDefault="00F62FAF" w:rsidP="00D973F0">
            <w:pPr>
              <w:pStyle w:val="A3"/>
              <w:widowControl w:val="0"/>
              <w:wordWrap w:val="0"/>
              <w:spacing w:after="0" w:line="360" w:lineRule="auto"/>
              <w:ind w:right="240"/>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00D973F0">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00D973F0">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r w:rsidR="00F62FAF" w:rsidRPr="004074A6" w:rsidTr="00AC439C">
        <w:trPr>
          <w:trHeight w:val="1971"/>
        </w:trPr>
        <w:tc>
          <w:tcPr>
            <w:tcW w:w="8102" w:type="dxa"/>
            <w:gridSpan w:val="5"/>
          </w:tcPr>
          <w:p w:rsidR="00F62FAF" w:rsidRPr="004074A6" w:rsidRDefault="00F62FAF" w:rsidP="00AC439C">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评价工作负责人（签字）：</w:t>
            </w:r>
          </w:p>
          <w:p w:rsidR="00F62FAF" w:rsidRPr="004074A6" w:rsidRDefault="00F62FAF" w:rsidP="00AC439C">
            <w:pPr>
              <w:pStyle w:val="A3"/>
              <w:widowControl w:val="0"/>
              <w:spacing w:after="0" w:line="360" w:lineRule="auto"/>
              <w:jc w:val="both"/>
              <w:rPr>
                <w:rFonts w:ascii="Times New Roman" w:eastAsia="黑体" w:hAnsi="Times New Roman" w:cs="黑体"/>
                <w:kern w:val="2"/>
                <w:sz w:val="24"/>
                <w:szCs w:val="24"/>
                <w:lang w:val="zh-TW"/>
              </w:rPr>
            </w:pPr>
          </w:p>
          <w:p w:rsidR="00F62FAF" w:rsidRDefault="00F62FAF"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AE3B79" w:rsidRPr="004074A6" w:rsidRDefault="00AE3B79" w:rsidP="00AC439C">
            <w:pPr>
              <w:pStyle w:val="A3"/>
              <w:widowControl w:val="0"/>
              <w:spacing w:after="0" w:line="360" w:lineRule="auto"/>
              <w:jc w:val="both"/>
              <w:rPr>
                <w:rFonts w:ascii="Times New Roman" w:eastAsia="黑体" w:hAnsi="Times New Roman" w:cs="黑体"/>
                <w:kern w:val="2"/>
                <w:sz w:val="24"/>
                <w:szCs w:val="24"/>
                <w:lang w:val="zh-TW"/>
              </w:rPr>
            </w:pPr>
          </w:p>
          <w:p w:rsidR="00F62FAF" w:rsidRPr="004074A6" w:rsidRDefault="00F62FAF" w:rsidP="00D973F0">
            <w:pPr>
              <w:pStyle w:val="A3"/>
              <w:widowControl w:val="0"/>
              <w:wordWrap w:val="0"/>
              <w:spacing w:after="0" w:line="360" w:lineRule="auto"/>
              <w:ind w:right="240"/>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Pr="004074A6">
              <w:rPr>
                <w:rFonts w:ascii="Times New Roman" w:eastAsia="黑体" w:hAnsi="Times New Roman" w:cs="黑体" w:hint="eastAsia"/>
                <w:kern w:val="2"/>
                <w:sz w:val="24"/>
                <w:szCs w:val="24"/>
                <w:lang w:val="zh-TW"/>
              </w:rPr>
              <w:t xml:space="preserve">  </w:t>
            </w:r>
            <w:r w:rsidR="00D973F0">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00D973F0">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bl>
    <w:p w:rsidR="00F62FAF" w:rsidRDefault="00F62FAF" w:rsidP="00F62FAF">
      <w:pPr>
        <w:pStyle w:val="A3"/>
        <w:widowControl w:val="0"/>
        <w:spacing w:after="0" w:line="360" w:lineRule="auto"/>
        <w:ind w:firstLineChars="236" w:firstLine="566"/>
        <w:jc w:val="both"/>
        <w:rPr>
          <w:rFonts w:ascii="Times New Roman" w:eastAsia="PMingLiU" w:hAnsi="Times New Roman" w:cs="Times New Roman"/>
          <w:kern w:val="2"/>
          <w:sz w:val="24"/>
          <w:szCs w:val="24"/>
          <w:lang w:val="zh-TW" w:eastAsia="zh-TW"/>
        </w:rPr>
      </w:pPr>
    </w:p>
    <w:p w:rsidR="00F62FAF" w:rsidRPr="006D731C" w:rsidRDefault="00F62FAF" w:rsidP="00F62FAF">
      <w:pPr>
        <w:pStyle w:val="A3"/>
        <w:widowControl w:val="0"/>
        <w:spacing w:after="0" w:line="360" w:lineRule="auto"/>
        <w:jc w:val="both"/>
        <w:rPr>
          <w:rFonts w:ascii="Times New Roman" w:hAnsi="Times New Roman" w:cs="Times New Roman"/>
          <w:kern w:val="2"/>
          <w:sz w:val="24"/>
          <w:szCs w:val="24"/>
          <w:lang w:val="zh-TW"/>
        </w:rPr>
        <w:sectPr w:rsidR="00F62FAF" w:rsidRPr="006D731C">
          <w:pgSz w:w="11906" w:h="16838"/>
          <w:pgMar w:top="1440" w:right="1800" w:bottom="1440" w:left="1800" w:header="851" w:footer="992" w:gutter="0"/>
          <w:cols w:space="425"/>
          <w:docGrid w:type="lines" w:linePitch="312"/>
        </w:sectPr>
      </w:pPr>
    </w:p>
    <w:p w:rsidR="00F62FAF" w:rsidRPr="0049442D" w:rsidRDefault="00F62FAF" w:rsidP="00F62FAF">
      <w:pPr>
        <w:pStyle w:val="TOC1"/>
        <w:jc w:val="center"/>
        <w:rPr>
          <w:rFonts w:ascii="Times New Roman" w:hAnsi="Times New Roman" w:cs="Times New Roman"/>
          <w:color w:val="auto"/>
        </w:rPr>
      </w:pPr>
      <w:r w:rsidRPr="0049442D">
        <w:rPr>
          <w:rFonts w:ascii="Times New Roman" w:hAnsi="Times New Roman" w:cs="宋体" w:hint="eastAsia"/>
          <w:color w:val="auto"/>
          <w:lang w:val="zh-CN"/>
        </w:rPr>
        <w:lastRenderedPageBreak/>
        <w:t>目录</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摘要</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一、 项目基本情况</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（一）项目立项背景</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 xml:space="preserve">（二）项目立项依据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（三）项目实施内容</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（四）项目实施计划及完成情况</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（五）项目的组织及管理</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 xml:space="preserve">（六）项目绩效目标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二、绩效评价工作情况</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(一)评价的目的和依据</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(二)绩效评价工作方案制定过程</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(三)绩效评价原则、评价方法等</w:t>
      </w:r>
      <w:r w:rsidRPr="00C800F9">
        <w:rPr>
          <w:rFonts w:ascii="黑体" w:eastAsia="黑体" w:hAnsi="黑体" w:hint="eastAsia"/>
          <w:sz w:val="28"/>
          <w:szCs w:val="28"/>
        </w:rPr>
        <w:tab/>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(四)绩效评价实施过程</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(五)绩效评价的局限性</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 xml:space="preserve">三、评价结论及绩效分析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(一)评价结论</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(二)绩效分析</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 xml:space="preserve">四、项目主要经验及做法、存在的问题和建议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(一)主要经验及做法</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(二)存在的问题</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 xml:space="preserve">(三)建议和改进措施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五、附件</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附件一：指标体系</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附件二：基础数据表</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附件三：访谈记录</w:t>
      </w:r>
      <w:r w:rsidRPr="00C800F9">
        <w:rPr>
          <w:rFonts w:ascii="黑体" w:eastAsia="黑体" w:hAnsi="黑体" w:hint="eastAsia"/>
          <w:sz w:val="28"/>
          <w:szCs w:val="28"/>
        </w:rPr>
        <w:tab/>
        <w:t xml:space="preserve"> </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附件四：问卷调查分析报告</w:t>
      </w:r>
      <w:r w:rsidRPr="00C800F9">
        <w:rPr>
          <w:rFonts w:ascii="黑体" w:eastAsia="黑体" w:hAnsi="黑体" w:hint="eastAsia"/>
          <w:sz w:val="28"/>
          <w:szCs w:val="28"/>
        </w:rPr>
        <w:tab/>
        <w:t xml:space="preserve"> </w:t>
      </w:r>
    </w:p>
    <w:p w:rsidR="00F62FAF" w:rsidRPr="00C800F9" w:rsidRDefault="00F62FAF" w:rsidP="00C800F9">
      <w:pPr>
        <w:spacing w:line="400" w:lineRule="exact"/>
        <w:ind w:firstLineChars="200" w:firstLine="560"/>
        <w:jc w:val="left"/>
        <w:rPr>
          <w:rFonts w:ascii="黑体" w:eastAsia="黑体" w:hAnsi="黑体"/>
          <w:sz w:val="28"/>
          <w:szCs w:val="28"/>
        </w:rPr>
      </w:pPr>
      <w:r w:rsidRPr="00C800F9">
        <w:rPr>
          <w:rFonts w:ascii="黑体" w:eastAsia="黑体" w:hAnsi="黑体" w:hint="eastAsia"/>
          <w:sz w:val="28"/>
          <w:szCs w:val="28"/>
        </w:rPr>
        <w:t>附件五：</w:t>
      </w:r>
      <w:r w:rsidRPr="00C800F9">
        <w:rPr>
          <w:rFonts w:ascii="黑体" w:eastAsia="黑体" w:hAnsi="黑体" w:cs="黑体"/>
          <w:sz w:val="28"/>
          <w:szCs w:val="28"/>
          <w:lang w:val="zh-TW"/>
        </w:rPr>
        <w:t>……</w:t>
      </w:r>
    </w:p>
    <w:p w:rsidR="00F62FAF" w:rsidRPr="00C800F9" w:rsidRDefault="00F62FAF" w:rsidP="00C800F9">
      <w:pPr>
        <w:spacing w:line="440" w:lineRule="exact"/>
        <w:ind w:firstLineChars="200" w:firstLine="560"/>
        <w:jc w:val="left"/>
        <w:rPr>
          <w:rFonts w:ascii="黑体" w:eastAsia="黑体" w:hAnsi="黑体"/>
          <w:sz w:val="28"/>
          <w:szCs w:val="28"/>
        </w:rPr>
      </w:pPr>
      <w:r w:rsidRPr="00C800F9">
        <w:rPr>
          <w:rFonts w:ascii="黑体" w:eastAsia="黑体" w:hAnsi="黑体" w:hint="eastAsia"/>
          <w:sz w:val="28"/>
          <w:szCs w:val="28"/>
        </w:rPr>
        <w:tab/>
        <w:t xml:space="preserve">  </w:t>
      </w:r>
    </w:p>
    <w:p w:rsidR="00F62FAF" w:rsidRPr="00C800F9" w:rsidRDefault="00F62FAF" w:rsidP="00F62FAF">
      <w:pPr>
        <w:spacing w:line="540" w:lineRule="exact"/>
        <w:rPr>
          <w:rFonts w:ascii="方正小标宋_GBK" w:eastAsia="方正小标宋_GBK" w:hAnsi="黑体"/>
          <w:sz w:val="28"/>
          <w:szCs w:val="28"/>
        </w:rPr>
      </w:pPr>
    </w:p>
    <w:p w:rsidR="00F62FAF" w:rsidRDefault="00F62FAF" w:rsidP="00F62FAF">
      <w:pPr>
        <w:spacing w:line="440" w:lineRule="exact"/>
        <w:ind w:firstLineChars="200" w:firstLine="420"/>
        <w:jc w:val="left"/>
        <w:rPr>
          <w:rFonts w:ascii="楷体" w:eastAsia="楷体" w:hAnsi="楷体"/>
          <w:szCs w:val="32"/>
        </w:rPr>
      </w:pPr>
    </w:p>
    <w:p w:rsidR="00F62FAF" w:rsidRPr="00AE3B79" w:rsidRDefault="00563BB1" w:rsidP="00AE3B79">
      <w:pPr>
        <w:adjustRightInd w:val="0"/>
        <w:snapToGrid w:val="0"/>
        <w:spacing w:line="560" w:lineRule="exact"/>
        <w:jc w:val="center"/>
        <w:rPr>
          <w:rFonts w:ascii="方正小标宋简体" w:eastAsia="方正小标宋简体" w:hAnsi="仿宋"/>
          <w:sz w:val="44"/>
          <w:szCs w:val="44"/>
        </w:rPr>
      </w:pPr>
      <w:r w:rsidRPr="00AE3B79">
        <w:rPr>
          <w:rFonts w:ascii="方正小标宋简体" w:eastAsia="方正小标宋简体" w:hAnsi="仿宋" w:hint="eastAsia"/>
          <w:sz w:val="44"/>
          <w:szCs w:val="44"/>
        </w:rPr>
        <w:t>中国共产党昆明市五华区委员会机构编制</w:t>
      </w:r>
      <w:r w:rsidR="00AE3B79" w:rsidRPr="00AE3B79">
        <w:rPr>
          <w:rFonts w:ascii="方正小标宋简体" w:eastAsia="方正小标宋简体" w:hAnsi="仿宋" w:hint="eastAsia"/>
          <w:sz w:val="44"/>
          <w:szCs w:val="44"/>
        </w:rPr>
        <w:t>委员会</w:t>
      </w:r>
      <w:r w:rsidRPr="00AE3B79">
        <w:rPr>
          <w:rFonts w:ascii="方正小标宋简体" w:eastAsia="方正小标宋简体" w:hAnsi="仿宋" w:hint="eastAsia"/>
          <w:sz w:val="44"/>
          <w:szCs w:val="44"/>
        </w:rPr>
        <w:t>办公室</w:t>
      </w:r>
      <w:r w:rsidR="00F62FAF" w:rsidRPr="00AE3B79">
        <w:rPr>
          <w:rFonts w:ascii="方正小标宋简体" w:eastAsia="方正小标宋简体" w:hAnsi="仿宋" w:hint="eastAsia"/>
          <w:sz w:val="44"/>
          <w:szCs w:val="44"/>
        </w:rPr>
        <w:t>项目支出绩效自评报告</w:t>
      </w:r>
    </w:p>
    <w:p w:rsidR="00F62FAF" w:rsidRPr="00AE3B79" w:rsidRDefault="00F62FAF" w:rsidP="00AE3B79">
      <w:pPr>
        <w:topLinePunct/>
        <w:spacing w:line="440" w:lineRule="exact"/>
        <w:ind w:firstLineChars="250" w:firstLine="900"/>
        <w:rPr>
          <w:rFonts w:ascii="仿宋" w:eastAsia="仿宋" w:hAnsi="仿宋"/>
          <w:sz w:val="36"/>
          <w:szCs w:val="36"/>
        </w:rPr>
      </w:pPr>
    </w:p>
    <w:p w:rsidR="00F62FAF" w:rsidRPr="00AE3B79" w:rsidRDefault="00F62FAF" w:rsidP="00AE3B79">
      <w:pPr>
        <w:topLinePunct/>
        <w:spacing w:line="560" w:lineRule="exact"/>
        <w:rPr>
          <w:rFonts w:ascii="黑体" w:eastAsia="黑体" w:hAnsi="黑体"/>
          <w:sz w:val="32"/>
          <w:szCs w:val="32"/>
        </w:rPr>
      </w:pPr>
      <w:r w:rsidRPr="00AE3B79">
        <w:rPr>
          <w:rFonts w:ascii="黑体" w:eastAsia="黑体" w:hAnsi="黑体" w:hint="eastAsia"/>
          <w:sz w:val="32"/>
          <w:szCs w:val="32"/>
        </w:rPr>
        <w:t>一、项目基本情况</w:t>
      </w:r>
    </w:p>
    <w:p w:rsidR="00F62FAF" w:rsidRPr="00AE3B79" w:rsidRDefault="00AE3B79" w:rsidP="00AE3B79">
      <w:pPr>
        <w:topLinePunct/>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（一）项目概况</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1.</w:t>
      </w:r>
      <w:r w:rsidR="00851865" w:rsidRPr="00AE3B79">
        <w:rPr>
          <w:rFonts w:ascii="仿宋_GB2312" w:eastAsia="仿宋_GB2312" w:hAnsi="仿宋" w:hint="eastAsia"/>
          <w:sz w:val="32"/>
          <w:szCs w:val="32"/>
        </w:rPr>
        <w:t>立项背景及目的</w:t>
      </w:r>
    </w:p>
    <w:p w:rsidR="00851865" w:rsidRPr="00AE3B79" w:rsidRDefault="00851865"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cs="Arial" w:hint="eastAsia"/>
          <w:sz w:val="32"/>
          <w:szCs w:val="32"/>
        </w:rPr>
        <w:t>本项目对有效</w:t>
      </w:r>
      <w:r w:rsidR="00563BB1" w:rsidRPr="00AE3B79">
        <w:rPr>
          <w:rFonts w:ascii="仿宋_GB2312" w:eastAsia="仿宋_GB2312" w:hAnsi="仿宋" w:hint="eastAsia"/>
          <w:sz w:val="32"/>
          <w:szCs w:val="32"/>
        </w:rPr>
        <w:t>制订</w:t>
      </w:r>
      <w:r w:rsidR="00D16AFB">
        <w:rPr>
          <w:rFonts w:ascii="仿宋_GB2312" w:eastAsia="仿宋_GB2312" w:hAnsi="仿宋" w:hint="eastAsia"/>
          <w:sz w:val="32"/>
          <w:szCs w:val="32"/>
        </w:rPr>
        <w:t>区级</w:t>
      </w:r>
      <w:r w:rsidR="00622A74">
        <w:rPr>
          <w:rFonts w:ascii="仿宋_GB2312" w:eastAsia="仿宋_GB2312" w:hAnsi="仿宋" w:hint="eastAsia"/>
          <w:sz w:val="32"/>
          <w:szCs w:val="32"/>
        </w:rPr>
        <w:t>党政机构改革工作、</w:t>
      </w:r>
      <w:r w:rsidR="00D16AFB">
        <w:rPr>
          <w:rFonts w:ascii="仿宋_GB2312" w:eastAsia="仿宋_GB2312" w:hAnsi="仿宋" w:hint="eastAsia"/>
          <w:sz w:val="32"/>
          <w:szCs w:val="32"/>
        </w:rPr>
        <w:t>行政管理体制改革和机构编制日常</w:t>
      </w:r>
      <w:r w:rsidR="00563BB1" w:rsidRPr="00AE3B79">
        <w:rPr>
          <w:rFonts w:ascii="仿宋_GB2312" w:eastAsia="仿宋_GB2312" w:hAnsi="仿宋" w:hint="eastAsia"/>
          <w:sz w:val="32"/>
          <w:szCs w:val="32"/>
        </w:rPr>
        <w:t>管理</w:t>
      </w:r>
      <w:r w:rsidRPr="00AE3B79">
        <w:rPr>
          <w:rFonts w:ascii="仿宋_GB2312" w:eastAsia="仿宋_GB2312" w:hAnsi="仿宋" w:cs="Arial" w:hint="eastAsia"/>
          <w:sz w:val="32"/>
          <w:szCs w:val="32"/>
        </w:rPr>
        <w:t>起着重要的作用。</w:t>
      </w:r>
    </w:p>
    <w:p w:rsidR="00D4451C"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w:t>
      </w:r>
      <w:r w:rsidR="00D4451C" w:rsidRPr="00AE3B79">
        <w:rPr>
          <w:rFonts w:ascii="仿宋_GB2312" w:eastAsia="仿宋_GB2312" w:hAnsi="仿宋" w:hint="eastAsia"/>
          <w:sz w:val="32"/>
          <w:szCs w:val="32"/>
        </w:rPr>
        <w:t>项目实施情况；</w:t>
      </w:r>
    </w:p>
    <w:p w:rsidR="00D4451C" w:rsidRPr="00AE3B79" w:rsidRDefault="00D4451C"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（1）成本指标：</w:t>
      </w:r>
    </w:p>
    <w:p w:rsidR="00AE3B79" w:rsidRPr="00AE3B79" w:rsidRDefault="00D4451C"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2019年1-12</w:t>
      </w:r>
      <w:r w:rsidR="00563BB1" w:rsidRPr="00AE3B79">
        <w:rPr>
          <w:rFonts w:ascii="仿宋_GB2312" w:eastAsia="仿宋_GB2312" w:hAnsi="仿宋" w:hint="eastAsia"/>
          <w:sz w:val="32"/>
          <w:szCs w:val="32"/>
        </w:rPr>
        <w:t>月绩效目标实现的情况为：</w:t>
      </w:r>
      <w:r w:rsidRPr="00AE3B79">
        <w:rPr>
          <w:rFonts w:ascii="仿宋_GB2312" w:eastAsia="仿宋_GB2312" w:hAnsi="仿宋" w:hint="eastAsia"/>
          <w:sz w:val="32"/>
          <w:szCs w:val="32"/>
        </w:rPr>
        <w:t>完成</w:t>
      </w:r>
      <w:r w:rsidR="00E30D91">
        <w:rPr>
          <w:rFonts w:ascii="仿宋_GB2312" w:eastAsia="仿宋_GB2312" w:hAnsi="仿宋" w:hint="eastAsia"/>
          <w:sz w:val="32"/>
          <w:szCs w:val="32"/>
        </w:rPr>
        <w:t>13.18</w:t>
      </w:r>
      <w:r w:rsidRPr="00AE3B79">
        <w:rPr>
          <w:rFonts w:ascii="仿宋_GB2312" w:eastAsia="仿宋_GB2312" w:hAnsi="仿宋" w:hint="eastAsia"/>
          <w:sz w:val="32"/>
          <w:szCs w:val="32"/>
        </w:rPr>
        <w:t>万元,完成的进度为100%、</w:t>
      </w:r>
    </w:p>
    <w:p w:rsidR="00D4451C" w:rsidRPr="00AE3B79" w:rsidRDefault="00D4451C" w:rsidP="00AE3B79">
      <w:pPr>
        <w:spacing w:line="560" w:lineRule="exact"/>
        <w:ind w:firstLineChars="200" w:firstLine="640"/>
        <w:rPr>
          <w:rFonts w:ascii="仿宋_GB2312" w:eastAsia="仿宋_GB2312" w:hAnsi="仿宋" w:cs="Arial"/>
          <w:sz w:val="32"/>
          <w:szCs w:val="32"/>
        </w:rPr>
      </w:pPr>
      <w:r w:rsidRPr="00AE3B79">
        <w:rPr>
          <w:rFonts w:ascii="仿宋_GB2312" w:eastAsia="仿宋_GB2312" w:hAnsi="仿宋" w:hint="eastAsia"/>
          <w:sz w:val="32"/>
          <w:szCs w:val="32"/>
        </w:rPr>
        <w:t>（2）数量指标</w:t>
      </w:r>
    </w:p>
    <w:p w:rsidR="00622A74" w:rsidRDefault="00622A74" w:rsidP="00AE3B7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印制《机构改革文件汇编》《机构编制管理手册》；组织全区事业单位开展</w:t>
      </w:r>
      <w:r w:rsidR="00D16AFB">
        <w:rPr>
          <w:rFonts w:ascii="仿宋_GB2312" w:eastAsia="仿宋_GB2312" w:hAnsi="仿宋" w:hint="eastAsia"/>
          <w:sz w:val="32"/>
          <w:szCs w:val="32"/>
        </w:rPr>
        <w:t>“网上登记管理系统”培训。</w:t>
      </w:r>
    </w:p>
    <w:p w:rsidR="00D4451C" w:rsidRPr="00AE3B79" w:rsidRDefault="00D4451C" w:rsidP="00AE3B79">
      <w:pPr>
        <w:spacing w:line="560" w:lineRule="exact"/>
        <w:ind w:firstLineChars="200" w:firstLine="640"/>
        <w:rPr>
          <w:rFonts w:ascii="仿宋_GB2312" w:eastAsia="仿宋_GB2312" w:hAnsi="仿宋" w:cs="Arial"/>
          <w:sz w:val="32"/>
          <w:szCs w:val="32"/>
        </w:rPr>
      </w:pPr>
      <w:r w:rsidRPr="00AE3B79">
        <w:rPr>
          <w:rFonts w:ascii="仿宋_GB2312" w:eastAsia="仿宋_GB2312" w:hAnsi="仿宋" w:hint="eastAsia"/>
          <w:sz w:val="32"/>
          <w:szCs w:val="32"/>
        </w:rPr>
        <w:t>（3）经济效益</w:t>
      </w:r>
    </w:p>
    <w:p w:rsidR="00563BB1" w:rsidRPr="00AE3B79" w:rsidRDefault="00622A74" w:rsidP="00AE3B79">
      <w:pPr>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优化机构编制管理工作，改革机构设置、优化职能配置、理顺职责关系；深化转职能、转方向、转作风、提高效率效能，机构系统完备、科学规范、运行高效的机构职能体系</w:t>
      </w:r>
      <w:r w:rsidR="00563BB1" w:rsidRPr="00AE3B79">
        <w:rPr>
          <w:rFonts w:ascii="仿宋_GB2312" w:eastAsia="仿宋_GB2312" w:hAnsi="仿宋" w:cs="Arial" w:hint="eastAsia"/>
          <w:sz w:val="32"/>
          <w:szCs w:val="32"/>
        </w:rPr>
        <w:t>。</w:t>
      </w:r>
    </w:p>
    <w:p w:rsidR="00D4451C" w:rsidRPr="00AE3B79" w:rsidRDefault="00D4451C" w:rsidP="00AE3B79">
      <w:pPr>
        <w:spacing w:line="560" w:lineRule="exact"/>
        <w:ind w:firstLineChars="200" w:firstLine="640"/>
        <w:rPr>
          <w:rFonts w:ascii="仿宋_GB2312" w:eastAsia="仿宋_GB2312" w:hAnsi="仿宋" w:cs="Arial"/>
          <w:sz w:val="32"/>
          <w:szCs w:val="32"/>
        </w:rPr>
      </w:pPr>
      <w:r w:rsidRPr="00AE3B79">
        <w:rPr>
          <w:rFonts w:ascii="仿宋_GB2312" w:eastAsia="仿宋_GB2312" w:hAnsi="仿宋" w:hint="eastAsia"/>
          <w:sz w:val="32"/>
          <w:szCs w:val="32"/>
        </w:rPr>
        <w:t>（4）可持续发展的影响</w:t>
      </w:r>
    </w:p>
    <w:p w:rsidR="00AE3B79" w:rsidRPr="00AE3B79" w:rsidRDefault="00D16AFB" w:rsidP="00AE3B79">
      <w:pPr>
        <w:spacing w:line="560" w:lineRule="exact"/>
        <w:ind w:firstLineChars="200" w:firstLine="640"/>
        <w:rPr>
          <w:rFonts w:ascii="仿宋_GB2312" w:eastAsia="仿宋_GB2312" w:hAnsi="仿宋" w:cs="Arial"/>
          <w:sz w:val="32"/>
          <w:szCs w:val="32"/>
        </w:rPr>
      </w:pPr>
      <w:r w:rsidRPr="003A2DB0">
        <w:rPr>
          <w:rFonts w:ascii="仿宋_GB2312" w:eastAsia="仿宋_GB2312" w:hAnsi="仿宋_GB2312" w:cs="仿宋_GB2312" w:hint="eastAsia"/>
          <w:sz w:val="32"/>
          <w:szCs w:val="32"/>
        </w:rPr>
        <w:t>致力于优化空间发展布局、提升发展质量效益、加快新旧动能转换、打造宜居宜业环境、擦亮城市文化底色、提升群众幸福指数、提高社会治理水平，为五华区以高质量发展推进区域性国际中心城市高品质核心区建设提供坚实的体</w:t>
      </w:r>
      <w:r w:rsidRPr="003A2DB0">
        <w:rPr>
          <w:rFonts w:ascii="仿宋_GB2312" w:eastAsia="仿宋_GB2312" w:hAnsi="仿宋_GB2312" w:cs="仿宋_GB2312" w:hint="eastAsia"/>
          <w:sz w:val="32"/>
          <w:szCs w:val="32"/>
        </w:rPr>
        <w:lastRenderedPageBreak/>
        <w:t>制机制和机构编制保障。</w:t>
      </w:r>
    </w:p>
    <w:p w:rsidR="00D4451C" w:rsidRPr="00AE3B79" w:rsidRDefault="00D4451C" w:rsidP="00AE3B79">
      <w:pPr>
        <w:spacing w:line="560" w:lineRule="exact"/>
        <w:ind w:firstLineChars="200" w:firstLine="640"/>
        <w:rPr>
          <w:rFonts w:ascii="仿宋_GB2312" w:eastAsia="仿宋_GB2312" w:hAnsi="仿宋" w:cs="Arial"/>
          <w:sz w:val="32"/>
          <w:szCs w:val="32"/>
        </w:rPr>
      </w:pPr>
      <w:r w:rsidRPr="00AE3B79">
        <w:rPr>
          <w:rFonts w:ascii="仿宋_GB2312" w:eastAsia="仿宋_GB2312" w:hAnsi="仿宋" w:hint="eastAsia"/>
          <w:sz w:val="32"/>
          <w:szCs w:val="32"/>
        </w:rPr>
        <w:t>（5）社会公众或服务对象满意度</w:t>
      </w:r>
    </w:p>
    <w:p w:rsidR="00563BB1" w:rsidRPr="00AE3B79" w:rsidRDefault="00D16AFB" w:rsidP="00AE3B79">
      <w:pPr>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机构编制日常管理</w:t>
      </w:r>
      <w:r w:rsidR="00563BB1" w:rsidRPr="00AE3B79">
        <w:rPr>
          <w:rFonts w:ascii="仿宋_GB2312" w:eastAsia="仿宋_GB2312" w:hAnsi="仿宋" w:cs="Arial" w:hint="eastAsia"/>
          <w:sz w:val="32"/>
          <w:szCs w:val="32"/>
        </w:rPr>
        <w:t>对项目实施效果的满意程度高，</w:t>
      </w:r>
      <w:r w:rsidR="00626F38">
        <w:rPr>
          <w:rFonts w:ascii="仿宋_GB2312" w:eastAsia="仿宋_GB2312" w:hAnsi="仿宋" w:cs="Arial" w:hint="eastAsia"/>
          <w:sz w:val="32"/>
          <w:szCs w:val="32"/>
        </w:rPr>
        <w:t>服务好</w:t>
      </w:r>
      <w:r>
        <w:rPr>
          <w:rFonts w:ascii="仿宋_GB2312" w:eastAsia="仿宋_GB2312" w:hAnsi="仿宋" w:cs="Arial" w:hint="eastAsia"/>
          <w:sz w:val="32"/>
          <w:szCs w:val="32"/>
        </w:rPr>
        <w:t>全区机关</w:t>
      </w:r>
      <w:r w:rsidR="00626F38">
        <w:rPr>
          <w:rFonts w:ascii="仿宋_GB2312" w:eastAsia="仿宋_GB2312" w:hAnsi="仿宋" w:cs="Arial" w:hint="eastAsia"/>
          <w:sz w:val="32"/>
          <w:szCs w:val="32"/>
        </w:rPr>
        <w:t>、</w:t>
      </w:r>
      <w:r>
        <w:rPr>
          <w:rFonts w:ascii="仿宋_GB2312" w:eastAsia="仿宋_GB2312" w:hAnsi="仿宋" w:cs="Arial" w:hint="eastAsia"/>
          <w:sz w:val="32"/>
          <w:szCs w:val="32"/>
        </w:rPr>
        <w:t>事业单位</w:t>
      </w:r>
      <w:r w:rsidR="00563BB1" w:rsidRPr="00AE3B79">
        <w:rPr>
          <w:rFonts w:ascii="仿宋_GB2312" w:eastAsia="仿宋_GB2312" w:hAnsi="仿宋" w:cs="Arial" w:hint="eastAsia"/>
          <w:sz w:val="32"/>
          <w:szCs w:val="32"/>
        </w:rPr>
        <w:t>，获得一致好评。</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3.资金来源及使用情况。</w:t>
      </w:r>
    </w:p>
    <w:p w:rsidR="0027203D" w:rsidRPr="00AE3B79" w:rsidRDefault="0027203D"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本项目</w:t>
      </w:r>
      <w:r w:rsidR="00563BB1" w:rsidRPr="00AE3B79">
        <w:rPr>
          <w:rFonts w:ascii="仿宋_GB2312" w:eastAsia="仿宋_GB2312" w:hAnsi="仿宋" w:hint="eastAsia"/>
          <w:sz w:val="32"/>
          <w:szCs w:val="32"/>
        </w:rPr>
        <w:t>共1个</w:t>
      </w:r>
      <w:r w:rsidRPr="00AE3B79">
        <w:rPr>
          <w:rFonts w:ascii="仿宋_GB2312" w:eastAsia="仿宋_GB2312" w:hAnsi="仿宋" w:hint="eastAsia"/>
          <w:sz w:val="32"/>
          <w:szCs w:val="32"/>
        </w:rPr>
        <w:t>项目，具体为：</w:t>
      </w:r>
      <w:r w:rsidR="00563BB1" w:rsidRPr="00AE3B79">
        <w:rPr>
          <w:rFonts w:ascii="仿宋_GB2312" w:eastAsia="仿宋_GB2312" w:hAnsi="仿宋" w:hint="eastAsia"/>
          <w:sz w:val="32"/>
          <w:szCs w:val="32"/>
        </w:rPr>
        <w:t>机构编制管理工作经费</w:t>
      </w:r>
      <w:r w:rsidRPr="00AE3B79">
        <w:rPr>
          <w:rFonts w:ascii="仿宋_GB2312" w:eastAsia="仿宋_GB2312" w:hAnsi="仿宋" w:hint="eastAsia"/>
          <w:sz w:val="32"/>
          <w:szCs w:val="32"/>
        </w:rPr>
        <w:t>。本项目共收到</w:t>
      </w:r>
      <w:r w:rsidRPr="00AE3B79">
        <w:rPr>
          <w:rFonts w:ascii="仿宋_GB2312" w:eastAsia="仿宋_GB2312" w:hAnsi="仿宋" w:cs="Arial" w:hint="eastAsia"/>
          <w:sz w:val="32"/>
          <w:szCs w:val="32"/>
        </w:rPr>
        <w:t>项目资金</w:t>
      </w:r>
      <w:r w:rsidR="00E30D91">
        <w:rPr>
          <w:rFonts w:ascii="仿宋_GB2312" w:eastAsia="仿宋_GB2312" w:hAnsi="仿宋" w:cs="Arial" w:hint="eastAsia"/>
          <w:sz w:val="32"/>
          <w:szCs w:val="32"/>
        </w:rPr>
        <w:t>13.18</w:t>
      </w:r>
      <w:r w:rsidRPr="00AE3B79">
        <w:rPr>
          <w:rFonts w:ascii="仿宋_GB2312" w:eastAsia="仿宋_GB2312" w:hAnsi="仿宋" w:cs="Arial" w:hint="eastAsia"/>
          <w:sz w:val="32"/>
          <w:szCs w:val="32"/>
        </w:rPr>
        <w:t>万元，资金支出共计</w:t>
      </w:r>
      <w:r w:rsidR="00E30D91">
        <w:rPr>
          <w:rFonts w:ascii="仿宋_GB2312" w:eastAsia="仿宋_GB2312" w:hAnsi="仿宋" w:cs="Arial" w:hint="eastAsia"/>
          <w:sz w:val="32"/>
          <w:szCs w:val="32"/>
        </w:rPr>
        <w:t>13.18</w:t>
      </w:r>
      <w:r w:rsidRPr="00AE3B79">
        <w:rPr>
          <w:rFonts w:ascii="仿宋_GB2312" w:eastAsia="仿宋_GB2312" w:hAnsi="仿宋" w:cs="Arial" w:hint="eastAsia"/>
          <w:sz w:val="32"/>
          <w:szCs w:val="32"/>
        </w:rPr>
        <w:t>万元，至2019年12月无资金结余。</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4.组织及管理情况。包括项目组织情况、项目实施流程、资金拨付流程。</w:t>
      </w:r>
    </w:p>
    <w:p w:rsidR="00D4451C" w:rsidRPr="00AE3B79" w:rsidRDefault="00D4451C"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（1）项目组织情况</w:t>
      </w:r>
    </w:p>
    <w:p w:rsidR="00E528AB" w:rsidRPr="00AE3B79" w:rsidRDefault="00E528AB" w:rsidP="00AE3B79">
      <w:pPr>
        <w:spacing w:line="560" w:lineRule="exact"/>
        <w:ind w:firstLineChars="200" w:firstLine="640"/>
        <w:rPr>
          <w:rFonts w:ascii="仿宋_GB2312" w:eastAsia="仿宋_GB2312" w:hAnsi="仿宋" w:cs="Arial"/>
          <w:sz w:val="32"/>
          <w:szCs w:val="32"/>
        </w:rPr>
      </w:pPr>
      <w:r w:rsidRPr="00AE3B79">
        <w:rPr>
          <w:rFonts w:ascii="仿宋_GB2312" w:eastAsia="仿宋_GB2312" w:hAnsi="仿宋" w:cs="Arial" w:hint="eastAsia"/>
          <w:sz w:val="32"/>
          <w:szCs w:val="32"/>
        </w:rPr>
        <w:t>中国共产党昆明市五华区委员会机构编制</w:t>
      </w:r>
      <w:r w:rsidR="00D16AFB">
        <w:rPr>
          <w:rFonts w:ascii="仿宋_GB2312" w:eastAsia="仿宋_GB2312" w:hAnsi="仿宋" w:cs="Arial" w:hint="eastAsia"/>
          <w:sz w:val="32"/>
          <w:szCs w:val="32"/>
        </w:rPr>
        <w:t>委员会</w:t>
      </w:r>
      <w:r w:rsidRPr="00AE3B79">
        <w:rPr>
          <w:rFonts w:ascii="仿宋_GB2312" w:eastAsia="仿宋_GB2312" w:hAnsi="仿宋" w:cs="Arial" w:hint="eastAsia"/>
          <w:sz w:val="32"/>
          <w:szCs w:val="32"/>
        </w:rPr>
        <w:t>办公室制定了《中国共产党昆明市五华区委员会机构编制</w:t>
      </w:r>
      <w:r w:rsidR="00D16AFB">
        <w:rPr>
          <w:rFonts w:ascii="仿宋_GB2312" w:eastAsia="仿宋_GB2312" w:hAnsi="仿宋" w:cs="Arial" w:hint="eastAsia"/>
          <w:sz w:val="32"/>
          <w:szCs w:val="32"/>
        </w:rPr>
        <w:t>委员会</w:t>
      </w:r>
      <w:r w:rsidRPr="00AE3B79">
        <w:rPr>
          <w:rFonts w:ascii="仿宋_GB2312" w:eastAsia="仿宋_GB2312" w:hAnsi="仿宋" w:cs="Arial" w:hint="eastAsia"/>
          <w:sz w:val="32"/>
          <w:szCs w:val="32"/>
        </w:rPr>
        <w:t>办公室财务管理制度》、《中国共产党昆明市五华区委员会机构编制</w:t>
      </w:r>
      <w:r w:rsidR="00D16AFB">
        <w:rPr>
          <w:rFonts w:ascii="仿宋_GB2312" w:eastAsia="仿宋_GB2312" w:hAnsi="仿宋" w:cs="Arial" w:hint="eastAsia"/>
          <w:sz w:val="32"/>
          <w:szCs w:val="32"/>
        </w:rPr>
        <w:t>委员会</w:t>
      </w:r>
      <w:r w:rsidRPr="00AE3B79">
        <w:rPr>
          <w:rFonts w:ascii="仿宋_GB2312" w:eastAsia="仿宋_GB2312" w:hAnsi="仿宋" w:cs="Arial" w:hint="eastAsia"/>
          <w:sz w:val="32"/>
          <w:szCs w:val="32"/>
        </w:rPr>
        <w:t>办公室资金管理制度》《中国共产党昆明市五华区委员会机构编制</w:t>
      </w:r>
      <w:r w:rsidR="00D16AFB">
        <w:rPr>
          <w:rFonts w:ascii="仿宋_GB2312" w:eastAsia="仿宋_GB2312" w:hAnsi="仿宋" w:cs="Arial" w:hint="eastAsia"/>
          <w:sz w:val="32"/>
          <w:szCs w:val="32"/>
        </w:rPr>
        <w:t>委员会</w:t>
      </w:r>
      <w:r w:rsidRPr="00AE3B79">
        <w:rPr>
          <w:rFonts w:ascii="仿宋_GB2312" w:eastAsia="仿宋_GB2312" w:hAnsi="仿宋" w:cs="Arial" w:hint="eastAsia"/>
          <w:sz w:val="32"/>
          <w:szCs w:val="32"/>
        </w:rPr>
        <w:t>办公室专项资金管理制度》、《中国共产党昆明市五华区委员会机构编制</w:t>
      </w:r>
      <w:r w:rsidR="00D16AFB">
        <w:rPr>
          <w:rFonts w:ascii="仿宋_GB2312" w:eastAsia="仿宋_GB2312" w:hAnsi="仿宋" w:cs="Arial" w:hint="eastAsia"/>
          <w:sz w:val="32"/>
          <w:szCs w:val="32"/>
        </w:rPr>
        <w:t>委员会</w:t>
      </w:r>
      <w:r w:rsidRPr="00AE3B79">
        <w:rPr>
          <w:rFonts w:ascii="仿宋_GB2312" w:eastAsia="仿宋_GB2312" w:hAnsi="仿宋" w:cs="Arial" w:hint="eastAsia"/>
          <w:sz w:val="32"/>
          <w:szCs w:val="32"/>
        </w:rPr>
        <w:t>办公室国有资产管理制度》、《中国共产党昆明市五华区委员会机构编制</w:t>
      </w:r>
      <w:r w:rsidR="00D16AFB">
        <w:rPr>
          <w:rFonts w:ascii="仿宋_GB2312" w:eastAsia="仿宋_GB2312" w:hAnsi="仿宋" w:cs="Arial" w:hint="eastAsia"/>
          <w:sz w:val="32"/>
          <w:szCs w:val="32"/>
        </w:rPr>
        <w:t>委员会</w:t>
      </w:r>
      <w:r w:rsidRPr="00AE3B79">
        <w:rPr>
          <w:rFonts w:ascii="仿宋_GB2312" w:eastAsia="仿宋_GB2312" w:hAnsi="仿宋" w:cs="Arial" w:hint="eastAsia"/>
          <w:sz w:val="32"/>
          <w:szCs w:val="32"/>
        </w:rPr>
        <w:t>办公室预算管理制度》、《中国共产党昆明市五华区委员会机构编制</w:t>
      </w:r>
      <w:r w:rsidR="00D16AFB">
        <w:rPr>
          <w:rFonts w:ascii="仿宋_GB2312" w:eastAsia="仿宋_GB2312" w:hAnsi="仿宋" w:cs="Arial" w:hint="eastAsia"/>
          <w:sz w:val="32"/>
          <w:szCs w:val="32"/>
        </w:rPr>
        <w:t>委员会</w:t>
      </w:r>
      <w:r w:rsidRPr="00AE3B79">
        <w:rPr>
          <w:rFonts w:ascii="仿宋_GB2312" w:eastAsia="仿宋_GB2312" w:hAnsi="仿宋" w:cs="Arial" w:hint="eastAsia"/>
          <w:sz w:val="32"/>
          <w:szCs w:val="32"/>
        </w:rPr>
        <w:t>办公室内控管理制度》。财务管理制度健全具体，能够确保财政资金有效的使用。</w:t>
      </w:r>
    </w:p>
    <w:p w:rsidR="00D4451C" w:rsidRPr="00AE3B79" w:rsidRDefault="00D4451C"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（2）项目实施流程</w:t>
      </w:r>
    </w:p>
    <w:p w:rsidR="00D4451C" w:rsidRPr="00AE3B79" w:rsidRDefault="00E528AB"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cs="Arial" w:hint="eastAsia"/>
          <w:sz w:val="32"/>
          <w:szCs w:val="32"/>
        </w:rPr>
        <w:t>中国共产党昆明市五华区委员会机构编制</w:t>
      </w:r>
      <w:r w:rsidR="00D16AFB">
        <w:rPr>
          <w:rFonts w:ascii="仿宋_GB2312" w:eastAsia="仿宋_GB2312" w:hAnsi="仿宋" w:cs="Arial" w:hint="eastAsia"/>
          <w:sz w:val="32"/>
          <w:szCs w:val="32"/>
        </w:rPr>
        <w:t>委员会</w:t>
      </w:r>
      <w:r w:rsidRPr="00AE3B79">
        <w:rPr>
          <w:rFonts w:ascii="仿宋_GB2312" w:eastAsia="仿宋_GB2312" w:hAnsi="仿宋" w:cs="Arial" w:hint="eastAsia"/>
          <w:sz w:val="32"/>
          <w:szCs w:val="32"/>
        </w:rPr>
        <w:t>办公室</w:t>
      </w:r>
      <w:r w:rsidR="00D4451C" w:rsidRPr="00AE3B79">
        <w:rPr>
          <w:rFonts w:ascii="仿宋_GB2312" w:eastAsia="仿宋_GB2312" w:hAnsi="仿宋" w:hint="eastAsia"/>
          <w:sz w:val="32"/>
          <w:szCs w:val="32"/>
        </w:rPr>
        <w:t>通过收集本单位基本情况、预算制定与明细、部门中长期</w:t>
      </w:r>
      <w:r w:rsidR="00D4451C" w:rsidRPr="00AE3B79">
        <w:rPr>
          <w:rFonts w:ascii="仿宋_GB2312" w:eastAsia="仿宋_GB2312" w:hAnsi="仿宋" w:hint="eastAsia"/>
          <w:sz w:val="32"/>
          <w:szCs w:val="32"/>
        </w:rPr>
        <w:lastRenderedPageBreak/>
        <w:t>规划目标及组织架构等信息，分析本单位资源配置的合理性及中长期规划目标完成与履职情况，总结经验做法，找出预算绩效管理中的薄弱环节，提出改进建议，提高财政资金的使用效益。</w:t>
      </w:r>
    </w:p>
    <w:p w:rsidR="00D4451C" w:rsidRPr="00AE3B79" w:rsidRDefault="00D4451C"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（3）资金拨付流程</w:t>
      </w:r>
    </w:p>
    <w:p w:rsidR="00D4451C" w:rsidRPr="00AE3B79" w:rsidRDefault="00E528AB"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cs="Arial" w:hint="eastAsia"/>
          <w:sz w:val="32"/>
          <w:szCs w:val="32"/>
        </w:rPr>
        <w:t>中国共产党昆明市五华区委员会机构编制</w:t>
      </w:r>
      <w:r w:rsidR="00D16AFB">
        <w:rPr>
          <w:rFonts w:ascii="仿宋_GB2312" w:eastAsia="仿宋_GB2312" w:hAnsi="仿宋" w:cs="Arial" w:hint="eastAsia"/>
          <w:sz w:val="32"/>
          <w:szCs w:val="32"/>
        </w:rPr>
        <w:t>委员会</w:t>
      </w:r>
      <w:r w:rsidRPr="00AE3B79">
        <w:rPr>
          <w:rFonts w:ascii="仿宋_GB2312" w:eastAsia="仿宋_GB2312" w:hAnsi="仿宋" w:cs="Arial" w:hint="eastAsia"/>
          <w:sz w:val="32"/>
          <w:szCs w:val="32"/>
        </w:rPr>
        <w:t>办公室</w:t>
      </w:r>
      <w:r w:rsidR="00D4451C" w:rsidRPr="00AE3B79">
        <w:rPr>
          <w:rFonts w:ascii="仿宋_GB2312" w:eastAsia="仿宋_GB2312" w:hAnsi="仿宋" w:hint="eastAsia"/>
          <w:sz w:val="32"/>
          <w:szCs w:val="32"/>
        </w:rPr>
        <w:t>对资金支付申请及发票、付款单据等相关票据的核查，项目资金拨付审批手续完整，专款专用，支出依据合规，无虚列套取、截留、挤占、挪用情况，不存在超标准开支、超预算情况。项目支出资料完整齐全，会计核算规范。</w:t>
      </w:r>
    </w:p>
    <w:p w:rsidR="00F62FAF" w:rsidRPr="00AE3B79" w:rsidRDefault="00AE3B79" w:rsidP="00AE3B79">
      <w:pPr>
        <w:topLinePunct/>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（二）绩效目标</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1.</w:t>
      </w:r>
      <w:r w:rsidR="00D4451C" w:rsidRPr="00AE3B79">
        <w:rPr>
          <w:rFonts w:ascii="仿宋_GB2312" w:eastAsia="仿宋_GB2312" w:hAnsi="仿宋" w:hint="eastAsia"/>
          <w:sz w:val="32"/>
          <w:szCs w:val="32"/>
        </w:rPr>
        <w:t>总目标</w:t>
      </w:r>
    </w:p>
    <w:p w:rsidR="00D4451C" w:rsidRPr="00AE3B79" w:rsidRDefault="00D4451C" w:rsidP="00AE3B79">
      <w:pPr>
        <w:topLinePunct/>
        <w:spacing w:line="560" w:lineRule="exact"/>
        <w:ind w:firstLineChars="200" w:firstLine="640"/>
        <w:rPr>
          <w:rFonts w:ascii="仿宋_GB2312" w:eastAsia="仿宋_GB2312" w:hAnsi="仿宋" w:cs="Arial"/>
          <w:sz w:val="32"/>
          <w:szCs w:val="32"/>
        </w:rPr>
      </w:pPr>
      <w:r w:rsidRPr="00AE3B79">
        <w:rPr>
          <w:rFonts w:ascii="仿宋_GB2312" w:eastAsia="仿宋_GB2312" w:hAnsi="仿宋" w:cs="Arial" w:hint="eastAsia"/>
          <w:sz w:val="32"/>
          <w:szCs w:val="32"/>
        </w:rPr>
        <w:t>(1) 完成</w:t>
      </w:r>
      <w:r w:rsidR="00E528AB" w:rsidRPr="00AE3B79">
        <w:rPr>
          <w:rFonts w:ascii="仿宋_GB2312" w:eastAsia="仿宋_GB2312" w:hAnsi="仿宋" w:cs="Arial" w:hint="eastAsia"/>
          <w:sz w:val="32"/>
          <w:szCs w:val="32"/>
        </w:rPr>
        <w:t>中国共产党昆明市五华区委员会机构编制</w:t>
      </w:r>
      <w:r w:rsidR="00D16AFB">
        <w:rPr>
          <w:rFonts w:ascii="仿宋_GB2312" w:eastAsia="仿宋_GB2312" w:hAnsi="仿宋" w:cs="Arial" w:hint="eastAsia"/>
          <w:sz w:val="32"/>
          <w:szCs w:val="32"/>
        </w:rPr>
        <w:t>委员会</w:t>
      </w:r>
      <w:r w:rsidR="00E528AB" w:rsidRPr="00AE3B79">
        <w:rPr>
          <w:rFonts w:ascii="仿宋_GB2312" w:eastAsia="仿宋_GB2312" w:hAnsi="仿宋" w:cs="Arial" w:hint="eastAsia"/>
          <w:sz w:val="32"/>
          <w:szCs w:val="32"/>
        </w:rPr>
        <w:t>办公室</w:t>
      </w:r>
      <w:r w:rsidRPr="00AE3B79">
        <w:rPr>
          <w:rFonts w:ascii="仿宋_GB2312" w:eastAsia="仿宋_GB2312" w:hAnsi="仿宋" w:cs="Arial" w:hint="eastAsia"/>
          <w:sz w:val="32"/>
          <w:szCs w:val="32"/>
        </w:rPr>
        <w:t>日常行政管理工作。</w:t>
      </w:r>
    </w:p>
    <w:p w:rsidR="00E528AB" w:rsidRPr="00AE3B79" w:rsidRDefault="00D4451C" w:rsidP="00AE3B79">
      <w:pPr>
        <w:topLinePunct/>
        <w:spacing w:line="560" w:lineRule="exact"/>
        <w:ind w:firstLineChars="200" w:firstLine="640"/>
        <w:rPr>
          <w:rFonts w:ascii="仿宋_GB2312" w:eastAsia="仿宋_GB2312" w:hAnsi="仿宋" w:cs="Arial"/>
          <w:sz w:val="32"/>
          <w:szCs w:val="32"/>
        </w:rPr>
      </w:pPr>
      <w:r w:rsidRPr="00AE3B79">
        <w:rPr>
          <w:rFonts w:ascii="仿宋_GB2312" w:eastAsia="仿宋_GB2312" w:hAnsi="仿宋" w:cs="Arial" w:hint="eastAsia"/>
          <w:sz w:val="32"/>
          <w:szCs w:val="32"/>
        </w:rPr>
        <w:t xml:space="preserve">(2) </w:t>
      </w:r>
      <w:r w:rsidR="00E528AB" w:rsidRPr="00AE3B79">
        <w:rPr>
          <w:rFonts w:ascii="仿宋_GB2312" w:eastAsia="仿宋_GB2312" w:hAnsi="仿宋" w:cs="Arial" w:hint="eastAsia"/>
          <w:sz w:val="32"/>
          <w:szCs w:val="32"/>
        </w:rPr>
        <w:t>完成</w:t>
      </w:r>
      <w:r w:rsidR="00626F38">
        <w:rPr>
          <w:rFonts w:ascii="仿宋_GB2312" w:eastAsia="仿宋_GB2312" w:hAnsi="仿宋" w:cs="Arial" w:hint="eastAsia"/>
          <w:sz w:val="32"/>
          <w:szCs w:val="32"/>
        </w:rPr>
        <w:t>全区机关、事业单位机构编制使用、出入编审批工作，</w:t>
      </w:r>
      <w:r w:rsidR="00626F38" w:rsidRPr="00AE3B79">
        <w:rPr>
          <w:rFonts w:ascii="仿宋_GB2312" w:eastAsia="仿宋_GB2312" w:hAnsi="仿宋" w:hint="eastAsia"/>
          <w:sz w:val="32"/>
          <w:szCs w:val="32"/>
        </w:rPr>
        <w:t>负责全区机关、事业单位机构编制数据库的建立和管理。</w:t>
      </w:r>
      <w:r w:rsidR="00626F38">
        <w:rPr>
          <w:rFonts w:ascii="仿宋_GB2312" w:eastAsia="仿宋_GB2312" w:hAnsi="仿宋" w:cs="Arial" w:hint="eastAsia"/>
          <w:sz w:val="32"/>
          <w:szCs w:val="32"/>
        </w:rPr>
        <w:t>完成</w:t>
      </w:r>
      <w:r w:rsidR="00E528AB" w:rsidRPr="00AE3B79">
        <w:rPr>
          <w:rFonts w:ascii="仿宋_GB2312" w:eastAsia="仿宋_GB2312" w:hAnsi="仿宋" w:hint="eastAsia"/>
          <w:sz w:val="32"/>
          <w:szCs w:val="32"/>
        </w:rPr>
        <w:t>全区财政直接支付区级机关、区属各类事业单位人员工资的编制情况审核；负责组织各街道、各部门机构编制管理人员的相关知识培训</w:t>
      </w:r>
      <w:r w:rsidR="00E528AB" w:rsidRPr="00AE3B79">
        <w:rPr>
          <w:rFonts w:ascii="仿宋_GB2312" w:eastAsia="仿宋_GB2312" w:hAnsi="仿宋" w:cs="Arial" w:hint="eastAsia"/>
          <w:sz w:val="32"/>
          <w:szCs w:val="32"/>
        </w:rPr>
        <w:t>。</w:t>
      </w:r>
    </w:p>
    <w:p w:rsidR="00D4451C" w:rsidRPr="00AE3B79" w:rsidRDefault="00D4451C" w:rsidP="00AE3B79">
      <w:pPr>
        <w:topLinePunct/>
        <w:spacing w:line="560" w:lineRule="exact"/>
        <w:ind w:firstLineChars="200" w:firstLine="640"/>
        <w:rPr>
          <w:rFonts w:ascii="仿宋_GB2312" w:eastAsia="仿宋_GB2312" w:hAnsi="仿宋" w:cs="Arial"/>
          <w:sz w:val="32"/>
          <w:szCs w:val="32"/>
        </w:rPr>
      </w:pPr>
      <w:r w:rsidRPr="00AE3B79">
        <w:rPr>
          <w:rFonts w:ascii="仿宋_GB2312" w:eastAsia="仿宋_GB2312" w:hAnsi="仿宋" w:cs="Arial" w:hint="eastAsia"/>
          <w:sz w:val="32"/>
          <w:szCs w:val="32"/>
        </w:rPr>
        <w:t>(3) 完成党报党刊的订阅、党员的培训、党员的廉政文化建设。</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2.年度目标</w:t>
      </w:r>
    </w:p>
    <w:p w:rsidR="00E528AB" w:rsidRPr="00AE3B79" w:rsidRDefault="00E528AB" w:rsidP="00AE3B79">
      <w:pPr>
        <w:topLinePunct/>
        <w:spacing w:line="560" w:lineRule="exact"/>
        <w:ind w:firstLineChars="200" w:firstLine="640"/>
        <w:rPr>
          <w:rFonts w:ascii="仿宋_GB2312" w:eastAsia="仿宋_GB2312" w:hAnsi="仿宋" w:cs="Arial"/>
          <w:sz w:val="32"/>
          <w:szCs w:val="32"/>
        </w:rPr>
      </w:pPr>
      <w:r w:rsidRPr="00AE3B79">
        <w:rPr>
          <w:rFonts w:ascii="仿宋_GB2312" w:eastAsia="仿宋_GB2312" w:hAnsi="仿宋" w:cs="Arial" w:hint="eastAsia"/>
          <w:sz w:val="32"/>
          <w:szCs w:val="32"/>
        </w:rPr>
        <w:t>(1) 完成行政管理工作、档案整理。</w:t>
      </w:r>
    </w:p>
    <w:p w:rsidR="00E528AB" w:rsidRDefault="00E528AB" w:rsidP="00AE3B79">
      <w:pPr>
        <w:topLinePunct/>
        <w:spacing w:line="560" w:lineRule="exact"/>
        <w:ind w:firstLineChars="200" w:firstLine="640"/>
        <w:rPr>
          <w:rFonts w:ascii="仿宋_GB2312" w:eastAsia="仿宋_GB2312" w:hAnsi="仿宋" w:cs="Arial"/>
          <w:sz w:val="32"/>
          <w:szCs w:val="32"/>
        </w:rPr>
      </w:pPr>
      <w:r w:rsidRPr="00AE3B79">
        <w:rPr>
          <w:rFonts w:ascii="仿宋_GB2312" w:eastAsia="仿宋_GB2312" w:hAnsi="仿宋" w:cs="Arial" w:hint="eastAsia"/>
          <w:sz w:val="32"/>
          <w:szCs w:val="32"/>
        </w:rPr>
        <w:t>(2)完成</w:t>
      </w:r>
      <w:r w:rsidR="00626F38">
        <w:rPr>
          <w:rFonts w:ascii="仿宋_GB2312" w:eastAsia="仿宋_GB2312" w:hAnsi="仿宋" w:cs="Arial" w:hint="eastAsia"/>
          <w:sz w:val="32"/>
          <w:szCs w:val="32"/>
        </w:rPr>
        <w:t>日常机构</w:t>
      </w:r>
      <w:r w:rsidRPr="00AE3B79">
        <w:rPr>
          <w:rFonts w:ascii="仿宋_GB2312" w:eastAsia="仿宋_GB2312" w:hAnsi="仿宋" w:cs="Arial" w:hint="eastAsia"/>
          <w:sz w:val="32"/>
          <w:szCs w:val="32"/>
        </w:rPr>
        <w:t>编制管理及</w:t>
      </w:r>
      <w:r w:rsidR="00626F38">
        <w:rPr>
          <w:rFonts w:ascii="仿宋_GB2312" w:eastAsia="仿宋_GB2312" w:hAnsi="仿宋" w:cs="Arial" w:hint="eastAsia"/>
          <w:sz w:val="32"/>
          <w:szCs w:val="32"/>
        </w:rPr>
        <w:t>机构</w:t>
      </w:r>
      <w:r w:rsidRPr="00AE3B79">
        <w:rPr>
          <w:rFonts w:ascii="仿宋_GB2312" w:eastAsia="仿宋_GB2312" w:hAnsi="仿宋" w:cs="Arial" w:hint="eastAsia"/>
          <w:sz w:val="32"/>
          <w:szCs w:val="32"/>
        </w:rPr>
        <w:t>改革工作。</w:t>
      </w:r>
    </w:p>
    <w:p w:rsidR="00626F38" w:rsidRDefault="00626F38" w:rsidP="00AE3B79">
      <w:pPr>
        <w:topLinePunct/>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lastRenderedPageBreak/>
        <w:t>（3）维护好机构编制实名制管理系统。</w:t>
      </w:r>
    </w:p>
    <w:p w:rsidR="00626F38" w:rsidRPr="00AE3B79" w:rsidRDefault="00626F38" w:rsidP="00AE3B79">
      <w:pPr>
        <w:topLinePunct/>
        <w:spacing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（4）做好事业单位登记管理工作。</w:t>
      </w:r>
    </w:p>
    <w:p w:rsidR="00F62FAF" w:rsidRPr="00AE3B79" w:rsidRDefault="00F62FAF" w:rsidP="00AE3B79">
      <w:pPr>
        <w:topLinePunct/>
        <w:spacing w:line="560" w:lineRule="exact"/>
        <w:rPr>
          <w:rFonts w:ascii="黑体" w:eastAsia="黑体" w:hAnsi="黑体"/>
          <w:sz w:val="32"/>
          <w:szCs w:val="32"/>
        </w:rPr>
      </w:pPr>
      <w:r w:rsidRPr="00AE3B79">
        <w:rPr>
          <w:rFonts w:ascii="黑体" w:eastAsia="黑体" w:hAnsi="黑体" w:hint="eastAsia"/>
          <w:sz w:val="32"/>
          <w:szCs w:val="32"/>
        </w:rPr>
        <w:t>二、绩效评价工作情况</w:t>
      </w:r>
    </w:p>
    <w:p w:rsidR="00141C33" w:rsidRPr="00AE3B79" w:rsidRDefault="00AE3B79" w:rsidP="00AE3B79">
      <w:pPr>
        <w:topLinePunct/>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（一）绩效评价目的</w:t>
      </w:r>
    </w:p>
    <w:p w:rsidR="00F62FAF" w:rsidRPr="00AE3B79" w:rsidRDefault="00E528AB"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中国共产党昆明市五华区委员会机构编制</w:t>
      </w:r>
      <w:r w:rsidR="00D16AFB">
        <w:rPr>
          <w:rFonts w:ascii="仿宋_GB2312" w:eastAsia="仿宋_GB2312" w:hAnsi="仿宋" w:hint="eastAsia"/>
          <w:sz w:val="32"/>
          <w:szCs w:val="32"/>
        </w:rPr>
        <w:t>委员会</w:t>
      </w:r>
      <w:r w:rsidRPr="00AE3B79">
        <w:rPr>
          <w:rFonts w:ascii="仿宋_GB2312" w:eastAsia="仿宋_GB2312" w:hAnsi="仿宋" w:hint="eastAsia"/>
          <w:sz w:val="32"/>
          <w:szCs w:val="32"/>
        </w:rPr>
        <w:t>办公室</w:t>
      </w:r>
      <w:r w:rsidR="00F62FAF" w:rsidRPr="00AE3B79">
        <w:rPr>
          <w:rFonts w:ascii="仿宋_GB2312" w:eastAsia="仿宋_GB2312" w:hAnsi="仿宋" w:hint="eastAsia"/>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楷体_GB2312" w:eastAsia="楷体_GB2312" w:hAnsi="宋体" w:hint="eastAsia"/>
          <w:sz w:val="32"/>
          <w:szCs w:val="32"/>
        </w:rPr>
        <w:t>（二）绩效评价工作方案制定过程</w:t>
      </w:r>
    </w:p>
    <w:p w:rsidR="00F62FAF" w:rsidRPr="00AE3B79" w:rsidRDefault="00F62FAF"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1.</w:t>
      </w:r>
      <w:r w:rsidR="00141C33" w:rsidRPr="00AE3B79">
        <w:rPr>
          <w:rFonts w:ascii="仿宋_GB2312" w:eastAsia="仿宋_GB2312" w:hAnsi="仿宋" w:hint="eastAsia"/>
          <w:sz w:val="32"/>
          <w:szCs w:val="32"/>
        </w:rPr>
        <w:t>前期调研：为了保障项目的顺利进行，</w:t>
      </w:r>
      <w:r w:rsidR="00E528AB" w:rsidRPr="00AE3B79">
        <w:rPr>
          <w:rFonts w:ascii="仿宋_GB2312" w:eastAsia="仿宋_GB2312" w:hAnsi="仿宋" w:hint="eastAsia"/>
          <w:sz w:val="32"/>
          <w:szCs w:val="32"/>
        </w:rPr>
        <w:t>中国共产党昆明市五华区委员会机构编制</w:t>
      </w:r>
      <w:r w:rsidR="00D16AFB">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00141C33" w:rsidRPr="00AE3B79">
        <w:rPr>
          <w:rFonts w:ascii="仿宋_GB2312" w:eastAsia="仿宋_GB2312" w:hAnsi="仿宋" w:hint="eastAsia"/>
          <w:sz w:val="32"/>
          <w:szCs w:val="32"/>
        </w:rPr>
        <w:t>对项目进行了前期调研。</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w:t>
      </w:r>
      <w:r w:rsidR="00141C33" w:rsidRPr="00AE3B79">
        <w:rPr>
          <w:rFonts w:ascii="仿宋_GB2312" w:eastAsia="仿宋_GB2312" w:hAnsi="仿宋" w:hint="eastAsia"/>
          <w:sz w:val="32"/>
          <w:szCs w:val="32"/>
        </w:rPr>
        <w:t>研究文件：无</w:t>
      </w:r>
    </w:p>
    <w:p w:rsidR="00D16AFB" w:rsidRPr="00D16AFB" w:rsidRDefault="00F62FAF" w:rsidP="00D16AFB">
      <w:pPr>
        <w:spacing w:line="560" w:lineRule="exact"/>
        <w:ind w:firstLineChars="200" w:firstLine="640"/>
        <w:rPr>
          <w:rFonts w:ascii="仿宋_GB2312" w:eastAsia="仿宋_GB2312" w:hAnsi="黑体"/>
          <w:sz w:val="32"/>
          <w:szCs w:val="32"/>
        </w:rPr>
      </w:pPr>
      <w:r w:rsidRPr="00AE3B79">
        <w:rPr>
          <w:rFonts w:ascii="仿宋_GB2312" w:eastAsia="仿宋_GB2312" w:hAnsi="仿宋" w:hint="eastAsia"/>
          <w:sz w:val="32"/>
          <w:szCs w:val="32"/>
        </w:rPr>
        <w:t>3.</w:t>
      </w:r>
      <w:r w:rsidR="00141C33" w:rsidRPr="00AE3B79">
        <w:rPr>
          <w:rFonts w:ascii="仿宋_GB2312" w:eastAsia="仿宋_GB2312" w:hAnsi="仿宋" w:hint="eastAsia"/>
          <w:sz w:val="32"/>
          <w:szCs w:val="32"/>
        </w:rPr>
        <w:t>绩效评价指标体系及工作方案的设计：</w:t>
      </w:r>
      <w:r w:rsidR="00141C33" w:rsidRPr="00D16AFB">
        <w:rPr>
          <w:rFonts w:ascii="仿宋_GB2312" w:eastAsia="仿宋_GB2312" w:hAnsi="仿宋" w:hint="eastAsia"/>
          <w:sz w:val="32"/>
          <w:szCs w:val="32"/>
        </w:rPr>
        <w:t>完成了</w:t>
      </w:r>
      <w:r w:rsidR="00D16AFB" w:rsidRPr="00D16AFB">
        <w:rPr>
          <w:rFonts w:ascii="仿宋_GB2312" w:eastAsia="仿宋_GB2312" w:hAnsi="楷体" w:cs="黑体" w:hint="eastAsia"/>
          <w:sz w:val="32"/>
          <w:szCs w:val="32"/>
        </w:rPr>
        <w:t>区级党政机构改革工作；</w:t>
      </w:r>
      <w:r w:rsidR="00D16AFB" w:rsidRPr="00D16AFB">
        <w:rPr>
          <w:rFonts w:ascii="仿宋_GB2312" w:eastAsia="仿宋_GB2312" w:hAnsi="楷体" w:hint="eastAsia"/>
          <w:sz w:val="32"/>
          <w:szCs w:val="32"/>
        </w:rPr>
        <w:t>狠抓业务，着力</w:t>
      </w:r>
      <w:r w:rsidR="00D16AFB" w:rsidRPr="00D16AFB">
        <w:rPr>
          <w:rFonts w:ascii="仿宋_GB2312" w:eastAsia="仿宋_GB2312" w:hAnsi="楷体" w:cs="黑体" w:hint="eastAsia"/>
          <w:sz w:val="32"/>
          <w:szCs w:val="32"/>
        </w:rPr>
        <w:t>强化机构编制日常管理；管服并重，切实做好事业单位登记管理工作；探索创新，积极发挥机构编制服务经济社会发展作用；</w:t>
      </w:r>
      <w:r w:rsidR="00D16AFB" w:rsidRPr="00D16AFB">
        <w:rPr>
          <w:rFonts w:ascii="仿宋_GB2312" w:eastAsia="仿宋_GB2312" w:hAnsi="黑体" w:hint="eastAsia"/>
          <w:sz w:val="32"/>
          <w:szCs w:val="32"/>
        </w:rPr>
        <w:t>夯实基础，扎实抓好自身队伍建设。</w:t>
      </w:r>
    </w:p>
    <w:p w:rsidR="00F62FAF" w:rsidRPr="00AE3B79" w:rsidRDefault="00F62FAF" w:rsidP="00AE3B79">
      <w:pPr>
        <w:topLinePunct/>
        <w:spacing w:line="560" w:lineRule="exact"/>
        <w:ind w:firstLineChars="200" w:firstLine="640"/>
        <w:rPr>
          <w:rFonts w:ascii="楷体_GB2312" w:eastAsia="楷体_GB2312" w:hAnsi="仿宋"/>
          <w:sz w:val="32"/>
          <w:szCs w:val="32"/>
        </w:rPr>
      </w:pPr>
      <w:r w:rsidRPr="00AE3B79">
        <w:rPr>
          <w:rFonts w:ascii="楷体_GB2312" w:eastAsia="楷体_GB2312" w:hAnsi="仿宋" w:hint="eastAsia"/>
          <w:sz w:val="32"/>
          <w:szCs w:val="32"/>
        </w:rPr>
        <w:t>（三）绩效评价原则、评价方法</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1.</w:t>
      </w:r>
      <w:r w:rsidR="00141C33" w:rsidRPr="00AE3B79">
        <w:rPr>
          <w:rFonts w:ascii="仿宋_GB2312" w:eastAsia="仿宋_GB2312" w:hAnsi="仿宋" w:hint="eastAsia"/>
          <w:sz w:val="32"/>
          <w:szCs w:val="32"/>
        </w:rPr>
        <w:t>绩效评价原则：</w:t>
      </w:r>
      <w:r w:rsidR="00E528AB" w:rsidRPr="00AE3B79">
        <w:rPr>
          <w:rFonts w:ascii="仿宋_GB2312" w:eastAsia="仿宋_GB2312" w:hAnsi="仿宋" w:hint="eastAsia"/>
          <w:sz w:val="32"/>
          <w:szCs w:val="32"/>
        </w:rPr>
        <w:t>中国共产党昆明市五华区委员会机构编制</w:t>
      </w:r>
      <w:r w:rsidR="001C6466">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00141C33" w:rsidRPr="00AE3B79">
        <w:rPr>
          <w:rFonts w:ascii="仿宋_GB2312" w:eastAsia="仿宋_GB2312" w:hAnsi="仿宋" w:hint="eastAsia"/>
          <w:sz w:val="32"/>
          <w:szCs w:val="32"/>
        </w:rPr>
        <w:t>坚持</w:t>
      </w:r>
      <w:r w:rsidRPr="00AE3B79">
        <w:rPr>
          <w:rFonts w:ascii="仿宋_GB2312" w:eastAsia="仿宋_GB2312" w:hAnsi="仿宋" w:hint="eastAsia"/>
          <w:sz w:val="32"/>
          <w:szCs w:val="32"/>
        </w:rPr>
        <w:t>科学规范、公开公正、绩效相关等原</w:t>
      </w:r>
      <w:r w:rsidRPr="00AE3B79">
        <w:rPr>
          <w:rFonts w:ascii="仿宋_GB2312" w:eastAsia="仿宋_GB2312" w:hAnsi="仿宋" w:hint="eastAsia"/>
          <w:sz w:val="32"/>
          <w:szCs w:val="32"/>
        </w:rPr>
        <w:lastRenderedPageBreak/>
        <w:t>则。</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w:t>
      </w:r>
      <w:r w:rsidR="00141C33" w:rsidRPr="00AE3B79">
        <w:rPr>
          <w:rFonts w:ascii="仿宋_GB2312" w:eastAsia="仿宋_GB2312" w:hAnsi="仿宋" w:hint="eastAsia"/>
          <w:sz w:val="32"/>
          <w:szCs w:val="32"/>
        </w:rPr>
        <w:t>绩效评价方法：</w:t>
      </w:r>
      <w:r w:rsidR="00E528AB" w:rsidRPr="00AE3B79">
        <w:rPr>
          <w:rFonts w:ascii="仿宋_GB2312" w:eastAsia="仿宋_GB2312" w:hAnsi="仿宋" w:hint="eastAsia"/>
          <w:sz w:val="32"/>
          <w:szCs w:val="32"/>
        </w:rPr>
        <w:t>中国共产党昆明市五华区委员会机构编制</w:t>
      </w:r>
      <w:r w:rsidR="001C6466">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00141C33" w:rsidRPr="00AE3B79">
        <w:rPr>
          <w:rFonts w:ascii="仿宋_GB2312" w:eastAsia="仿宋_GB2312" w:hAnsi="仿宋" w:hint="eastAsia"/>
          <w:sz w:val="32"/>
          <w:szCs w:val="32"/>
        </w:rPr>
        <w:t>采用</w:t>
      </w:r>
      <w:r w:rsidRPr="00AE3B79">
        <w:rPr>
          <w:rFonts w:ascii="仿宋_GB2312" w:eastAsia="仿宋_GB2312" w:hAnsi="仿宋" w:hint="eastAsia"/>
          <w:sz w:val="32"/>
          <w:szCs w:val="32"/>
        </w:rPr>
        <w:t>数据采集和社会调查中所采用的方法。</w:t>
      </w:r>
    </w:p>
    <w:p w:rsidR="00F62FAF" w:rsidRPr="00AE3B79" w:rsidRDefault="00F62FAF" w:rsidP="00AE3B79">
      <w:pPr>
        <w:topLinePunct/>
        <w:spacing w:line="560" w:lineRule="exact"/>
        <w:ind w:firstLineChars="200" w:firstLine="640"/>
        <w:rPr>
          <w:rFonts w:ascii="楷体_GB2312" w:eastAsia="楷体_GB2312" w:hAnsi="仿宋"/>
          <w:sz w:val="32"/>
          <w:szCs w:val="32"/>
        </w:rPr>
      </w:pPr>
      <w:r w:rsidRPr="00AE3B79">
        <w:rPr>
          <w:rFonts w:ascii="楷体_GB2312" w:eastAsia="楷体_GB2312" w:hAnsi="仿宋" w:hint="eastAsia"/>
          <w:sz w:val="32"/>
          <w:szCs w:val="32"/>
        </w:rPr>
        <w:t>（四）绩效评价实施过程</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1.</w:t>
      </w:r>
      <w:r w:rsidR="00141C33" w:rsidRPr="00AE3B79">
        <w:rPr>
          <w:rFonts w:ascii="仿宋_GB2312" w:eastAsia="仿宋_GB2312" w:hAnsi="仿宋" w:hint="eastAsia"/>
          <w:sz w:val="32"/>
          <w:szCs w:val="32"/>
        </w:rPr>
        <w:t>数据填报和采集；</w:t>
      </w:r>
      <w:r w:rsidR="00E528AB" w:rsidRPr="00AE3B79">
        <w:rPr>
          <w:rFonts w:ascii="仿宋_GB2312" w:eastAsia="仿宋_GB2312" w:hAnsi="仿宋" w:hint="eastAsia"/>
          <w:sz w:val="32"/>
          <w:szCs w:val="32"/>
        </w:rPr>
        <w:t>中国共产党昆明市五华区委员会机构编制</w:t>
      </w:r>
      <w:r w:rsidR="001C6466">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00141C33" w:rsidRPr="00AE3B79">
        <w:rPr>
          <w:rFonts w:ascii="仿宋_GB2312" w:eastAsia="仿宋_GB2312" w:hAnsi="仿宋" w:hint="eastAsia"/>
          <w:sz w:val="32"/>
          <w:szCs w:val="32"/>
        </w:rPr>
        <w:t>每年按时按质完成绩效数据的填报，填写项目预算绩效跟踪表积极跟踪</w:t>
      </w:r>
      <w:r w:rsidR="00141C33" w:rsidRPr="00AE3B79">
        <w:rPr>
          <w:rFonts w:ascii="仿宋_GB2312" w:eastAsia="仿宋_GB2312" w:hAnsi="仿宋" w:cs="Arial" w:hint="eastAsia"/>
          <w:sz w:val="32"/>
          <w:szCs w:val="32"/>
        </w:rPr>
        <w:t>项目实施进度。</w:t>
      </w:r>
    </w:p>
    <w:p w:rsidR="00F62FAF" w:rsidRPr="00AE3B79" w:rsidRDefault="00F62FAF"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w:t>
      </w:r>
      <w:r w:rsidR="00141C33" w:rsidRPr="00AE3B79">
        <w:rPr>
          <w:rFonts w:ascii="仿宋_GB2312" w:eastAsia="仿宋_GB2312" w:hAnsi="仿宋" w:hint="eastAsia"/>
          <w:sz w:val="32"/>
          <w:szCs w:val="32"/>
        </w:rPr>
        <w:t>社会调查：</w:t>
      </w:r>
      <w:r w:rsidR="00E528AB" w:rsidRPr="00AE3B79">
        <w:rPr>
          <w:rFonts w:ascii="仿宋_GB2312" w:eastAsia="仿宋_GB2312" w:hAnsi="仿宋" w:hint="eastAsia"/>
          <w:sz w:val="32"/>
          <w:szCs w:val="32"/>
        </w:rPr>
        <w:t>中国共产党昆明市五华区委员会机构编制</w:t>
      </w:r>
      <w:r w:rsidR="001C6466">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00141C33" w:rsidRPr="00AE3B79">
        <w:rPr>
          <w:rFonts w:ascii="仿宋_GB2312" w:eastAsia="仿宋_GB2312" w:hAnsi="仿宋" w:hint="eastAsia"/>
          <w:sz w:val="32"/>
          <w:szCs w:val="32"/>
        </w:rPr>
        <w:t>为了确保项目实施的可行性，做了问卷调查表，获得了一致好评。</w:t>
      </w:r>
    </w:p>
    <w:p w:rsidR="00F62FAF" w:rsidRPr="00AE3B79" w:rsidRDefault="00F62FAF"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3.</w:t>
      </w:r>
      <w:r w:rsidR="00141C33" w:rsidRPr="00AE3B79">
        <w:rPr>
          <w:rFonts w:ascii="仿宋_GB2312" w:eastAsia="仿宋_GB2312" w:hAnsi="仿宋" w:hint="eastAsia"/>
          <w:sz w:val="32"/>
          <w:szCs w:val="32"/>
        </w:rPr>
        <w:t>数据分析和撰写报告：</w:t>
      </w:r>
      <w:r w:rsidR="00E528AB" w:rsidRPr="00AE3B79">
        <w:rPr>
          <w:rFonts w:ascii="仿宋_GB2312" w:eastAsia="仿宋_GB2312" w:hAnsi="仿宋" w:hint="eastAsia"/>
          <w:sz w:val="32"/>
          <w:szCs w:val="32"/>
        </w:rPr>
        <w:t>中国共产党昆明市五华区委员会机构编制</w:t>
      </w:r>
      <w:r w:rsidR="00622A74">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00141C33" w:rsidRPr="00AE3B79">
        <w:rPr>
          <w:rFonts w:ascii="仿宋_GB2312" w:eastAsia="仿宋_GB2312" w:hAnsi="仿宋" w:hint="eastAsia"/>
          <w:sz w:val="32"/>
          <w:szCs w:val="32"/>
        </w:rPr>
        <w:t>撰写绩效评价的自评报告、整体绩效评价报告、项目绩效评价报告来分析和掌握项目实施的可行性。</w:t>
      </w:r>
    </w:p>
    <w:p w:rsidR="00AE3B79" w:rsidRDefault="00141C33" w:rsidP="00AE3B79">
      <w:pPr>
        <w:spacing w:line="560" w:lineRule="exact"/>
        <w:ind w:firstLineChars="200" w:firstLine="640"/>
        <w:rPr>
          <w:rFonts w:ascii="仿宋_GB2312" w:eastAsia="仿宋_GB2312" w:hAnsi="仿宋"/>
          <w:sz w:val="32"/>
          <w:szCs w:val="32"/>
        </w:rPr>
      </w:pPr>
      <w:r w:rsidRPr="00AE3B79">
        <w:rPr>
          <w:rFonts w:ascii="楷体_GB2312" w:eastAsia="楷体_GB2312" w:hAnsi="仿宋" w:hint="eastAsia"/>
          <w:sz w:val="32"/>
          <w:szCs w:val="32"/>
        </w:rPr>
        <w:t>（五）本次绩效评价的局限性</w:t>
      </w:r>
    </w:p>
    <w:p w:rsidR="00F62FAF" w:rsidRPr="00AE3B79" w:rsidRDefault="00141C33"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绩效管理认识不够，在填报项目支出时不够细化分解、量化。</w:t>
      </w:r>
    </w:p>
    <w:p w:rsidR="00F62FAF" w:rsidRPr="00AE3B79" w:rsidRDefault="00F62FAF" w:rsidP="001D622A">
      <w:pPr>
        <w:topLinePunct/>
        <w:spacing w:line="560" w:lineRule="exact"/>
        <w:rPr>
          <w:rFonts w:ascii="黑体" w:eastAsia="黑体" w:hAnsi="黑体"/>
          <w:sz w:val="32"/>
          <w:szCs w:val="32"/>
        </w:rPr>
      </w:pPr>
      <w:r w:rsidRPr="00AE3B79">
        <w:rPr>
          <w:rFonts w:ascii="黑体" w:eastAsia="黑体" w:hAnsi="黑体" w:hint="eastAsia"/>
          <w:sz w:val="32"/>
          <w:szCs w:val="32"/>
        </w:rPr>
        <w:t>三、评价结论和绩效分析</w:t>
      </w:r>
    </w:p>
    <w:p w:rsidR="00F62FAF" w:rsidRPr="00AE3B79" w:rsidRDefault="00AE3B79" w:rsidP="00AE3B79">
      <w:pPr>
        <w:topLinePunct/>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（一）评价结论</w:t>
      </w:r>
    </w:p>
    <w:p w:rsidR="00F62FAF" w:rsidRPr="00AE3B79" w:rsidRDefault="00F62FAF"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1.</w:t>
      </w:r>
      <w:r w:rsidR="00141C33" w:rsidRPr="00AE3B79">
        <w:rPr>
          <w:rFonts w:ascii="仿宋_GB2312" w:eastAsia="仿宋_GB2312" w:hAnsi="仿宋" w:hint="eastAsia"/>
          <w:sz w:val="32"/>
          <w:szCs w:val="32"/>
        </w:rPr>
        <w:t>评价结果；</w:t>
      </w:r>
      <w:r w:rsidR="00E528AB" w:rsidRPr="00AE3B79">
        <w:rPr>
          <w:rFonts w:ascii="仿宋_GB2312" w:eastAsia="仿宋_GB2312" w:hAnsi="仿宋" w:hint="eastAsia"/>
          <w:sz w:val="32"/>
          <w:szCs w:val="32"/>
        </w:rPr>
        <w:t>中国共产党昆明市五华区委员会机构编制</w:t>
      </w:r>
      <w:r w:rsidR="00622A74">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00141C33" w:rsidRPr="00AE3B79">
        <w:rPr>
          <w:rFonts w:ascii="仿宋_GB2312" w:eastAsia="仿宋_GB2312" w:hAnsi="仿宋" w:hint="eastAsia"/>
          <w:sz w:val="32"/>
          <w:szCs w:val="32"/>
        </w:rPr>
        <w:t xml:space="preserve"> 2019年度项目绩效评价结果良好，能准确反映出整体绩效支出的情况</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2.主要绩效。</w:t>
      </w:r>
    </w:p>
    <w:p w:rsidR="001C6466" w:rsidRPr="001C6466" w:rsidRDefault="00E528AB" w:rsidP="001C6466">
      <w:pPr>
        <w:spacing w:line="560" w:lineRule="exact"/>
        <w:ind w:firstLineChars="200" w:firstLine="640"/>
        <w:rPr>
          <w:rFonts w:ascii="仿宋_GB2312" w:eastAsia="仿宋_GB2312" w:hAnsi="黑体"/>
          <w:sz w:val="32"/>
          <w:szCs w:val="32"/>
        </w:rPr>
      </w:pPr>
      <w:r w:rsidRPr="00AE3B79">
        <w:rPr>
          <w:rFonts w:ascii="仿宋_GB2312" w:eastAsia="仿宋_GB2312" w:hAnsi="仿宋" w:hint="eastAsia"/>
          <w:sz w:val="32"/>
          <w:szCs w:val="32"/>
        </w:rPr>
        <w:lastRenderedPageBreak/>
        <w:t>中国共产党昆明市五华区委员会机构编制</w:t>
      </w:r>
      <w:r w:rsidR="001C6466">
        <w:rPr>
          <w:rFonts w:ascii="仿宋_GB2312" w:eastAsia="仿宋_GB2312" w:hAnsi="仿宋" w:hint="eastAsia"/>
          <w:sz w:val="32"/>
          <w:szCs w:val="32"/>
        </w:rPr>
        <w:t>委员会</w:t>
      </w:r>
      <w:r w:rsidRPr="00AE3B79">
        <w:rPr>
          <w:rFonts w:ascii="仿宋_GB2312" w:eastAsia="仿宋_GB2312" w:hAnsi="仿宋" w:hint="eastAsia"/>
          <w:sz w:val="32"/>
          <w:szCs w:val="32"/>
        </w:rPr>
        <w:t>办公室</w:t>
      </w:r>
      <w:r w:rsidR="00141C33" w:rsidRPr="00AE3B79">
        <w:rPr>
          <w:rFonts w:ascii="仿宋_GB2312" w:eastAsia="仿宋_GB2312" w:hAnsi="仿宋" w:hint="eastAsia"/>
          <w:sz w:val="32"/>
          <w:szCs w:val="32"/>
        </w:rPr>
        <w:t>2019年度</w:t>
      </w:r>
      <w:r w:rsidR="001C6466" w:rsidRPr="001C6466">
        <w:rPr>
          <w:rFonts w:ascii="仿宋_GB2312" w:eastAsia="仿宋_GB2312" w:hAnsi="楷体" w:cs="黑体" w:hint="eastAsia"/>
          <w:sz w:val="32"/>
          <w:szCs w:val="32"/>
        </w:rPr>
        <w:t>聚力重点，扎实推进区级党政机构改革工作；</w:t>
      </w:r>
      <w:r w:rsidR="001C6466" w:rsidRPr="001C6466">
        <w:rPr>
          <w:rFonts w:ascii="仿宋_GB2312" w:eastAsia="仿宋_GB2312" w:hAnsi="楷体" w:hint="eastAsia"/>
          <w:sz w:val="32"/>
          <w:szCs w:val="32"/>
        </w:rPr>
        <w:t>狠抓业务，着力</w:t>
      </w:r>
      <w:r w:rsidR="001C6466" w:rsidRPr="001C6466">
        <w:rPr>
          <w:rFonts w:ascii="仿宋_GB2312" w:eastAsia="仿宋_GB2312" w:hAnsi="楷体" w:cs="黑体" w:hint="eastAsia"/>
          <w:sz w:val="32"/>
          <w:szCs w:val="32"/>
        </w:rPr>
        <w:t>强化机构编制日常管理；管服并重，切实做好事业单位登记管理工作；探索创新，积极发挥机构编制服务经济社会发展作用；</w:t>
      </w:r>
      <w:r w:rsidR="001C6466" w:rsidRPr="001C6466">
        <w:rPr>
          <w:rFonts w:ascii="仿宋_GB2312" w:eastAsia="仿宋_GB2312" w:hAnsi="黑体" w:hint="eastAsia"/>
          <w:sz w:val="32"/>
          <w:szCs w:val="32"/>
        </w:rPr>
        <w:t>夯实基础，扎实抓好自身队伍建设。</w:t>
      </w:r>
    </w:p>
    <w:p w:rsidR="00AE3B79" w:rsidRDefault="00F62FAF" w:rsidP="00AE3B79">
      <w:pPr>
        <w:topLinePunct/>
        <w:spacing w:line="560" w:lineRule="exact"/>
        <w:ind w:firstLineChars="200" w:firstLine="640"/>
        <w:rPr>
          <w:rFonts w:ascii="仿宋_GB2312" w:eastAsia="仿宋_GB2312" w:hAnsi="仿宋"/>
          <w:sz w:val="32"/>
          <w:szCs w:val="32"/>
        </w:rPr>
      </w:pPr>
      <w:r w:rsidRPr="00AE3B79">
        <w:rPr>
          <w:rFonts w:ascii="楷体_GB2312" w:eastAsia="楷体_GB2312" w:hAnsi="仿宋" w:hint="eastAsia"/>
          <w:sz w:val="32"/>
          <w:szCs w:val="32"/>
        </w:rPr>
        <w:t>（二）具体绩效分析</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对照绩效评价指标体系逐项进行分析、评价并打分。</w:t>
      </w:r>
    </w:p>
    <w:p w:rsidR="00AE3B79" w:rsidRPr="00AE3B79" w:rsidRDefault="00141C33"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2019年度</w:t>
      </w:r>
      <w:r w:rsidR="00E528AB" w:rsidRPr="00AE3B79">
        <w:rPr>
          <w:rFonts w:ascii="仿宋_GB2312" w:eastAsia="仿宋_GB2312" w:hAnsi="仿宋" w:hint="eastAsia"/>
          <w:sz w:val="32"/>
          <w:szCs w:val="32"/>
        </w:rPr>
        <w:t>中国共产党昆明市五华区委员会机构编制</w:t>
      </w:r>
      <w:r w:rsidR="001C6466">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Pr="00AE3B79">
        <w:rPr>
          <w:rFonts w:ascii="仿宋_GB2312" w:eastAsia="仿宋_GB2312" w:hAnsi="仿宋" w:hint="eastAsia"/>
          <w:sz w:val="32"/>
          <w:szCs w:val="32"/>
        </w:rPr>
        <w:t>完成</w:t>
      </w:r>
      <w:r w:rsidR="001C6466">
        <w:rPr>
          <w:rFonts w:ascii="仿宋_GB2312" w:eastAsia="仿宋_GB2312" w:hAnsi="仿宋" w:hint="eastAsia"/>
          <w:sz w:val="32"/>
          <w:szCs w:val="32"/>
        </w:rPr>
        <w:t>区级党政机构</w:t>
      </w:r>
      <w:r w:rsidR="00E528AB" w:rsidRPr="00AE3B79">
        <w:rPr>
          <w:rFonts w:ascii="仿宋_GB2312" w:eastAsia="仿宋_GB2312" w:hAnsi="仿宋" w:hint="eastAsia"/>
          <w:sz w:val="32"/>
          <w:szCs w:val="32"/>
        </w:rPr>
        <w:t>改革工作</w:t>
      </w:r>
      <w:r w:rsidRPr="00AE3B79">
        <w:rPr>
          <w:rFonts w:ascii="仿宋_GB2312" w:eastAsia="仿宋_GB2312" w:hAnsi="仿宋" w:hint="eastAsia"/>
          <w:sz w:val="32"/>
          <w:szCs w:val="32"/>
        </w:rPr>
        <w:t>，</w:t>
      </w:r>
      <w:r w:rsidR="0001594D" w:rsidRPr="001C6466">
        <w:rPr>
          <w:rFonts w:ascii="仿宋_GB2312" w:eastAsia="仿宋_GB2312" w:hAnsi="楷体" w:cs="黑体" w:hint="eastAsia"/>
          <w:sz w:val="32"/>
          <w:szCs w:val="32"/>
        </w:rPr>
        <w:t>强化机构编制日常管理</w:t>
      </w:r>
      <w:r w:rsidR="009472D1">
        <w:rPr>
          <w:rFonts w:ascii="仿宋_GB2312" w:eastAsia="仿宋_GB2312" w:hAnsi="楷体" w:cs="黑体" w:hint="eastAsia"/>
          <w:sz w:val="32"/>
          <w:szCs w:val="32"/>
        </w:rPr>
        <w:t>工作</w:t>
      </w:r>
      <w:r w:rsidR="0001594D">
        <w:rPr>
          <w:rFonts w:ascii="仿宋_GB2312" w:eastAsia="仿宋_GB2312" w:hAnsi="楷体" w:cs="黑体" w:hint="eastAsia"/>
          <w:sz w:val="32"/>
          <w:szCs w:val="32"/>
        </w:rPr>
        <w:t>，</w:t>
      </w:r>
      <w:r w:rsidRPr="00AE3B79">
        <w:rPr>
          <w:rFonts w:ascii="仿宋_GB2312" w:eastAsia="仿宋_GB2312" w:hAnsi="仿宋" w:hint="eastAsia"/>
          <w:sz w:val="32"/>
          <w:szCs w:val="32"/>
        </w:rPr>
        <w:t>促进了可持续的发展、促进经济的发展。社会公众或服务对象满意度高，获得一致好</w:t>
      </w:r>
      <w:r w:rsidR="00322F1E" w:rsidRPr="00AE3B79">
        <w:rPr>
          <w:rFonts w:ascii="仿宋_GB2312" w:eastAsia="仿宋_GB2312" w:hAnsi="仿宋" w:hint="eastAsia"/>
          <w:sz w:val="32"/>
          <w:szCs w:val="32"/>
        </w:rPr>
        <w:t>评。</w:t>
      </w:r>
    </w:p>
    <w:p w:rsidR="00622A74" w:rsidRDefault="00F62FAF" w:rsidP="00AE3B79">
      <w:pPr>
        <w:spacing w:line="560" w:lineRule="exact"/>
        <w:ind w:firstLineChars="200" w:firstLine="640"/>
        <w:rPr>
          <w:rFonts w:ascii="仿宋_GB2312" w:eastAsia="仿宋_GB2312" w:hAnsi="仿宋"/>
          <w:sz w:val="32"/>
          <w:szCs w:val="32"/>
        </w:rPr>
      </w:pPr>
      <w:r w:rsidRPr="00AE3B79">
        <w:rPr>
          <w:rFonts w:ascii="黑体" w:eastAsia="黑体" w:hAnsi="黑体" w:hint="eastAsia"/>
          <w:sz w:val="32"/>
          <w:szCs w:val="32"/>
        </w:rPr>
        <w:t>四、成本效益分析</w:t>
      </w:r>
    </w:p>
    <w:p w:rsidR="00322F1E" w:rsidRPr="00AE3B79" w:rsidRDefault="00322F1E"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hint="eastAsia"/>
          <w:sz w:val="32"/>
          <w:szCs w:val="32"/>
        </w:rPr>
        <w:t>2019年1-12</w:t>
      </w:r>
      <w:r w:rsidR="00E528AB" w:rsidRPr="00AE3B79">
        <w:rPr>
          <w:rFonts w:ascii="仿宋_GB2312" w:eastAsia="仿宋_GB2312" w:hAnsi="仿宋" w:hint="eastAsia"/>
          <w:sz w:val="32"/>
          <w:szCs w:val="32"/>
        </w:rPr>
        <w:t>月绩效目标实现的情况为：</w:t>
      </w:r>
      <w:r w:rsidRPr="00AE3B79">
        <w:rPr>
          <w:rFonts w:ascii="仿宋_GB2312" w:eastAsia="仿宋_GB2312" w:hAnsi="仿宋" w:hint="eastAsia"/>
          <w:sz w:val="32"/>
          <w:szCs w:val="32"/>
        </w:rPr>
        <w:t>完成</w:t>
      </w:r>
      <w:r w:rsidR="00E30D91">
        <w:rPr>
          <w:rFonts w:ascii="仿宋_GB2312" w:eastAsia="仿宋_GB2312" w:hAnsi="仿宋" w:hint="eastAsia"/>
          <w:sz w:val="32"/>
          <w:szCs w:val="32"/>
        </w:rPr>
        <w:t>13.18</w:t>
      </w:r>
      <w:r w:rsidRPr="00AE3B79">
        <w:rPr>
          <w:rFonts w:ascii="仿宋_GB2312" w:eastAsia="仿宋_GB2312" w:hAnsi="仿宋" w:hint="eastAsia"/>
          <w:sz w:val="32"/>
          <w:szCs w:val="32"/>
        </w:rPr>
        <w:t>万元,完成的进度为100%</w:t>
      </w:r>
      <w:r w:rsidRPr="00AE3B79">
        <w:rPr>
          <w:rFonts w:ascii="仿宋_GB2312" w:eastAsia="仿宋_GB2312" w:hAnsi="仿宋" w:cs="Arial" w:hint="eastAsia"/>
          <w:sz w:val="32"/>
          <w:szCs w:val="32"/>
        </w:rPr>
        <w:t>。</w:t>
      </w:r>
    </w:p>
    <w:p w:rsidR="00D1778C" w:rsidRPr="00AE3B79" w:rsidRDefault="00AE3B79" w:rsidP="00AE3B79">
      <w:pPr>
        <w:topLinePunct/>
        <w:spacing w:line="560" w:lineRule="exact"/>
        <w:ind w:firstLineChars="200" w:firstLine="640"/>
        <w:rPr>
          <w:rFonts w:ascii="黑体" w:eastAsia="黑体" w:hAnsi="黑体"/>
          <w:sz w:val="32"/>
          <w:szCs w:val="32"/>
        </w:rPr>
      </w:pPr>
      <w:r w:rsidRPr="00AE3B79">
        <w:rPr>
          <w:rFonts w:ascii="黑体" w:eastAsia="黑体" w:hAnsi="黑体" w:hint="eastAsia"/>
          <w:sz w:val="32"/>
          <w:szCs w:val="32"/>
        </w:rPr>
        <w:t>五</w:t>
      </w:r>
      <w:r w:rsidR="00D1778C" w:rsidRPr="00AE3B79">
        <w:rPr>
          <w:rFonts w:ascii="黑体" w:eastAsia="黑体" w:hAnsi="黑体" w:hint="eastAsia"/>
          <w:sz w:val="32"/>
          <w:szCs w:val="32"/>
        </w:rPr>
        <w:t>、项目主要经验及做法、存在的问题和建议</w:t>
      </w:r>
    </w:p>
    <w:p w:rsidR="00322F1E" w:rsidRPr="00AE3B79" w:rsidRDefault="00AE3B79" w:rsidP="00AE3B79">
      <w:pPr>
        <w:topLinePunct/>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（一）主要经验及做法</w:t>
      </w:r>
    </w:p>
    <w:p w:rsidR="00322F1E" w:rsidRPr="00AE3B79" w:rsidRDefault="00E528AB" w:rsidP="00AE3B79">
      <w:pPr>
        <w:topLinePunct/>
        <w:spacing w:line="560" w:lineRule="exact"/>
        <w:ind w:firstLineChars="200" w:firstLine="640"/>
        <w:rPr>
          <w:rFonts w:ascii="仿宋_GB2312" w:eastAsia="仿宋_GB2312" w:hAnsi="仿宋" w:cs="Arial"/>
          <w:sz w:val="32"/>
          <w:szCs w:val="32"/>
        </w:rPr>
      </w:pPr>
      <w:r w:rsidRPr="00AE3B79">
        <w:rPr>
          <w:rFonts w:ascii="仿宋_GB2312" w:eastAsia="仿宋_GB2312" w:hAnsi="仿宋" w:hint="eastAsia"/>
          <w:sz w:val="32"/>
          <w:szCs w:val="32"/>
        </w:rPr>
        <w:t>中国共产党昆明市五华区委员会机构编制</w:t>
      </w:r>
      <w:r w:rsidR="005753A4">
        <w:rPr>
          <w:rFonts w:ascii="仿宋_GB2312" w:eastAsia="仿宋_GB2312" w:hAnsi="仿宋" w:hint="eastAsia"/>
          <w:sz w:val="32"/>
          <w:szCs w:val="32"/>
        </w:rPr>
        <w:t>委员会</w:t>
      </w:r>
      <w:r w:rsidRPr="00AE3B79">
        <w:rPr>
          <w:rFonts w:ascii="仿宋_GB2312" w:eastAsia="仿宋_GB2312" w:hAnsi="仿宋" w:hint="eastAsia"/>
          <w:sz w:val="32"/>
          <w:szCs w:val="32"/>
        </w:rPr>
        <w:t>办公室</w:t>
      </w:r>
      <w:r w:rsidR="00322F1E" w:rsidRPr="00AE3B79">
        <w:rPr>
          <w:rFonts w:ascii="仿宋_GB2312" w:eastAsia="仿宋_GB2312" w:hAnsi="仿宋" w:cs="Arial" w:hint="eastAsia"/>
          <w:sz w:val="32"/>
          <w:szCs w:val="32"/>
        </w:rPr>
        <w:t>制定了预算管理的制度，严格执行预算管理，加强绩效管理，制定项目实施方案确保资金合理使用。</w:t>
      </w:r>
    </w:p>
    <w:p w:rsidR="00F62FAF" w:rsidRPr="00AE3B79" w:rsidRDefault="00AE3B79" w:rsidP="00AE3B79">
      <w:pPr>
        <w:topLinePunct/>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（二）存在的问题</w:t>
      </w:r>
    </w:p>
    <w:p w:rsidR="00322F1E" w:rsidRPr="00AE3B79" w:rsidRDefault="00322F1E" w:rsidP="00AE3B79">
      <w:pPr>
        <w:topLinePunct/>
        <w:spacing w:line="560" w:lineRule="exact"/>
        <w:ind w:firstLineChars="200" w:firstLine="640"/>
        <w:rPr>
          <w:rFonts w:ascii="仿宋_GB2312" w:eastAsia="仿宋_GB2312" w:hAnsi="仿宋" w:cs="Arial"/>
          <w:sz w:val="32"/>
          <w:szCs w:val="32"/>
        </w:rPr>
      </w:pPr>
      <w:r w:rsidRPr="00AE3B79">
        <w:rPr>
          <w:rFonts w:ascii="仿宋_GB2312" w:eastAsia="仿宋_GB2312" w:hAnsi="仿宋" w:cs="Arial" w:hint="eastAsia"/>
          <w:sz w:val="32"/>
          <w:szCs w:val="32"/>
        </w:rPr>
        <w:t>填报整体绩效时不够细化分解、量化，绩效评价未针对自身情况提出合理的问题及建议。</w:t>
      </w:r>
    </w:p>
    <w:p w:rsidR="00F62FAF" w:rsidRPr="00AE3B79" w:rsidRDefault="00F62FAF" w:rsidP="00AE3B79">
      <w:pPr>
        <w:topLinePunct/>
        <w:spacing w:line="560" w:lineRule="exact"/>
        <w:ind w:firstLineChars="200" w:firstLine="640"/>
        <w:rPr>
          <w:rFonts w:ascii="仿宋_GB2312" w:eastAsia="仿宋_GB2312" w:hAnsi="仿宋"/>
          <w:sz w:val="32"/>
          <w:szCs w:val="32"/>
        </w:rPr>
      </w:pPr>
      <w:r w:rsidRPr="00AE3B79">
        <w:rPr>
          <w:rFonts w:ascii="楷体_GB2312" w:eastAsia="楷体_GB2312" w:hAnsi="仿宋" w:hint="eastAsia"/>
          <w:sz w:val="32"/>
          <w:szCs w:val="32"/>
        </w:rPr>
        <w:t>（三）建议和改进措施</w:t>
      </w:r>
    </w:p>
    <w:p w:rsidR="00F62FAF" w:rsidRPr="00AE3B79" w:rsidRDefault="00322F1E" w:rsidP="00AE3B79">
      <w:pPr>
        <w:spacing w:line="560" w:lineRule="exact"/>
        <w:ind w:firstLineChars="200" w:firstLine="640"/>
        <w:rPr>
          <w:rFonts w:ascii="仿宋_GB2312" w:eastAsia="仿宋_GB2312" w:hAnsi="仿宋"/>
          <w:sz w:val="32"/>
          <w:szCs w:val="32"/>
        </w:rPr>
      </w:pPr>
      <w:r w:rsidRPr="00AE3B79">
        <w:rPr>
          <w:rFonts w:ascii="仿宋_GB2312" w:eastAsia="仿宋_GB2312" w:hAnsi="仿宋" w:cs="Arial" w:hint="eastAsia"/>
          <w:sz w:val="32"/>
          <w:szCs w:val="32"/>
        </w:rPr>
        <w:t>（1）</w:t>
      </w:r>
      <w:r w:rsidR="00E528AB" w:rsidRPr="00AE3B79">
        <w:rPr>
          <w:rFonts w:ascii="仿宋_GB2312" w:eastAsia="仿宋_GB2312" w:hAnsi="仿宋" w:hint="eastAsia"/>
          <w:sz w:val="32"/>
          <w:szCs w:val="32"/>
        </w:rPr>
        <w:t>中国共产党昆明市五华区委员会机构编制</w:t>
      </w:r>
      <w:r w:rsidR="005753A4">
        <w:rPr>
          <w:rFonts w:ascii="仿宋_GB2312" w:eastAsia="仿宋_GB2312" w:hAnsi="仿宋" w:hint="eastAsia"/>
          <w:sz w:val="32"/>
          <w:szCs w:val="32"/>
        </w:rPr>
        <w:t>委员会</w:t>
      </w:r>
      <w:r w:rsidR="00E528AB" w:rsidRPr="00AE3B79">
        <w:rPr>
          <w:rFonts w:ascii="仿宋_GB2312" w:eastAsia="仿宋_GB2312" w:hAnsi="仿宋" w:hint="eastAsia"/>
          <w:sz w:val="32"/>
          <w:szCs w:val="32"/>
        </w:rPr>
        <w:lastRenderedPageBreak/>
        <w:t>办公室</w:t>
      </w:r>
      <w:r w:rsidRPr="00AE3B79">
        <w:rPr>
          <w:rFonts w:ascii="仿宋_GB2312" w:eastAsia="仿宋_GB2312" w:hAnsi="仿宋" w:cs="Arial" w:hint="eastAsia"/>
          <w:sz w:val="32"/>
          <w:szCs w:val="32"/>
        </w:rPr>
        <w:t>提高绩效管理认识</w:t>
      </w:r>
      <w:r w:rsidRPr="00AE3B79">
        <w:rPr>
          <w:rFonts w:ascii="仿宋_GB2312" w:eastAsia="仿宋_GB2312" w:hAnsi="仿宋" w:hint="eastAsia"/>
          <w:sz w:val="32"/>
          <w:szCs w:val="32"/>
        </w:rPr>
        <w:t>通过设立目标有利于项目决策的制定，有助于项目的实施管理。项目实施前应结合本单位自身情况，设定明确、合理的绩效目标，并将目标量化、细化分解，与预算资金相匹配起来。</w:t>
      </w:r>
      <w:r w:rsidR="00E528AB" w:rsidRPr="00AE3B79">
        <w:rPr>
          <w:rFonts w:ascii="仿宋_GB2312" w:eastAsia="仿宋_GB2312" w:hAnsi="仿宋" w:hint="eastAsia"/>
          <w:sz w:val="32"/>
          <w:szCs w:val="32"/>
        </w:rPr>
        <w:t>中国共产党昆明市五华区委员会机构编制</w:t>
      </w:r>
      <w:r w:rsidR="005753A4">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Pr="00AE3B79">
        <w:rPr>
          <w:rFonts w:ascii="仿宋_GB2312" w:eastAsia="仿宋_GB2312" w:hAnsi="仿宋" w:cs="Arial" w:hint="eastAsia"/>
          <w:sz w:val="32"/>
          <w:szCs w:val="32"/>
        </w:rPr>
        <w:t>客观、认真对待绩效自评，</w:t>
      </w:r>
      <w:r w:rsidRPr="00AE3B79">
        <w:rPr>
          <w:rFonts w:ascii="仿宋_GB2312" w:eastAsia="仿宋_GB2312" w:hAnsi="仿宋" w:hint="eastAsia"/>
          <w:sz w:val="32"/>
          <w:szCs w:val="32"/>
        </w:rPr>
        <w:t>针对自身情况对实施项目提出合理的问题及建议，逐步</w:t>
      </w:r>
      <w:r w:rsidRPr="00AE3B79">
        <w:rPr>
          <w:rFonts w:ascii="仿宋_GB2312" w:eastAsia="仿宋_GB2312" w:hAnsi="仿宋" w:cs="Arial" w:hint="eastAsia"/>
          <w:sz w:val="32"/>
          <w:szCs w:val="32"/>
        </w:rPr>
        <w:t>提高绩效管理认识</w:t>
      </w:r>
    </w:p>
    <w:p w:rsidR="00AE3B79" w:rsidRPr="005753A4" w:rsidRDefault="00322F1E" w:rsidP="005753A4">
      <w:pPr>
        <w:widowControl/>
        <w:overflowPunct w:val="0"/>
        <w:autoSpaceDE w:val="0"/>
        <w:autoSpaceDN w:val="0"/>
        <w:adjustRightInd w:val="0"/>
        <w:spacing w:line="560" w:lineRule="exact"/>
        <w:ind w:firstLineChars="200" w:firstLine="640"/>
        <w:rPr>
          <w:rFonts w:ascii="仿宋_GB2312" w:eastAsia="仿宋_GB2312" w:hAnsi="仿宋" w:cs="Arial"/>
          <w:sz w:val="32"/>
          <w:szCs w:val="32"/>
        </w:rPr>
      </w:pPr>
      <w:r w:rsidRPr="00AE3B79">
        <w:rPr>
          <w:rFonts w:ascii="仿宋_GB2312" w:eastAsia="仿宋_GB2312" w:hAnsi="仿宋" w:cs="Arial" w:hint="eastAsia"/>
          <w:sz w:val="32"/>
          <w:szCs w:val="32"/>
        </w:rPr>
        <w:t>（2）</w:t>
      </w:r>
      <w:r w:rsidR="00E528AB" w:rsidRPr="00AE3B79">
        <w:rPr>
          <w:rFonts w:ascii="仿宋_GB2312" w:eastAsia="仿宋_GB2312" w:hAnsi="仿宋" w:hint="eastAsia"/>
          <w:sz w:val="32"/>
          <w:szCs w:val="32"/>
        </w:rPr>
        <w:t>中国共产党昆明市五华区委员会机构编制</w:t>
      </w:r>
      <w:r w:rsidR="005753A4">
        <w:rPr>
          <w:rFonts w:ascii="仿宋_GB2312" w:eastAsia="仿宋_GB2312" w:hAnsi="仿宋" w:hint="eastAsia"/>
          <w:sz w:val="32"/>
          <w:szCs w:val="32"/>
        </w:rPr>
        <w:t>委员会</w:t>
      </w:r>
      <w:r w:rsidR="00E528AB" w:rsidRPr="00AE3B79">
        <w:rPr>
          <w:rFonts w:ascii="仿宋_GB2312" w:eastAsia="仿宋_GB2312" w:hAnsi="仿宋" w:hint="eastAsia"/>
          <w:sz w:val="32"/>
          <w:szCs w:val="32"/>
        </w:rPr>
        <w:t>办公室</w:t>
      </w:r>
      <w:r w:rsidRPr="00AE3B79">
        <w:rPr>
          <w:rFonts w:ascii="仿宋_GB2312" w:eastAsia="仿宋_GB2312" w:hAnsi="仿宋" w:cs="Arial" w:hint="eastAsia"/>
          <w:sz w:val="32"/>
          <w:szCs w:val="32"/>
        </w:rPr>
        <w:t>结合实际情况，汇总、对比以往年度项目预算，从而科学、有依据的做出下一年的项目资金预算，编制更为合理的预算，优化项目资金预算。</w:t>
      </w:r>
    </w:p>
    <w:p w:rsidR="005753A4" w:rsidRDefault="00AE3B79" w:rsidP="00F62FAF">
      <w:pPr>
        <w:spacing w:line="440" w:lineRule="exact"/>
        <w:jc w:val="center"/>
        <w:rPr>
          <w:rFonts w:ascii="仿宋_GB2312" w:eastAsia="仿宋_GB2312"/>
          <w:sz w:val="32"/>
          <w:szCs w:val="32"/>
        </w:rPr>
      </w:pPr>
      <w:r>
        <w:rPr>
          <w:rFonts w:ascii="仿宋_GB2312" w:eastAsia="仿宋_GB2312" w:hint="eastAsia"/>
          <w:sz w:val="32"/>
          <w:szCs w:val="32"/>
        </w:rPr>
        <w:t xml:space="preserve">    </w:t>
      </w:r>
    </w:p>
    <w:p w:rsidR="005753A4" w:rsidRDefault="005753A4" w:rsidP="00F62FAF">
      <w:pPr>
        <w:spacing w:line="440" w:lineRule="exact"/>
        <w:jc w:val="center"/>
        <w:rPr>
          <w:rFonts w:ascii="仿宋_GB2312" w:eastAsia="仿宋_GB2312"/>
          <w:sz w:val="32"/>
          <w:szCs w:val="32"/>
        </w:rPr>
      </w:pPr>
    </w:p>
    <w:p w:rsidR="005753A4" w:rsidRDefault="005753A4" w:rsidP="00F62FAF">
      <w:pPr>
        <w:spacing w:line="440" w:lineRule="exact"/>
        <w:jc w:val="center"/>
        <w:rPr>
          <w:rFonts w:ascii="仿宋_GB2312" w:eastAsia="仿宋_GB2312"/>
          <w:sz w:val="32"/>
          <w:szCs w:val="32"/>
        </w:rPr>
      </w:pPr>
    </w:p>
    <w:p w:rsidR="005753A4" w:rsidRDefault="005753A4" w:rsidP="00F62FAF">
      <w:pPr>
        <w:spacing w:line="440" w:lineRule="exact"/>
        <w:jc w:val="center"/>
        <w:rPr>
          <w:rFonts w:ascii="仿宋_GB2312" w:eastAsia="仿宋_GB2312"/>
          <w:sz w:val="32"/>
          <w:szCs w:val="32"/>
        </w:rPr>
      </w:pPr>
    </w:p>
    <w:p w:rsidR="00AE3B79" w:rsidRPr="00AE3B79" w:rsidRDefault="005753A4" w:rsidP="00F62FAF">
      <w:pPr>
        <w:spacing w:line="440" w:lineRule="exact"/>
        <w:jc w:val="center"/>
        <w:rPr>
          <w:rFonts w:ascii="仿宋_GB2312" w:eastAsia="仿宋_GB2312"/>
          <w:sz w:val="32"/>
          <w:szCs w:val="32"/>
        </w:rPr>
      </w:pPr>
      <w:r>
        <w:rPr>
          <w:rFonts w:ascii="仿宋_GB2312" w:eastAsia="仿宋_GB2312" w:hint="eastAsia"/>
          <w:sz w:val="32"/>
          <w:szCs w:val="32"/>
        </w:rPr>
        <w:t xml:space="preserve">             </w:t>
      </w:r>
      <w:r w:rsidR="00AE3B79" w:rsidRPr="00AE3B79">
        <w:rPr>
          <w:rFonts w:ascii="仿宋_GB2312" w:eastAsia="仿宋_GB2312" w:hint="eastAsia"/>
          <w:sz w:val="32"/>
          <w:szCs w:val="32"/>
        </w:rPr>
        <w:t>中共五华区委员会机构编制委员会办公室</w:t>
      </w:r>
    </w:p>
    <w:p w:rsidR="00AE3B79" w:rsidRPr="00AE3B79" w:rsidRDefault="00AE3B79" w:rsidP="00F62FAF">
      <w:pPr>
        <w:spacing w:line="440" w:lineRule="exact"/>
        <w:jc w:val="center"/>
        <w:rPr>
          <w:rFonts w:ascii="仿宋_GB2312" w:eastAsia="仿宋_GB2312"/>
          <w:sz w:val="32"/>
          <w:szCs w:val="32"/>
        </w:rPr>
      </w:pPr>
      <w:r>
        <w:rPr>
          <w:rFonts w:ascii="仿宋_GB2312" w:eastAsia="仿宋_GB2312" w:hint="eastAsia"/>
          <w:sz w:val="32"/>
          <w:szCs w:val="32"/>
        </w:rPr>
        <w:t xml:space="preserve">    </w:t>
      </w:r>
      <w:r w:rsidR="005753A4">
        <w:rPr>
          <w:rFonts w:ascii="仿宋_GB2312" w:eastAsia="仿宋_GB2312" w:hint="eastAsia"/>
          <w:sz w:val="32"/>
          <w:szCs w:val="32"/>
        </w:rPr>
        <w:t xml:space="preserve">          </w:t>
      </w:r>
      <w:r w:rsidRPr="00AE3B79">
        <w:rPr>
          <w:rFonts w:ascii="仿宋_GB2312" w:eastAsia="仿宋_GB2312" w:hint="eastAsia"/>
          <w:sz w:val="32"/>
          <w:szCs w:val="32"/>
        </w:rPr>
        <w:t>2020年3月</w:t>
      </w:r>
      <w:r w:rsidR="00722E77">
        <w:rPr>
          <w:rFonts w:ascii="仿宋_GB2312" w:eastAsia="仿宋_GB2312" w:hint="eastAsia"/>
          <w:sz w:val="32"/>
          <w:szCs w:val="32"/>
        </w:rPr>
        <w:t>7</w:t>
      </w:r>
      <w:r w:rsidRPr="00AE3B79">
        <w:rPr>
          <w:rFonts w:ascii="仿宋_GB2312" w:eastAsia="仿宋_GB2312" w:hint="eastAsia"/>
          <w:sz w:val="32"/>
          <w:szCs w:val="32"/>
        </w:rPr>
        <w:t>日</w:t>
      </w: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F62FAF">
      <w:pPr>
        <w:spacing w:line="440" w:lineRule="exact"/>
        <w:jc w:val="center"/>
        <w:rPr>
          <w:rFonts w:ascii="方正小标宋_GBK" w:eastAsia="方正小标宋_GBK"/>
          <w:sz w:val="32"/>
          <w:szCs w:val="32"/>
        </w:rPr>
      </w:pPr>
    </w:p>
    <w:p w:rsidR="00AE3B79" w:rsidRDefault="00AE3B79" w:rsidP="005753A4">
      <w:pPr>
        <w:spacing w:line="440" w:lineRule="exact"/>
        <w:rPr>
          <w:rFonts w:ascii="方正小标宋_GBK" w:eastAsia="方正小标宋_GBK"/>
          <w:sz w:val="32"/>
          <w:szCs w:val="32"/>
        </w:rPr>
      </w:pPr>
    </w:p>
    <w:p w:rsidR="00F62FAF" w:rsidRPr="00AE3B79" w:rsidRDefault="00F62FAF" w:rsidP="00F62FAF">
      <w:pPr>
        <w:spacing w:line="440" w:lineRule="exact"/>
        <w:jc w:val="center"/>
        <w:rPr>
          <w:rFonts w:ascii="方正小标宋简体" w:eastAsia="方正小标宋简体" w:hAnsi="仿宋"/>
          <w:sz w:val="32"/>
          <w:szCs w:val="32"/>
        </w:rPr>
      </w:pPr>
      <w:r w:rsidRPr="00AE3B79">
        <w:rPr>
          <w:rFonts w:ascii="方正小标宋简体" w:eastAsia="方正小标宋简体" w:hAnsi="仿宋" w:hint="eastAsia"/>
          <w:sz w:val="32"/>
          <w:szCs w:val="32"/>
        </w:rPr>
        <w:t>绩效评价报告正文后附以下佐证材料</w:t>
      </w:r>
    </w:p>
    <w:p w:rsidR="00AE3B79" w:rsidRDefault="00AE3B79" w:rsidP="00AE3B79">
      <w:pPr>
        <w:spacing w:line="560" w:lineRule="exact"/>
        <w:ind w:left="960" w:hangingChars="300" w:hanging="960"/>
        <w:jc w:val="left"/>
        <w:rPr>
          <w:rFonts w:ascii="仿宋" w:eastAsia="仿宋" w:hAnsi="仿宋"/>
          <w:sz w:val="32"/>
          <w:szCs w:val="32"/>
        </w:rPr>
      </w:pPr>
    </w:p>
    <w:p w:rsidR="00F62FAF" w:rsidRPr="00AE3B79" w:rsidRDefault="00F62FAF" w:rsidP="00AE3B79">
      <w:pPr>
        <w:spacing w:line="560" w:lineRule="exact"/>
        <w:ind w:left="960" w:hangingChars="300" w:hanging="960"/>
        <w:jc w:val="left"/>
        <w:rPr>
          <w:rFonts w:ascii="仿宋_GB2312" w:eastAsia="仿宋_GB2312" w:hAnsi="仿宋"/>
          <w:sz w:val="32"/>
          <w:szCs w:val="32"/>
        </w:rPr>
      </w:pPr>
      <w:r w:rsidRPr="00AE3B79">
        <w:rPr>
          <w:rFonts w:ascii="仿宋_GB2312" w:eastAsia="仿宋_GB2312" w:hAnsi="仿宋" w:hint="eastAsia"/>
          <w:sz w:val="32"/>
          <w:szCs w:val="32"/>
        </w:rPr>
        <w:t>1.绩效评价指标体系；</w:t>
      </w:r>
    </w:p>
    <w:p w:rsidR="00F62FAF" w:rsidRPr="00AE3B79" w:rsidRDefault="00F62FAF" w:rsidP="00AE3B79">
      <w:pPr>
        <w:spacing w:line="560" w:lineRule="exact"/>
        <w:ind w:left="960" w:hangingChars="300" w:hanging="960"/>
        <w:jc w:val="left"/>
        <w:rPr>
          <w:rFonts w:ascii="仿宋_GB2312" w:eastAsia="仿宋_GB2312" w:hAnsi="仿宋"/>
          <w:sz w:val="32"/>
          <w:szCs w:val="32"/>
        </w:rPr>
      </w:pPr>
      <w:r w:rsidRPr="00AE3B79">
        <w:rPr>
          <w:rFonts w:ascii="仿宋_GB2312" w:eastAsia="仿宋_GB2312" w:hAnsi="仿宋" w:hint="eastAsia"/>
          <w:sz w:val="32"/>
          <w:szCs w:val="32"/>
        </w:rPr>
        <w:t>2.基础数据表（进行成本效益分析需采集的数据）；</w:t>
      </w:r>
    </w:p>
    <w:p w:rsidR="00F62FAF" w:rsidRPr="00AE3B79" w:rsidRDefault="00F62FAF" w:rsidP="00AE3B79">
      <w:pPr>
        <w:spacing w:line="560" w:lineRule="exact"/>
        <w:ind w:left="960" w:hangingChars="300" w:hanging="960"/>
        <w:jc w:val="left"/>
        <w:rPr>
          <w:rFonts w:ascii="仿宋_GB2312" w:eastAsia="仿宋_GB2312" w:hAnsi="仿宋"/>
          <w:sz w:val="32"/>
          <w:szCs w:val="32"/>
        </w:rPr>
      </w:pPr>
      <w:r w:rsidRPr="00AE3B79">
        <w:rPr>
          <w:rFonts w:ascii="仿宋_GB2312" w:eastAsia="仿宋_GB2312" w:hAnsi="仿宋" w:hint="eastAsia"/>
          <w:sz w:val="32"/>
          <w:szCs w:val="32"/>
        </w:rPr>
        <w:t>3.访谈分析报告；</w:t>
      </w:r>
    </w:p>
    <w:p w:rsidR="00F62FAF" w:rsidRPr="00AE3B79" w:rsidRDefault="00F62FAF" w:rsidP="00AE3B79">
      <w:pPr>
        <w:spacing w:line="560" w:lineRule="exact"/>
        <w:ind w:left="960" w:hangingChars="300" w:hanging="960"/>
        <w:jc w:val="left"/>
        <w:rPr>
          <w:rFonts w:ascii="仿宋_GB2312" w:eastAsia="仿宋_GB2312" w:hAnsi="仿宋"/>
          <w:sz w:val="32"/>
          <w:szCs w:val="32"/>
        </w:rPr>
      </w:pPr>
      <w:r w:rsidRPr="00AE3B79">
        <w:rPr>
          <w:rFonts w:ascii="仿宋_GB2312" w:eastAsia="仿宋_GB2312" w:hAnsi="仿宋" w:hint="eastAsia"/>
          <w:sz w:val="32"/>
          <w:szCs w:val="32"/>
        </w:rPr>
        <w:t>4.社会调查问卷分析报告；</w:t>
      </w:r>
    </w:p>
    <w:p w:rsidR="00AE3B79" w:rsidRDefault="00F62FAF" w:rsidP="00AE3B79">
      <w:pPr>
        <w:spacing w:line="560" w:lineRule="exact"/>
        <w:rPr>
          <w:rFonts w:ascii="仿宋_GB2312" w:eastAsia="仿宋_GB2312" w:hAnsi="仿宋"/>
          <w:sz w:val="32"/>
          <w:szCs w:val="32"/>
        </w:rPr>
      </w:pPr>
      <w:r w:rsidRPr="00AE3B79">
        <w:rPr>
          <w:rFonts w:ascii="仿宋_GB2312" w:eastAsia="仿宋_GB2312" w:hAnsi="仿宋" w:hint="eastAsia"/>
          <w:sz w:val="32"/>
          <w:szCs w:val="32"/>
        </w:rPr>
        <w:t>5.①区政府相关规划、决策、批复；</w:t>
      </w:r>
    </w:p>
    <w:p w:rsidR="00AE3B79" w:rsidRDefault="00F62FAF" w:rsidP="00AE3B79">
      <w:pPr>
        <w:spacing w:line="560" w:lineRule="exact"/>
        <w:ind w:firstLineChars="100" w:firstLine="320"/>
        <w:rPr>
          <w:rFonts w:ascii="仿宋_GB2312" w:eastAsia="仿宋_GB2312" w:hAnsi="仿宋"/>
          <w:sz w:val="32"/>
          <w:szCs w:val="32"/>
        </w:rPr>
      </w:pPr>
      <w:r w:rsidRPr="00AE3B79">
        <w:rPr>
          <w:rFonts w:ascii="仿宋_GB2312" w:eastAsia="仿宋_GB2312" w:hAnsi="仿宋" w:hint="eastAsia"/>
          <w:sz w:val="32"/>
          <w:szCs w:val="32"/>
        </w:rPr>
        <w:t>②立项申请、批复文件；</w:t>
      </w:r>
    </w:p>
    <w:p w:rsidR="00D03DA3" w:rsidRPr="00AE3B79" w:rsidRDefault="00F62FAF" w:rsidP="00AE3B79">
      <w:pPr>
        <w:spacing w:line="560" w:lineRule="exact"/>
        <w:ind w:firstLineChars="100" w:firstLine="320"/>
        <w:rPr>
          <w:rFonts w:ascii="仿宋_GB2312" w:eastAsia="仿宋_GB2312" w:hAnsi="仿宋"/>
          <w:sz w:val="32"/>
          <w:szCs w:val="32"/>
        </w:rPr>
      </w:pPr>
      <w:r w:rsidRPr="00AE3B79">
        <w:rPr>
          <w:rFonts w:ascii="仿宋_GB2312" w:eastAsia="仿宋_GB2312" w:hAnsi="仿宋" w:hint="eastAsia"/>
          <w:sz w:val="32"/>
          <w:szCs w:val="32"/>
        </w:rPr>
        <w:t>③绩效目标申报表。</w:t>
      </w:r>
    </w:p>
    <w:sectPr w:rsidR="00D03DA3" w:rsidRPr="00AE3B79" w:rsidSect="00D03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813" w:rsidRDefault="00034813" w:rsidP="00801292">
      <w:r>
        <w:separator/>
      </w:r>
    </w:p>
  </w:endnote>
  <w:endnote w:type="continuationSeparator" w:id="0">
    <w:p w:rsidR="00034813" w:rsidRDefault="00034813" w:rsidP="00801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38" w:rsidRDefault="00626F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38" w:rsidRDefault="00626F3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38" w:rsidRDefault="00626F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813" w:rsidRDefault="00034813" w:rsidP="00801292">
      <w:r>
        <w:separator/>
      </w:r>
    </w:p>
  </w:footnote>
  <w:footnote w:type="continuationSeparator" w:id="0">
    <w:p w:rsidR="00034813" w:rsidRDefault="00034813" w:rsidP="00801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38" w:rsidRDefault="00626F3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38" w:rsidRDefault="00626F3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38" w:rsidRDefault="00626F3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FAF"/>
    <w:rsid w:val="00002082"/>
    <w:rsid w:val="0001594D"/>
    <w:rsid w:val="00024650"/>
    <w:rsid w:val="00034813"/>
    <w:rsid w:val="00061A2E"/>
    <w:rsid w:val="000A70EE"/>
    <w:rsid w:val="00103EDC"/>
    <w:rsid w:val="00141C33"/>
    <w:rsid w:val="001936C2"/>
    <w:rsid w:val="001C6466"/>
    <w:rsid w:val="001D622A"/>
    <w:rsid w:val="0022584B"/>
    <w:rsid w:val="0027203D"/>
    <w:rsid w:val="00322F1E"/>
    <w:rsid w:val="003B1A4E"/>
    <w:rsid w:val="004D69A9"/>
    <w:rsid w:val="005452D8"/>
    <w:rsid w:val="00563BB1"/>
    <w:rsid w:val="0057224D"/>
    <w:rsid w:val="005753A4"/>
    <w:rsid w:val="00622A74"/>
    <w:rsid w:val="00626F38"/>
    <w:rsid w:val="00685522"/>
    <w:rsid w:val="00722E77"/>
    <w:rsid w:val="007A07B4"/>
    <w:rsid w:val="007B0294"/>
    <w:rsid w:val="00801292"/>
    <w:rsid w:val="00851865"/>
    <w:rsid w:val="00855957"/>
    <w:rsid w:val="00871A61"/>
    <w:rsid w:val="00887C85"/>
    <w:rsid w:val="009023EC"/>
    <w:rsid w:val="00921D8F"/>
    <w:rsid w:val="009472D1"/>
    <w:rsid w:val="009901FA"/>
    <w:rsid w:val="009C1A31"/>
    <w:rsid w:val="00A251C0"/>
    <w:rsid w:val="00AE3B79"/>
    <w:rsid w:val="00B2487D"/>
    <w:rsid w:val="00B335BE"/>
    <w:rsid w:val="00BF0C77"/>
    <w:rsid w:val="00C50227"/>
    <w:rsid w:val="00C5545B"/>
    <w:rsid w:val="00C800F9"/>
    <w:rsid w:val="00CB7F47"/>
    <w:rsid w:val="00D03DA3"/>
    <w:rsid w:val="00D041EA"/>
    <w:rsid w:val="00D16AFB"/>
    <w:rsid w:val="00D1778C"/>
    <w:rsid w:val="00D4451C"/>
    <w:rsid w:val="00D973F0"/>
    <w:rsid w:val="00E01373"/>
    <w:rsid w:val="00E30D91"/>
    <w:rsid w:val="00E317E4"/>
    <w:rsid w:val="00E528AB"/>
    <w:rsid w:val="00EB2EF1"/>
    <w:rsid w:val="00EE6FF5"/>
    <w:rsid w:val="00F62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AF"/>
    <w:pPr>
      <w:widowControl w:val="0"/>
      <w:jc w:val="both"/>
    </w:pPr>
    <w:rPr>
      <w:rFonts w:ascii="Calibri" w:eastAsia="宋体" w:hAnsi="Calibri" w:cs="Times New Roman"/>
    </w:rPr>
  </w:style>
  <w:style w:type="paragraph" w:styleId="1">
    <w:name w:val="heading 1"/>
    <w:basedOn w:val="a"/>
    <w:next w:val="a"/>
    <w:link w:val="1Char"/>
    <w:uiPriority w:val="9"/>
    <w:qFormat/>
    <w:rsid w:val="00F62F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99"/>
    <w:rsid w:val="00F62FAF"/>
    <w:pPr>
      <w:widowControl/>
      <w:spacing w:before="480" w:after="0" w:line="276" w:lineRule="auto"/>
      <w:jc w:val="left"/>
      <w:outlineLvl w:val="9"/>
    </w:pPr>
    <w:rPr>
      <w:rFonts w:ascii="Cambria" w:hAnsi="Cambria" w:cs="Cambria"/>
      <w:color w:val="365F91"/>
      <w:kern w:val="0"/>
      <w:sz w:val="28"/>
      <w:szCs w:val="28"/>
    </w:rPr>
  </w:style>
  <w:style w:type="paragraph" w:customStyle="1" w:styleId="A3">
    <w:name w:val="正文 A"/>
    <w:uiPriority w:val="99"/>
    <w:rsid w:val="00F62FAF"/>
    <w:pPr>
      <w:spacing w:after="200" w:line="276" w:lineRule="auto"/>
    </w:pPr>
    <w:rPr>
      <w:rFonts w:ascii="Calibri" w:eastAsia="宋体" w:hAnsi="Calibri" w:cs="Calibri"/>
      <w:color w:val="000000"/>
      <w:kern w:val="0"/>
      <w:sz w:val="22"/>
      <w:u w:color="000000"/>
    </w:rPr>
  </w:style>
  <w:style w:type="character" w:customStyle="1" w:styleId="1Char">
    <w:name w:val="标题 1 Char"/>
    <w:basedOn w:val="a0"/>
    <w:link w:val="1"/>
    <w:uiPriority w:val="9"/>
    <w:rsid w:val="00F62FAF"/>
    <w:rPr>
      <w:rFonts w:ascii="Calibri" w:eastAsia="宋体" w:hAnsi="Calibri" w:cs="Times New Roman"/>
      <w:b/>
      <w:bCs/>
      <w:kern w:val="44"/>
      <w:sz w:val="44"/>
      <w:szCs w:val="44"/>
    </w:rPr>
  </w:style>
  <w:style w:type="paragraph" w:styleId="a4">
    <w:name w:val="header"/>
    <w:basedOn w:val="a"/>
    <w:link w:val="Char"/>
    <w:uiPriority w:val="99"/>
    <w:semiHidden/>
    <w:unhideWhenUsed/>
    <w:rsid w:val="0080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1292"/>
    <w:rPr>
      <w:rFonts w:ascii="Calibri" w:eastAsia="宋体" w:hAnsi="Calibri" w:cs="Times New Roman"/>
      <w:sz w:val="18"/>
      <w:szCs w:val="18"/>
    </w:rPr>
  </w:style>
  <w:style w:type="paragraph" w:styleId="a5">
    <w:name w:val="footer"/>
    <w:basedOn w:val="a"/>
    <w:link w:val="Char0"/>
    <w:uiPriority w:val="99"/>
    <w:semiHidden/>
    <w:unhideWhenUsed/>
    <w:rsid w:val="008012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1292"/>
    <w:rPr>
      <w:rFonts w:ascii="Calibri" w:eastAsia="宋体" w:hAnsi="Calibri" w:cs="Times New Roman"/>
      <w:sz w:val="18"/>
      <w:szCs w:val="18"/>
    </w:rPr>
  </w:style>
  <w:style w:type="character" w:customStyle="1" w:styleId="a6">
    <w:name w:val="公文正文"/>
    <w:basedOn w:val="a0"/>
    <w:rsid w:val="00322F1E"/>
    <w:rPr>
      <w:rFonts w:ascii="仿宋_GB2312" w:eastAsia="仿宋_GB2312" w:hint="eastAsia"/>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XZJD</cp:lastModifiedBy>
  <cp:revision>56</cp:revision>
  <cp:lastPrinted>2020-03-09T08:55:00Z</cp:lastPrinted>
  <dcterms:created xsi:type="dcterms:W3CDTF">2019-03-28T06:05:00Z</dcterms:created>
  <dcterms:modified xsi:type="dcterms:W3CDTF">2020-03-10T05:48:00Z</dcterms:modified>
</cp:coreProperties>
</file>