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C7" w:rsidRPr="00C42E05" w:rsidRDefault="00944FC7" w:rsidP="004C1552">
      <w:pPr>
        <w:tabs>
          <w:tab w:val="left" w:pos="945"/>
          <w:tab w:val="left" w:pos="1755"/>
        </w:tabs>
        <w:spacing w:line="1020" w:lineRule="atLeast"/>
        <w:ind w:firstLineChars="2300" w:firstLine="8280"/>
        <w:jc w:val="left"/>
        <w:rPr>
          <w:rFonts w:ascii="方正小标宋_GBK" w:eastAsia="方正小标宋_GBK"/>
          <w:color w:val="FF0000"/>
          <w:sz w:val="52"/>
          <w:szCs w:val="52"/>
        </w:rPr>
      </w:pPr>
      <w:r w:rsidRPr="00944FC7">
        <w:rPr>
          <w:rStyle w:val="af"/>
          <w:sz w:val="36"/>
          <w:szCs w:val="36"/>
        </w:rPr>
        <w:t>B</w:t>
      </w:r>
      <w:r w:rsidR="00244B6B">
        <w:rPr>
          <w:rFonts w:ascii="方正小标宋_GBK" w:eastAsia="方正小标宋_GBK" w:hAnsi="华文中宋"/>
          <w:sz w:val="32"/>
          <w:szCs w:val="32"/>
        </w:rPr>
        <w:br/>
      </w:r>
      <w:r w:rsidR="00244B6B">
        <w:rPr>
          <w:rFonts w:ascii="方正小标宋_GBK" w:eastAsia="方正小标宋_GBK" w:hAnsi="华文中宋" w:hint="eastAsia"/>
          <w:color w:val="FF0000"/>
          <w:sz w:val="72"/>
        </w:rPr>
        <w:t xml:space="preserve"> </w:t>
      </w:r>
      <w:r w:rsidRPr="00C42E05">
        <w:rPr>
          <w:rFonts w:ascii="方正小标宋_GBK" w:eastAsia="方正小标宋_GBK" w:hint="eastAsia"/>
          <w:color w:val="FF0000"/>
          <w:sz w:val="52"/>
          <w:szCs w:val="52"/>
        </w:rPr>
        <w:t>昆明市消防救援支队</w:t>
      </w:r>
      <w:r>
        <w:rPr>
          <w:rFonts w:ascii="方正小标宋_GBK" w:eastAsia="方正小标宋_GBK" w:hint="eastAsia"/>
          <w:color w:val="FF0000"/>
          <w:sz w:val="52"/>
          <w:szCs w:val="52"/>
        </w:rPr>
        <w:t>五华区大队</w:t>
      </w:r>
      <w:r w:rsidRPr="00C42E05">
        <w:rPr>
          <w:rFonts w:ascii="方正小标宋_GBK" w:eastAsia="方正小标宋_GBK" w:hint="eastAsia"/>
          <w:color w:val="FF0000"/>
          <w:sz w:val="52"/>
          <w:szCs w:val="52"/>
        </w:rPr>
        <w:t>文件</w:t>
      </w:r>
    </w:p>
    <w:p w:rsidR="00944FC7" w:rsidRDefault="00944FC7" w:rsidP="00944FC7">
      <w:pPr>
        <w:spacing w:line="540" w:lineRule="exact"/>
        <w:jc w:val="center"/>
        <w:rPr>
          <w:color w:val="FF0000"/>
        </w:rPr>
      </w:pPr>
    </w:p>
    <w:p w:rsidR="00944FC7" w:rsidRPr="00944FC7" w:rsidRDefault="00944FC7" w:rsidP="00944FC7">
      <w:pPr>
        <w:spacing w:line="579" w:lineRule="exact"/>
        <w:jc w:val="center"/>
        <w:rPr>
          <w:rFonts w:ascii="仿宋_GB2312" w:eastAsia="仿宋_GB2312"/>
          <w:sz w:val="32"/>
          <w:szCs w:val="32"/>
        </w:rPr>
      </w:pPr>
      <w:r w:rsidRPr="00944FC7">
        <w:rPr>
          <w:rFonts w:ascii="仿宋_GB2312" w:eastAsia="仿宋_GB2312" w:hint="eastAsia"/>
          <w:sz w:val="32"/>
          <w:szCs w:val="32"/>
        </w:rPr>
        <w:t>昆五消〔2019〕3</w:t>
      </w:r>
      <w:r>
        <w:rPr>
          <w:rFonts w:ascii="仿宋_GB2312" w:eastAsia="仿宋_GB2312" w:hint="eastAsia"/>
          <w:sz w:val="32"/>
          <w:szCs w:val="32"/>
        </w:rPr>
        <w:t>9</w:t>
      </w:r>
      <w:r w:rsidRPr="00944FC7">
        <w:rPr>
          <w:rFonts w:ascii="仿宋_GB2312" w:eastAsia="仿宋_GB2312" w:hint="eastAsia"/>
          <w:sz w:val="32"/>
          <w:szCs w:val="32"/>
        </w:rPr>
        <w:t>号</w:t>
      </w:r>
    </w:p>
    <w:p w:rsidR="00944FC7" w:rsidRDefault="008F7F53" w:rsidP="00944FC7">
      <w:pPr>
        <w:spacing w:line="579" w:lineRule="exact"/>
        <w:ind w:firstLineChars="200" w:firstLine="640"/>
        <w:rPr>
          <w:rFonts w:eastAsia="方正仿宋_GBK"/>
          <w:kern w:val="0"/>
          <w:sz w:val="32"/>
          <w:szCs w:val="32"/>
        </w:rPr>
      </w:pPr>
      <w:r>
        <w:rPr>
          <w:rFonts w:eastAsia="方正仿宋_GBK"/>
          <w:kern w:val="0"/>
          <w:sz w:val="32"/>
          <w:szCs w:val="32"/>
          <w:lang w:eastAsia="en-US"/>
        </w:rPr>
        <w:pict>
          <v:line id="直线 2" o:spid="_x0000_s1031" style="position:absolute;left:0;text-align:left;z-index:251664384" from="-3.75pt,3.8pt" to="441.85pt,3.8pt" strokecolor="red" strokeweight="1.5pt"/>
        </w:pict>
      </w:r>
    </w:p>
    <w:p w:rsidR="007A5EED" w:rsidRDefault="00F71ABE">
      <w:pPr>
        <w:pStyle w:val="a7"/>
        <w:snapToGrid w:val="0"/>
        <w:spacing w:after="0" w:line="560" w:lineRule="exact"/>
        <w:rPr>
          <w:rStyle w:val="ae"/>
          <w:rFonts w:ascii="方正小标宋_GBK" w:eastAsia="方正小标宋_GBK"/>
          <w:i w:val="0"/>
          <w:szCs w:val="44"/>
        </w:rPr>
      </w:pPr>
      <w:r>
        <w:rPr>
          <w:rStyle w:val="ae"/>
          <w:rFonts w:ascii="方正小标宋_GBK" w:eastAsia="方正小标宋_GBK" w:hint="eastAsia"/>
          <w:i w:val="0"/>
          <w:szCs w:val="44"/>
        </w:rPr>
        <w:t>关于对五华区十六届人大三次会议</w:t>
      </w:r>
    </w:p>
    <w:p w:rsidR="007A5EED" w:rsidRDefault="00F71ABE">
      <w:pPr>
        <w:pStyle w:val="a7"/>
        <w:snapToGrid w:val="0"/>
        <w:spacing w:after="0" w:line="560" w:lineRule="exact"/>
        <w:rPr>
          <w:rStyle w:val="ae"/>
          <w:rFonts w:ascii="方正小标宋_GBK" w:eastAsia="方正小标宋_GBK"/>
          <w:i w:val="0"/>
          <w:szCs w:val="44"/>
        </w:rPr>
      </w:pPr>
      <w:r>
        <w:rPr>
          <w:rStyle w:val="ae"/>
          <w:rFonts w:ascii="方正小标宋_GBK" w:eastAsia="方正小标宋_GBK" w:hint="eastAsia"/>
          <w:i w:val="0"/>
          <w:szCs w:val="44"/>
        </w:rPr>
        <w:t>第</w:t>
      </w:r>
      <w:r w:rsidR="00CF7C81">
        <w:rPr>
          <w:rStyle w:val="ae"/>
          <w:rFonts w:ascii="方正小标宋_GBK" w:eastAsia="方正小标宋_GBK" w:hint="eastAsia"/>
          <w:i w:val="0"/>
          <w:szCs w:val="44"/>
        </w:rPr>
        <w:t>86</w:t>
      </w:r>
      <w:r>
        <w:rPr>
          <w:rStyle w:val="ae"/>
          <w:rFonts w:ascii="方正小标宋_GBK" w:eastAsia="方正小标宋_GBK" w:hint="eastAsia"/>
          <w:i w:val="0"/>
          <w:szCs w:val="44"/>
        </w:rPr>
        <w:t>号建议的答复</w:t>
      </w:r>
    </w:p>
    <w:p w:rsidR="007A5EED" w:rsidRDefault="007A5EED">
      <w:pPr>
        <w:snapToGrid w:val="0"/>
        <w:spacing w:line="560" w:lineRule="exact"/>
        <w:ind w:firstLineChars="250" w:firstLine="800"/>
        <w:jc w:val="left"/>
        <w:rPr>
          <w:rFonts w:ascii="仿宋_GB2312" w:eastAsia="仿宋_GB2312"/>
          <w:sz w:val="32"/>
          <w:szCs w:val="32"/>
        </w:rPr>
      </w:pPr>
    </w:p>
    <w:p w:rsidR="007A5EED" w:rsidRDefault="00244B6B">
      <w:pPr>
        <w:snapToGrid w:val="0"/>
        <w:spacing w:line="560" w:lineRule="exact"/>
        <w:jc w:val="left"/>
        <w:rPr>
          <w:rFonts w:ascii="仿宋_GB2312" w:eastAsia="仿宋_GB2312"/>
          <w:sz w:val="32"/>
          <w:szCs w:val="32"/>
        </w:rPr>
      </w:pPr>
      <w:r w:rsidRPr="00244B6B">
        <w:rPr>
          <w:rFonts w:ascii="仿宋_GB2312" w:eastAsia="仿宋_GB2312" w:hint="eastAsia"/>
          <w:sz w:val="32"/>
          <w:szCs w:val="32"/>
        </w:rPr>
        <w:t>李耿标</w:t>
      </w:r>
      <w:r w:rsidR="00F71ABE">
        <w:rPr>
          <w:rFonts w:ascii="仿宋_GB2312" w:eastAsia="仿宋_GB2312" w:hint="eastAsia"/>
          <w:sz w:val="32"/>
          <w:szCs w:val="32"/>
        </w:rPr>
        <w:t>代表：</w:t>
      </w:r>
    </w:p>
    <w:p w:rsidR="007A5EED" w:rsidRDefault="00F71ABE">
      <w:pPr>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您提出的建议，已交我</w:t>
      </w:r>
      <w:r w:rsidR="00244B6B">
        <w:rPr>
          <w:rFonts w:ascii="仿宋_GB2312" w:eastAsia="仿宋_GB2312" w:hint="eastAsia"/>
          <w:sz w:val="32"/>
          <w:szCs w:val="32"/>
        </w:rPr>
        <w:t>大队</w:t>
      </w:r>
      <w:r>
        <w:rPr>
          <w:rFonts w:ascii="仿宋_GB2312" w:eastAsia="仿宋_GB2312" w:hint="eastAsia"/>
          <w:sz w:val="32"/>
          <w:szCs w:val="32"/>
        </w:rPr>
        <w:t>研究办理，现答复如下：</w:t>
      </w:r>
    </w:p>
    <w:p w:rsidR="00244B6B" w:rsidRDefault="00244B6B" w:rsidP="00244B6B">
      <w:pPr>
        <w:ind w:firstLine="665"/>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根据昆明市五华区第十六届人民代表大会第三次会议人大代表李耿标《关于进一步加强城乡消防通道的建议》，区消防救援大队和黑林普街道综治办工作人员对建议所涉及的地方进行了现场勘察和走访，综治办与社区、村小组进行了沟通和交流，现将勘察情况和建议汇报如下:</w:t>
      </w:r>
    </w:p>
    <w:p w:rsidR="00244B6B" w:rsidRDefault="00244B6B" w:rsidP="00244B6B">
      <w:pPr>
        <w:numPr>
          <w:ilvl w:val="0"/>
          <w:numId w:val="1"/>
        </w:numPr>
        <w:spacing w:line="360" w:lineRule="auto"/>
        <w:ind w:firstLine="665"/>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从昭宗路通往昭宗小学的消防通道，主要存在的问题是昭宗小学放学期间，车辆占道现象较为严重，建议由交警四大队加强昭宗小学的通道放学期间的交通疏理和处置，设置监控头，抓拍乱停乱放。</w:t>
      </w:r>
    </w:p>
    <w:p w:rsidR="007A5EED" w:rsidRDefault="00244B6B" w:rsidP="00244B6B">
      <w:pPr>
        <w:snapToGrid w:val="0"/>
        <w:spacing w:line="240" w:lineRule="atLeast"/>
        <w:ind w:firstLineChars="150" w:firstLine="480"/>
        <w:jc w:val="left"/>
        <w:rPr>
          <w:rFonts w:ascii="黑体" w:eastAsia="黑体"/>
          <w:sz w:val="32"/>
        </w:rPr>
      </w:pPr>
      <w:r>
        <w:rPr>
          <w:rFonts w:ascii="仿宋" w:eastAsia="仿宋" w:hAnsi="仿宋" w:cs="仿宋" w:hint="eastAsia"/>
          <w:color w:val="000000" w:themeColor="text1"/>
          <w:sz w:val="32"/>
          <w:szCs w:val="32"/>
        </w:rPr>
        <w:t>从昭宗路通往昆明市远方学校的消防通道，主要存在的问题是一家汽车修理厂占道修理和周边企业的个别员工乱停乱放，影响车辆通行。现在该汽车修理厂已搬离，不存在占道修理的现象。</w:t>
      </w:r>
      <w:r>
        <w:rPr>
          <w:rFonts w:ascii="仿宋" w:eastAsia="仿宋" w:hAnsi="仿宋" w:cs="仿宋" w:hint="eastAsia"/>
          <w:color w:val="000000" w:themeColor="text1"/>
          <w:sz w:val="32"/>
          <w:szCs w:val="32"/>
        </w:rPr>
        <w:lastRenderedPageBreak/>
        <w:t>对于周边企业的个别员工乱停乱放的问题，建议由区交运局指导昭宗社区河底村办理临时停车场许可，在确保消防车辆顺利通行的基础上，通道一侧划线收费，减少乱停乱放的现象；</w:t>
      </w:r>
      <w:bookmarkStart w:id="0" w:name="_GoBack"/>
      <w:bookmarkEnd w:id="0"/>
      <w:r>
        <w:rPr>
          <w:rFonts w:ascii="仿宋" w:eastAsia="仿宋" w:hAnsi="仿宋" w:cs="仿宋" w:hint="eastAsia"/>
          <w:color w:val="000000" w:themeColor="text1"/>
          <w:sz w:val="32"/>
          <w:szCs w:val="32"/>
        </w:rPr>
        <w:t>交警四大队设置监控头，抓拍乱停乱放。</w:t>
      </w:r>
    </w:p>
    <w:p w:rsidR="007A5EED" w:rsidRDefault="007A5EED">
      <w:pPr>
        <w:snapToGrid w:val="0"/>
        <w:spacing w:line="240" w:lineRule="atLeast"/>
        <w:jc w:val="left"/>
        <w:rPr>
          <w:rFonts w:ascii="仿宋_GB2312" w:eastAsia="仿宋_GB2312"/>
          <w:sz w:val="32"/>
        </w:rPr>
      </w:pPr>
    </w:p>
    <w:p w:rsidR="007A5EED" w:rsidRDefault="00F71ABE">
      <w:pPr>
        <w:snapToGrid w:val="0"/>
        <w:spacing w:line="240" w:lineRule="atLeast"/>
        <w:ind w:firstLineChars="200" w:firstLine="640"/>
        <w:jc w:val="left"/>
        <w:rPr>
          <w:rFonts w:ascii="仿宋_GB2312" w:eastAsia="仿宋_GB2312"/>
          <w:sz w:val="32"/>
        </w:rPr>
      </w:pPr>
      <w:r>
        <w:rPr>
          <w:rFonts w:ascii="仿宋_GB2312" w:eastAsia="仿宋_GB2312" w:hint="eastAsia"/>
          <w:sz w:val="32"/>
        </w:rPr>
        <w:t>感谢您对五华区工作的监督关心和支持。</w:t>
      </w:r>
    </w:p>
    <w:p w:rsidR="007A5EED" w:rsidRDefault="007A5EED">
      <w:pPr>
        <w:snapToGrid w:val="0"/>
        <w:spacing w:line="240" w:lineRule="atLeast"/>
        <w:ind w:firstLineChars="2050" w:firstLine="6560"/>
        <w:jc w:val="left"/>
        <w:rPr>
          <w:rFonts w:ascii="仿宋_GB2312" w:eastAsia="仿宋_GB2312"/>
          <w:sz w:val="32"/>
        </w:rPr>
      </w:pPr>
    </w:p>
    <w:p w:rsidR="007A5EED" w:rsidRDefault="00F71ABE">
      <w:pPr>
        <w:snapToGrid w:val="0"/>
        <w:spacing w:line="240" w:lineRule="atLeast"/>
        <w:ind w:firstLineChars="200" w:firstLine="640"/>
        <w:jc w:val="left"/>
        <w:rPr>
          <w:rFonts w:ascii="仿宋_GB2312" w:eastAsia="仿宋_GB2312"/>
          <w:sz w:val="32"/>
        </w:rPr>
      </w:pPr>
      <w:r>
        <w:rPr>
          <w:rFonts w:ascii="仿宋_GB2312" w:eastAsia="仿宋_GB2312" w:hint="eastAsia"/>
          <w:sz w:val="32"/>
        </w:rPr>
        <w:t>联系人及电话：</w:t>
      </w:r>
      <w:r w:rsidR="00244B6B">
        <w:rPr>
          <w:rFonts w:ascii="仿宋_GB2312" w:eastAsia="仿宋_GB2312" w:hint="eastAsia"/>
          <w:sz w:val="32"/>
        </w:rPr>
        <w:t xml:space="preserve">向晓路  </w:t>
      </w:r>
      <w:r w:rsidR="00244B6B" w:rsidRPr="00244B6B">
        <w:rPr>
          <w:rFonts w:ascii="仿宋_GB2312" w:eastAsia="仿宋_GB2312" w:hint="eastAsia"/>
          <w:sz w:val="32"/>
        </w:rPr>
        <w:t>0871-68023153</w:t>
      </w:r>
    </w:p>
    <w:p w:rsidR="00244B6B" w:rsidRDefault="00244B6B">
      <w:pPr>
        <w:snapToGrid w:val="0"/>
        <w:spacing w:line="240" w:lineRule="atLeast"/>
        <w:ind w:firstLineChars="200" w:firstLine="640"/>
        <w:jc w:val="left"/>
        <w:rPr>
          <w:rFonts w:ascii="仿宋_GB2312" w:eastAsia="仿宋_GB2312"/>
          <w:sz w:val="32"/>
        </w:rPr>
      </w:pPr>
    </w:p>
    <w:p w:rsidR="00244B6B" w:rsidRDefault="00244B6B">
      <w:pPr>
        <w:snapToGrid w:val="0"/>
        <w:spacing w:line="240" w:lineRule="atLeast"/>
        <w:ind w:firstLineChars="200" w:firstLine="640"/>
        <w:jc w:val="left"/>
        <w:rPr>
          <w:rFonts w:ascii="仿宋_GB2312" w:eastAsia="仿宋_GB2312"/>
          <w:sz w:val="32"/>
        </w:rPr>
      </w:pPr>
    </w:p>
    <w:p w:rsidR="007A5EED" w:rsidRDefault="007A5EED">
      <w:pPr>
        <w:snapToGrid w:val="0"/>
        <w:spacing w:line="240" w:lineRule="atLeast"/>
        <w:ind w:firstLineChars="2000" w:firstLine="6400"/>
        <w:jc w:val="left"/>
        <w:rPr>
          <w:rFonts w:ascii="仿宋_GB2312" w:eastAsia="仿宋_GB2312"/>
          <w:sz w:val="32"/>
        </w:rPr>
      </w:pPr>
    </w:p>
    <w:p w:rsidR="007A5EED" w:rsidRDefault="00244B6B" w:rsidP="00244B6B">
      <w:pPr>
        <w:snapToGrid w:val="0"/>
        <w:spacing w:line="240" w:lineRule="atLeast"/>
        <w:ind w:firstLineChars="1350" w:firstLine="4320"/>
        <w:jc w:val="left"/>
        <w:rPr>
          <w:rFonts w:ascii="仿宋_GB2312" w:eastAsia="仿宋_GB2312"/>
          <w:sz w:val="32"/>
        </w:rPr>
      </w:pPr>
      <w:r w:rsidRPr="00244B6B">
        <w:rPr>
          <w:rFonts w:ascii="仿宋_GB2312" w:eastAsia="仿宋_GB2312" w:hint="eastAsia"/>
          <w:sz w:val="32"/>
        </w:rPr>
        <w:t>昆明市消防救援支队五华区大队</w:t>
      </w:r>
    </w:p>
    <w:p w:rsidR="0042024B" w:rsidRDefault="0042024B" w:rsidP="0042024B">
      <w:pPr>
        <w:snapToGrid w:val="0"/>
        <w:spacing w:line="240" w:lineRule="atLeast"/>
        <w:ind w:firstLineChars="1050" w:firstLine="3360"/>
        <w:jc w:val="left"/>
        <w:rPr>
          <w:rFonts w:ascii="仿宋_GB2312" w:eastAsia="仿宋_GB2312"/>
          <w:sz w:val="32"/>
        </w:rPr>
      </w:pPr>
      <w:r>
        <w:rPr>
          <w:rFonts w:ascii="仿宋_GB2312" w:eastAsia="仿宋_GB2312" w:hint="eastAsia"/>
          <w:sz w:val="32"/>
        </w:rPr>
        <w:t>（</w:t>
      </w:r>
      <w:r w:rsidRPr="00244B6B">
        <w:rPr>
          <w:rFonts w:ascii="仿宋_GB2312" w:eastAsia="仿宋_GB2312" w:hint="eastAsia"/>
          <w:sz w:val="32"/>
        </w:rPr>
        <w:t>昆明市</w:t>
      </w:r>
      <w:r>
        <w:rPr>
          <w:rFonts w:ascii="仿宋_GB2312" w:eastAsia="仿宋_GB2312" w:hint="eastAsia"/>
          <w:sz w:val="32"/>
        </w:rPr>
        <w:t>公安</w:t>
      </w:r>
      <w:r w:rsidRPr="00244B6B">
        <w:rPr>
          <w:rFonts w:ascii="仿宋_GB2312" w:eastAsia="仿宋_GB2312" w:hint="eastAsia"/>
          <w:sz w:val="32"/>
        </w:rPr>
        <w:t>消防支队五华区大队</w:t>
      </w:r>
      <w:r>
        <w:rPr>
          <w:rFonts w:ascii="仿宋_GB2312" w:eastAsia="仿宋_GB2312" w:hint="eastAsia"/>
          <w:sz w:val="32"/>
        </w:rPr>
        <w:t>代章）</w:t>
      </w:r>
    </w:p>
    <w:p w:rsidR="007A5EED" w:rsidRDefault="00244B6B" w:rsidP="00244B6B">
      <w:pPr>
        <w:snapToGrid w:val="0"/>
        <w:spacing w:line="240" w:lineRule="atLeast"/>
        <w:ind w:firstLineChars="1650" w:firstLine="5280"/>
        <w:jc w:val="left"/>
        <w:rPr>
          <w:rFonts w:ascii="仿宋_GB2312" w:eastAsia="仿宋_GB2312"/>
          <w:sz w:val="32"/>
        </w:rPr>
      </w:pPr>
      <w:r>
        <w:rPr>
          <w:rFonts w:ascii="仿宋_GB2312" w:eastAsia="仿宋_GB2312" w:hint="eastAsia"/>
          <w:sz w:val="32"/>
        </w:rPr>
        <w:t>2019</w:t>
      </w:r>
      <w:r w:rsidR="00F71ABE">
        <w:rPr>
          <w:rFonts w:ascii="仿宋_GB2312" w:eastAsia="仿宋_GB2312" w:hint="eastAsia"/>
          <w:sz w:val="32"/>
        </w:rPr>
        <w:t>年</w:t>
      </w:r>
      <w:r>
        <w:rPr>
          <w:rFonts w:ascii="仿宋_GB2312" w:eastAsia="仿宋_GB2312" w:hint="eastAsia"/>
          <w:sz w:val="32"/>
        </w:rPr>
        <w:t>7</w:t>
      </w:r>
      <w:r w:rsidR="00F71ABE">
        <w:rPr>
          <w:rFonts w:ascii="仿宋_GB2312" w:eastAsia="仿宋_GB2312" w:hint="eastAsia"/>
          <w:sz w:val="32"/>
        </w:rPr>
        <w:t>月</w:t>
      </w:r>
      <w:r>
        <w:rPr>
          <w:rFonts w:ascii="仿宋_GB2312" w:eastAsia="仿宋_GB2312" w:hint="eastAsia"/>
          <w:sz w:val="32"/>
        </w:rPr>
        <w:t>15</w:t>
      </w:r>
      <w:r w:rsidR="00F71ABE">
        <w:rPr>
          <w:rFonts w:ascii="仿宋_GB2312" w:eastAsia="仿宋_GB2312" w:hint="eastAsia"/>
          <w:sz w:val="32"/>
        </w:rPr>
        <w:t>日</w:t>
      </w:r>
    </w:p>
    <w:p w:rsidR="00244B6B" w:rsidRDefault="00244B6B" w:rsidP="00244B6B">
      <w:pPr>
        <w:snapToGrid w:val="0"/>
        <w:spacing w:line="240" w:lineRule="atLeast"/>
        <w:ind w:firstLineChars="1650" w:firstLine="5280"/>
        <w:jc w:val="left"/>
        <w:rPr>
          <w:rFonts w:ascii="仿宋_GB2312" w:eastAsia="仿宋_GB2312"/>
          <w:sz w:val="32"/>
        </w:rPr>
      </w:pPr>
    </w:p>
    <w:p w:rsidR="00244B6B" w:rsidRDefault="00244B6B" w:rsidP="00244B6B">
      <w:pPr>
        <w:snapToGrid w:val="0"/>
        <w:spacing w:line="240" w:lineRule="atLeast"/>
        <w:ind w:firstLineChars="1650" w:firstLine="5280"/>
        <w:jc w:val="left"/>
        <w:rPr>
          <w:rFonts w:ascii="仿宋_GB2312" w:eastAsia="仿宋_GB2312"/>
          <w:sz w:val="32"/>
        </w:rPr>
      </w:pPr>
    </w:p>
    <w:p w:rsidR="00244B6B" w:rsidRDefault="00244B6B" w:rsidP="00244B6B">
      <w:pPr>
        <w:snapToGrid w:val="0"/>
        <w:spacing w:line="240" w:lineRule="atLeast"/>
        <w:ind w:firstLineChars="1650" w:firstLine="5280"/>
        <w:jc w:val="left"/>
        <w:rPr>
          <w:rFonts w:ascii="仿宋_GB2312" w:eastAsia="仿宋_GB2312"/>
          <w:sz w:val="32"/>
        </w:rPr>
      </w:pPr>
    </w:p>
    <w:p w:rsidR="00944FC7" w:rsidRDefault="00944FC7" w:rsidP="00244B6B">
      <w:pPr>
        <w:snapToGrid w:val="0"/>
        <w:spacing w:line="240" w:lineRule="atLeast"/>
        <w:ind w:firstLineChars="1650" w:firstLine="5280"/>
        <w:jc w:val="left"/>
        <w:rPr>
          <w:rFonts w:ascii="仿宋_GB2312" w:eastAsia="仿宋_GB2312"/>
          <w:sz w:val="32"/>
        </w:rPr>
      </w:pPr>
    </w:p>
    <w:p w:rsidR="00944FC7" w:rsidRDefault="00944FC7" w:rsidP="00244B6B">
      <w:pPr>
        <w:snapToGrid w:val="0"/>
        <w:spacing w:line="240" w:lineRule="atLeast"/>
        <w:ind w:firstLineChars="1650" w:firstLine="5280"/>
        <w:jc w:val="left"/>
        <w:rPr>
          <w:rFonts w:ascii="仿宋_GB2312" w:eastAsia="仿宋_GB2312"/>
          <w:sz w:val="32"/>
        </w:rPr>
      </w:pPr>
    </w:p>
    <w:p w:rsidR="00944FC7" w:rsidRDefault="00944FC7" w:rsidP="00244B6B">
      <w:pPr>
        <w:snapToGrid w:val="0"/>
        <w:spacing w:line="240" w:lineRule="atLeast"/>
        <w:ind w:firstLineChars="1650" w:firstLine="5280"/>
        <w:jc w:val="left"/>
        <w:rPr>
          <w:rFonts w:ascii="仿宋_GB2312" w:eastAsia="仿宋_GB2312"/>
          <w:sz w:val="32"/>
        </w:rPr>
      </w:pPr>
    </w:p>
    <w:p w:rsidR="00944FC7" w:rsidRDefault="00944FC7" w:rsidP="00244B6B">
      <w:pPr>
        <w:snapToGrid w:val="0"/>
        <w:spacing w:line="240" w:lineRule="atLeast"/>
        <w:ind w:firstLineChars="1650" w:firstLine="5280"/>
        <w:jc w:val="left"/>
        <w:rPr>
          <w:rFonts w:ascii="仿宋_GB2312" w:eastAsia="仿宋_GB2312"/>
          <w:sz w:val="32"/>
        </w:rPr>
      </w:pPr>
    </w:p>
    <w:p w:rsidR="00944FC7" w:rsidRDefault="00944FC7" w:rsidP="00244B6B">
      <w:pPr>
        <w:snapToGrid w:val="0"/>
        <w:spacing w:line="240" w:lineRule="atLeast"/>
        <w:ind w:firstLineChars="1650" w:firstLine="5280"/>
        <w:jc w:val="left"/>
        <w:rPr>
          <w:rFonts w:ascii="仿宋_GB2312" w:eastAsia="仿宋_GB2312"/>
          <w:sz w:val="32"/>
        </w:rPr>
      </w:pPr>
    </w:p>
    <w:p w:rsidR="00944FC7" w:rsidRDefault="00944FC7" w:rsidP="00244B6B">
      <w:pPr>
        <w:snapToGrid w:val="0"/>
        <w:spacing w:line="240" w:lineRule="atLeast"/>
        <w:ind w:firstLineChars="1650" w:firstLine="5280"/>
        <w:jc w:val="left"/>
        <w:rPr>
          <w:rFonts w:ascii="仿宋_GB2312" w:eastAsia="仿宋_GB2312"/>
          <w:sz w:val="32"/>
        </w:rPr>
      </w:pPr>
    </w:p>
    <w:p w:rsidR="00244B6B" w:rsidRDefault="00244B6B" w:rsidP="00244B6B">
      <w:pPr>
        <w:snapToGrid w:val="0"/>
        <w:spacing w:line="240" w:lineRule="atLeast"/>
        <w:ind w:firstLineChars="1650" w:firstLine="5280"/>
        <w:jc w:val="left"/>
        <w:rPr>
          <w:rFonts w:ascii="仿宋_GB2312" w:eastAsia="仿宋_GB2312"/>
          <w:sz w:val="32"/>
        </w:rPr>
      </w:pPr>
    </w:p>
    <w:p w:rsidR="00244B6B" w:rsidRDefault="00244B6B" w:rsidP="00244B6B">
      <w:pPr>
        <w:snapToGrid w:val="0"/>
        <w:spacing w:line="240" w:lineRule="atLeast"/>
        <w:ind w:firstLineChars="1650" w:firstLine="5280"/>
        <w:jc w:val="left"/>
        <w:rPr>
          <w:rFonts w:ascii="仿宋_GB2312" w:eastAsia="仿宋_GB2312"/>
          <w:sz w:val="32"/>
        </w:rPr>
      </w:pPr>
    </w:p>
    <w:p w:rsidR="00792929" w:rsidRDefault="00792929" w:rsidP="00244B6B">
      <w:pPr>
        <w:snapToGrid w:val="0"/>
        <w:spacing w:line="240" w:lineRule="atLeast"/>
        <w:ind w:firstLineChars="1650" w:firstLine="5280"/>
        <w:jc w:val="left"/>
        <w:rPr>
          <w:rFonts w:ascii="仿宋_GB2312" w:eastAsia="仿宋_GB2312"/>
          <w:sz w:val="32"/>
        </w:rPr>
      </w:pPr>
    </w:p>
    <w:p w:rsidR="00792929" w:rsidRDefault="00792929" w:rsidP="00244B6B">
      <w:pPr>
        <w:snapToGrid w:val="0"/>
        <w:spacing w:line="240" w:lineRule="atLeast"/>
        <w:ind w:firstLineChars="1650" w:firstLine="5280"/>
        <w:jc w:val="left"/>
        <w:rPr>
          <w:rFonts w:ascii="仿宋_GB2312" w:eastAsia="仿宋_GB2312"/>
          <w:sz w:val="32"/>
        </w:rPr>
      </w:pPr>
    </w:p>
    <w:p w:rsidR="00792929" w:rsidRDefault="00792929" w:rsidP="00244B6B">
      <w:pPr>
        <w:snapToGrid w:val="0"/>
        <w:spacing w:line="240" w:lineRule="atLeast"/>
        <w:ind w:firstLineChars="1650" w:firstLine="5280"/>
        <w:jc w:val="left"/>
        <w:rPr>
          <w:rFonts w:ascii="仿宋_GB2312" w:eastAsia="仿宋_GB2312"/>
          <w:sz w:val="32"/>
        </w:rPr>
      </w:pPr>
    </w:p>
    <w:p w:rsidR="007A5EED" w:rsidRDefault="007A5EED">
      <w:pPr>
        <w:snapToGrid w:val="0"/>
        <w:spacing w:line="240" w:lineRule="atLeast"/>
        <w:jc w:val="left"/>
        <w:rPr>
          <w:rFonts w:ascii="黑体" w:eastAsia="黑体"/>
          <w:sz w:val="32"/>
        </w:rPr>
      </w:pPr>
    </w:p>
    <w:p w:rsidR="007A5EED" w:rsidRDefault="00F71ABE">
      <w:pPr>
        <w:snapToGrid w:val="0"/>
        <w:spacing w:line="240" w:lineRule="atLeast"/>
        <w:jc w:val="left"/>
      </w:pPr>
      <w:r>
        <w:rPr>
          <w:rFonts w:hint="eastAsia"/>
        </w:rPr>
        <w:t>━━━━━━━━━━━━━━━━━━━━━━━━━━━━━━━━━━━━━━</w:t>
      </w:r>
      <w:r w:rsidR="00792929">
        <w:rPr>
          <w:rFonts w:hint="eastAsia"/>
        </w:rPr>
        <w:t>━━</w:t>
      </w:r>
    </w:p>
    <w:p w:rsidR="007A5EED" w:rsidRDefault="00F71ABE">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抄送：区人大人事委，区政府目督办。</w:t>
      </w:r>
    </w:p>
    <w:p w:rsidR="007A5EED" w:rsidRDefault="00F71ABE">
      <w:pPr>
        <w:snapToGrid w:val="0"/>
        <w:spacing w:line="240" w:lineRule="atLeast"/>
        <w:jc w:val="left"/>
      </w:pPr>
      <w:r>
        <w:rPr>
          <w:rFonts w:hint="eastAsia"/>
        </w:rPr>
        <w:t>━━━━━━━━━━━━━━━━━━━━━━━━━━━━━━━━━━━━━━</w:t>
      </w:r>
      <w:r w:rsidR="00792929">
        <w:rPr>
          <w:rFonts w:hint="eastAsia"/>
        </w:rPr>
        <w:t>━━</w:t>
      </w:r>
    </w:p>
    <w:p w:rsidR="007A5EED" w:rsidRDefault="00F71ABE">
      <w:pPr>
        <w:ind w:right="640"/>
        <w:rPr>
          <w:rFonts w:ascii="仿宋_GB2312" w:eastAsia="仿宋_GB2312"/>
          <w:sz w:val="32"/>
        </w:rPr>
      </w:pPr>
      <w:r>
        <w:rPr>
          <w:rStyle w:val="af"/>
          <w:rFonts w:hint="eastAsia"/>
          <w:sz w:val="32"/>
          <w:szCs w:val="32"/>
        </w:rPr>
        <w:t>注：在右上角“△”处标明办理结果，即“</w:t>
      </w:r>
      <w:r>
        <w:rPr>
          <w:rStyle w:val="af"/>
          <w:sz w:val="32"/>
          <w:szCs w:val="32"/>
        </w:rPr>
        <w:t>A</w:t>
      </w:r>
      <w:r>
        <w:rPr>
          <w:rStyle w:val="af"/>
          <w:rFonts w:hint="eastAsia"/>
          <w:sz w:val="32"/>
          <w:szCs w:val="32"/>
        </w:rPr>
        <w:t>”、“</w:t>
      </w:r>
      <w:r>
        <w:rPr>
          <w:rStyle w:val="af"/>
          <w:sz w:val="32"/>
          <w:szCs w:val="32"/>
        </w:rPr>
        <w:t>B</w:t>
      </w:r>
      <w:r>
        <w:rPr>
          <w:rStyle w:val="af"/>
          <w:rFonts w:hint="eastAsia"/>
          <w:sz w:val="32"/>
          <w:szCs w:val="32"/>
        </w:rPr>
        <w:t>”、“</w:t>
      </w:r>
      <w:r>
        <w:rPr>
          <w:rStyle w:val="af"/>
          <w:sz w:val="32"/>
          <w:szCs w:val="32"/>
        </w:rPr>
        <w:t xml:space="preserve">C </w:t>
      </w:r>
      <w:r>
        <w:rPr>
          <w:rStyle w:val="af"/>
          <w:rFonts w:hint="eastAsia"/>
          <w:sz w:val="32"/>
          <w:szCs w:val="32"/>
        </w:rPr>
        <w:t>”</w:t>
      </w:r>
    </w:p>
    <w:sectPr w:rsidR="007A5EED" w:rsidSect="00944FC7">
      <w:headerReference w:type="default" r:id="rId8"/>
      <w:footerReference w:type="even" r:id="rId9"/>
      <w:footerReference w:type="default" r:id="rId10"/>
      <w:pgSz w:w="11907" w:h="16840"/>
      <w:pgMar w:top="153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F2D" w:rsidRDefault="00ED4F2D" w:rsidP="007A5EED">
      <w:r>
        <w:separator/>
      </w:r>
    </w:p>
  </w:endnote>
  <w:endnote w:type="continuationSeparator" w:id="0">
    <w:p w:rsidR="00ED4F2D" w:rsidRDefault="00ED4F2D" w:rsidP="007A5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ED" w:rsidRDefault="008F7F53">
    <w:pPr>
      <w:pStyle w:val="a5"/>
      <w:framePr w:wrap="around" w:vAnchor="text" w:hAnchor="margin" w:xAlign="outside" w:y="1"/>
      <w:rPr>
        <w:rStyle w:val="a8"/>
      </w:rPr>
    </w:pPr>
    <w:r>
      <w:rPr>
        <w:rStyle w:val="a8"/>
      </w:rPr>
      <w:fldChar w:fldCharType="begin"/>
    </w:r>
    <w:r w:rsidR="00F71ABE">
      <w:rPr>
        <w:rStyle w:val="a8"/>
      </w:rPr>
      <w:instrText xml:space="preserve">PAGE  </w:instrText>
    </w:r>
    <w:r>
      <w:rPr>
        <w:rStyle w:val="a8"/>
      </w:rPr>
      <w:fldChar w:fldCharType="end"/>
    </w:r>
  </w:p>
  <w:p w:rsidR="007A5EED" w:rsidRDefault="007A5EE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ED" w:rsidRDefault="00F71ABE">
    <w:pPr>
      <w:pStyle w:val="a5"/>
      <w:framePr w:wrap="around" w:vAnchor="text" w:hAnchor="margin" w:xAlign="outside" w:y="1"/>
      <w:rPr>
        <w:rStyle w:val="a8"/>
      </w:rPr>
    </w:pPr>
    <w:r>
      <w:rPr>
        <w:rStyle w:val="a8"/>
        <w:rFonts w:hint="eastAsia"/>
      </w:rPr>
      <w:t>－</w:t>
    </w:r>
    <w:r w:rsidR="008F7F53">
      <w:rPr>
        <w:rStyle w:val="a8"/>
      </w:rPr>
      <w:fldChar w:fldCharType="begin"/>
    </w:r>
    <w:r>
      <w:rPr>
        <w:rStyle w:val="a8"/>
      </w:rPr>
      <w:instrText xml:space="preserve">PAGE  </w:instrText>
    </w:r>
    <w:r w:rsidR="008F7F53">
      <w:rPr>
        <w:rStyle w:val="a8"/>
      </w:rPr>
      <w:fldChar w:fldCharType="separate"/>
    </w:r>
    <w:r w:rsidR="005F2940">
      <w:rPr>
        <w:rStyle w:val="a8"/>
        <w:noProof/>
      </w:rPr>
      <w:t>2</w:t>
    </w:r>
    <w:r w:rsidR="008F7F53">
      <w:rPr>
        <w:rStyle w:val="a8"/>
      </w:rPr>
      <w:fldChar w:fldCharType="end"/>
    </w:r>
    <w:r>
      <w:rPr>
        <w:rStyle w:val="a8"/>
        <w:rFonts w:hint="eastAsia"/>
      </w:rPr>
      <w:t>－</w:t>
    </w:r>
  </w:p>
  <w:p w:rsidR="007A5EED" w:rsidRDefault="007A5EE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F2D" w:rsidRDefault="00ED4F2D" w:rsidP="007A5EED">
      <w:r>
        <w:separator/>
      </w:r>
    </w:p>
  </w:footnote>
  <w:footnote w:type="continuationSeparator" w:id="0">
    <w:p w:rsidR="00ED4F2D" w:rsidRDefault="00ED4F2D" w:rsidP="007A5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ED" w:rsidRDefault="007A5EE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A5B62"/>
    <w:multiLevelType w:val="singleLevel"/>
    <w:tmpl w:val="324A5B6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6136"/>
    <w:rsid w:val="00014D1E"/>
    <w:rsid w:val="000477B4"/>
    <w:rsid w:val="00047AC8"/>
    <w:rsid w:val="000A5B96"/>
    <w:rsid w:val="000B4637"/>
    <w:rsid w:val="000F2663"/>
    <w:rsid w:val="00101842"/>
    <w:rsid w:val="00114E38"/>
    <w:rsid w:val="001309DD"/>
    <w:rsid w:val="0013506C"/>
    <w:rsid w:val="00143CEF"/>
    <w:rsid w:val="00146BF2"/>
    <w:rsid w:val="00164880"/>
    <w:rsid w:val="001818FE"/>
    <w:rsid w:val="00191C0C"/>
    <w:rsid w:val="001B295F"/>
    <w:rsid w:val="001C030A"/>
    <w:rsid w:val="0020788F"/>
    <w:rsid w:val="00207C17"/>
    <w:rsid w:val="00232552"/>
    <w:rsid w:val="00234D8D"/>
    <w:rsid w:val="00244B29"/>
    <w:rsid w:val="00244B6B"/>
    <w:rsid w:val="0027118D"/>
    <w:rsid w:val="00281D8E"/>
    <w:rsid w:val="00284C3F"/>
    <w:rsid w:val="00293228"/>
    <w:rsid w:val="002C2B4A"/>
    <w:rsid w:val="002D20E6"/>
    <w:rsid w:val="002E49D9"/>
    <w:rsid w:val="002F4E44"/>
    <w:rsid w:val="00306C9B"/>
    <w:rsid w:val="003171AC"/>
    <w:rsid w:val="00320749"/>
    <w:rsid w:val="00324B85"/>
    <w:rsid w:val="0034171A"/>
    <w:rsid w:val="00344035"/>
    <w:rsid w:val="0035160D"/>
    <w:rsid w:val="00356442"/>
    <w:rsid w:val="00371D3A"/>
    <w:rsid w:val="003B23A2"/>
    <w:rsid w:val="003C5ED5"/>
    <w:rsid w:val="003D5072"/>
    <w:rsid w:val="00400BFE"/>
    <w:rsid w:val="004026F0"/>
    <w:rsid w:val="004143EC"/>
    <w:rsid w:val="0041448A"/>
    <w:rsid w:val="0042024B"/>
    <w:rsid w:val="004218BC"/>
    <w:rsid w:val="00441A9C"/>
    <w:rsid w:val="00457262"/>
    <w:rsid w:val="0046592D"/>
    <w:rsid w:val="00492852"/>
    <w:rsid w:val="00497D48"/>
    <w:rsid w:val="004A3883"/>
    <w:rsid w:val="004B20B0"/>
    <w:rsid w:val="004C1552"/>
    <w:rsid w:val="004C1AC3"/>
    <w:rsid w:val="00513933"/>
    <w:rsid w:val="005177BF"/>
    <w:rsid w:val="005260D9"/>
    <w:rsid w:val="0053051E"/>
    <w:rsid w:val="005342FB"/>
    <w:rsid w:val="00535F7B"/>
    <w:rsid w:val="00536C14"/>
    <w:rsid w:val="005409AA"/>
    <w:rsid w:val="00547549"/>
    <w:rsid w:val="00555F9A"/>
    <w:rsid w:val="00556061"/>
    <w:rsid w:val="0055755A"/>
    <w:rsid w:val="005801E9"/>
    <w:rsid w:val="005866C9"/>
    <w:rsid w:val="005A5C5A"/>
    <w:rsid w:val="005B0244"/>
    <w:rsid w:val="005B63E3"/>
    <w:rsid w:val="005C1F2D"/>
    <w:rsid w:val="005F2940"/>
    <w:rsid w:val="0067603D"/>
    <w:rsid w:val="00682E90"/>
    <w:rsid w:val="006978B5"/>
    <w:rsid w:val="006E1898"/>
    <w:rsid w:val="006F5A31"/>
    <w:rsid w:val="00727B4E"/>
    <w:rsid w:val="0075429E"/>
    <w:rsid w:val="00756DB5"/>
    <w:rsid w:val="00775F52"/>
    <w:rsid w:val="00792929"/>
    <w:rsid w:val="007A5EED"/>
    <w:rsid w:val="007B3048"/>
    <w:rsid w:val="007B3F00"/>
    <w:rsid w:val="007C06D3"/>
    <w:rsid w:val="007E3C48"/>
    <w:rsid w:val="007F5474"/>
    <w:rsid w:val="00802DCC"/>
    <w:rsid w:val="00805501"/>
    <w:rsid w:val="00846485"/>
    <w:rsid w:val="00846D3B"/>
    <w:rsid w:val="00854FA4"/>
    <w:rsid w:val="00855DF7"/>
    <w:rsid w:val="0088477D"/>
    <w:rsid w:val="00891539"/>
    <w:rsid w:val="008B125D"/>
    <w:rsid w:val="008B1738"/>
    <w:rsid w:val="008D4FDD"/>
    <w:rsid w:val="008D6C46"/>
    <w:rsid w:val="008F7F53"/>
    <w:rsid w:val="009246E1"/>
    <w:rsid w:val="009309D0"/>
    <w:rsid w:val="00944FC7"/>
    <w:rsid w:val="00947D85"/>
    <w:rsid w:val="00963D6C"/>
    <w:rsid w:val="00966691"/>
    <w:rsid w:val="00970339"/>
    <w:rsid w:val="00970F47"/>
    <w:rsid w:val="00975C4E"/>
    <w:rsid w:val="00985A74"/>
    <w:rsid w:val="009A1F24"/>
    <w:rsid w:val="009A305C"/>
    <w:rsid w:val="00A0723D"/>
    <w:rsid w:val="00A32AF6"/>
    <w:rsid w:val="00A34761"/>
    <w:rsid w:val="00A37CFA"/>
    <w:rsid w:val="00A55126"/>
    <w:rsid w:val="00A555BE"/>
    <w:rsid w:val="00A97048"/>
    <w:rsid w:val="00AA02F2"/>
    <w:rsid w:val="00AB0B36"/>
    <w:rsid w:val="00AC3625"/>
    <w:rsid w:val="00AD53AA"/>
    <w:rsid w:val="00AE5527"/>
    <w:rsid w:val="00AE6C04"/>
    <w:rsid w:val="00B10A67"/>
    <w:rsid w:val="00B43828"/>
    <w:rsid w:val="00B97E2E"/>
    <w:rsid w:val="00BB4E5A"/>
    <w:rsid w:val="00BD2C8C"/>
    <w:rsid w:val="00BF550F"/>
    <w:rsid w:val="00BF583C"/>
    <w:rsid w:val="00C06D05"/>
    <w:rsid w:val="00C6032A"/>
    <w:rsid w:val="00C71978"/>
    <w:rsid w:val="00C744B1"/>
    <w:rsid w:val="00C97642"/>
    <w:rsid w:val="00CB6B08"/>
    <w:rsid w:val="00CB729C"/>
    <w:rsid w:val="00CD1DE9"/>
    <w:rsid w:val="00CF7C81"/>
    <w:rsid w:val="00D041FA"/>
    <w:rsid w:val="00D06136"/>
    <w:rsid w:val="00D1106B"/>
    <w:rsid w:val="00D41F08"/>
    <w:rsid w:val="00D45684"/>
    <w:rsid w:val="00D600B9"/>
    <w:rsid w:val="00D65972"/>
    <w:rsid w:val="00D93E64"/>
    <w:rsid w:val="00DA46CC"/>
    <w:rsid w:val="00DB4616"/>
    <w:rsid w:val="00DB65E9"/>
    <w:rsid w:val="00DC0C84"/>
    <w:rsid w:val="00DC1C61"/>
    <w:rsid w:val="00DC7C04"/>
    <w:rsid w:val="00DF631C"/>
    <w:rsid w:val="00DF77E2"/>
    <w:rsid w:val="00E1032C"/>
    <w:rsid w:val="00EB4B7C"/>
    <w:rsid w:val="00ED4F2D"/>
    <w:rsid w:val="00F02CFB"/>
    <w:rsid w:val="00F44D2F"/>
    <w:rsid w:val="00F71ABE"/>
    <w:rsid w:val="00F7401D"/>
    <w:rsid w:val="00FA43C2"/>
    <w:rsid w:val="00FA5A07"/>
    <w:rsid w:val="00FD07CE"/>
    <w:rsid w:val="00FD4D7F"/>
    <w:rsid w:val="07780940"/>
    <w:rsid w:val="07FD4909"/>
    <w:rsid w:val="09AA79A1"/>
    <w:rsid w:val="0CD56776"/>
    <w:rsid w:val="14547178"/>
    <w:rsid w:val="15D37950"/>
    <w:rsid w:val="18A32F60"/>
    <w:rsid w:val="1C160627"/>
    <w:rsid w:val="1D477840"/>
    <w:rsid w:val="1E4E086B"/>
    <w:rsid w:val="23CE01C8"/>
    <w:rsid w:val="24FF1CD4"/>
    <w:rsid w:val="398D3092"/>
    <w:rsid w:val="3BE95306"/>
    <w:rsid w:val="3F025518"/>
    <w:rsid w:val="455A3969"/>
    <w:rsid w:val="46516B73"/>
    <w:rsid w:val="4CC00B11"/>
    <w:rsid w:val="4D7B2AB2"/>
    <w:rsid w:val="4E376500"/>
    <w:rsid w:val="504B7F5F"/>
    <w:rsid w:val="529610F4"/>
    <w:rsid w:val="57DA6077"/>
    <w:rsid w:val="59A4197A"/>
    <w:rsid w:val="5FA60BEE"/>
    <w:rsid w:val="60364CC5"/>
    <w:rsid w:val="6BFF4327"/>
    <w:rsid w:val="6CC82EFA"/>
    <w:rsid w:val="6EF53330"/>
    <w:rsid w:val="713D2448"/>
    <w:rsid w:val="732976F1"/>
    <w:rsid w:val="739C22F5"/>
    <w:rsid w:val="7A7813A6"/>
    <w:rsid w:val="7B540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Body Text" w:semiHidden="0" w:unhideWhenUsed="0" w:qFormat="1"/>
    <w:lsdException w:name="Subtitle" w:locked="1" w:semiHidden="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EE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7A5EED"/>
    <w:pPr>
      <w:adjustRightInd w:val="0"/>
      <w:spacing w:after="120" w:line="312" w:lineRule="atLeast"/>
      <w:textAlignment w:val="baseline"/>
    </w:pPr>
    <w:rPr>
      <w:kern w:val="0"/>
    </w:rPr>
  </w:style>
  <w:style w:type="paragraph" w:styleId="a4">
    <w:name w:val="Date"/>
    <w:basedOn w:val="a"/>
    <w:next w:val="a"/>
    <w:link w:val="Char0"/>
    <w:uiPriority w:val="99"/>
    <w:qFormat/>
    <w:rsid w:val="007A5EED"/>
    <w:pPr>
      <w:ind w:leftChars="2500" w:left="100"/>
    </w:pPr>
  </w:style>
  <w:style w:type="paragraph" w:styleId="a5">
    <w:name w:val="footer"/>
    <w:basedOn w:val="a"/>
    <w:link w:val="Char1"/>
    <w:uiPriority w:val="99"/>
    <w:qFormat/>
    <w:rsid w:val="007A5EED"/>
    <w:pPr>
      <w:tabs>
        <w:tab w:val="center" w:pos="4153"/>
        <w:tab w:val="right" w:pos="8306"/>
      </w:tabs>
      <w:snapToGrid w:val="0"/>
      <w:jc w:val="left"/>
    </w:pPr>
    <w:rPr>
      <w:sz w:val="18"/>
      <w:szCs w:val="18"/>
    </w:rPr>
  </w:style>
  <w:style w:type="paragraph" w:styleId="a6">
    <w:name w:val="header"/>
    <w:basedOn w:val="a"/>
    <w:link w:val="Char2"/>
    <w:uiPriority w:val="99"/>
    <w:qFormat/>
    <w:rsid w:val="007A5EED"/>
    <w:pPr>
      <w:pBdr>
        <w:bottom w:val="single" w:sz="6" w:space="1" w:color="auto"/>
      </w:pBdr>
      <w:tabs>
        <w:tab w:val="center" w:pos="4153"/>
        <w:tab w:val="right" w:pos="8306"/>
      </w:tabs>
      <w:snapToGrid w:val="0"/>
      <w:jc w:val="center"/>
    </w:pPr>
    <w:rPr>
      <w:sz w:val="18"/>
      <w:szCs w:val="18"/>
    </w:rPr>
  </w:style>
  <w:style w:type="paragraph" w:styleId="a7">
    <w:name w:val="Subtitle"/>
    <w:basedOn w:val="a"/>
    <w:link w:val="Char3"/>
    <w:uiPriority w:val="99"/>
    <w:qFormat/>
    <w:locked/>
    <w:rsid w:val="007A5EED"/>
    <w:pPr>
      <w:adjustRightInd w:val="0"/>
      <w:spacing w:after="60" w:line="312" w:lineRule="atLeast"/>
      <w:jc w:val="center"/>
      <w:textAlignment w:val="baseline"/>
    </w:pPr>
    <w:rPr>
      <w:rFonts w:ascii="Arial" w:hAnsi="Arial"/>
      <w:i/>
      <w:kern w:val="0"/>
      <w:sz w:val="24"/>
    </w:rPr>
  </w:style>
  <w:style w:type="character" w:styleId="a8">
    <w:name w:val="page number"/>
    <w:basedOn w:val="a0"/>
    <w:uiPriority w:val="99"/>
    <w:qFormat/>
    <w:rsid w:val="007A5EED"/>
    <w:rPr>
      <w:rFonts w:cs="Times New Roman"/>
    </w:rPr>
  </w:style>
  <w:style w:type="character" w:customStyle="1" w:styleId="Char">
    <w:name w:val="正文文本 Char"/>
    <w:basedOn w:val="a0"/>
    <w:link w:val="a3"/>
    <w:uiPriority w:val="99"/>
    <w:semiHidden/>
    <w:qFormat/>
    <w:locked/>
    <w:rsid w:val="007A5EED"/>
    <w:rPr>
      <w:rFonts w:cs="Times New Roman"/>
      <w:sz w:val="20"/>
      <w:szCs w:val="20"/>
    </w:rPr>
  </w:style>
  <w:style w:type="character" w:customStyle="1" w:styleId="Char0">
    <w:name w:val="日期 Char"/>
    <w:basedOn w:val="a0"/>
    <w:link w:val="a4"/>
    <w:uiPriority w:val="99"/>
    <w:semiHidden/>
    <w:qFormat/>
    <w:locked/>
    <w:rsid w:val="007A5EED"/>
    <w:rPr>
      <w:rFonts w:cs="Times New Roman"/>
      <w:sz w:val="20"/>
      <w:szCs w:val="20"/>
    </w:rPr>
  </w:style>
  <w:style w:type="character" w:customStyle="1" w:styleId="Char1">
    <w:name w:val="页脚 Char"/>
    <w:basedOn w:val="a0"/>
    <w:link w:val="a5"/>
    <w:uiPriority w:val="99"/>
    <w:semiHidden/>
    <w:qFormat/>
    <w:locked/>
    <w:rsid w:val="007A5EED"/>
    <w:rPr>
      <w:rFonts w:cs="Times New Roman"/>
      <w:sz w:val="18"/>
      <w:szCs w:val="18"/>
    </w:rPr>
  </w:style>
  <w:style w:type="character" w:customStyle="1" w:styleId="Char2">
    <w:name w:val="页眉 Char"/>
    <w:basedOn w:val="a0"/>
    <w:link w:val="a6"/>
    <w:uiPriority w:val="99"/>
    <w:semiHidden/>
    <w:qFormat/>
    <w:locked/>
    <w:rsid w:val="007A5EED"/>
    <w:rPr>
      <w:rFonts w:cs="Times New Roman"/>
      <w:sz w:val="18"/>
      <w:szCs w:val="18"/>
    </w:rPr>
  </w:style>
  <w:style w:type="character" w:customStyle="1" w:styleId="a9">
    <w:name w:val="刊物日期"/>
    <w:basedOn w:val="a0"/>
    <w:uiPriority w:val="99"/>
    <w:qFormat/>
    <w:rsid w:val="007A5EED"/>
    <w:rPr>
      <w:rFonts w:eastAsia="仿宋_GB2312" w:cs="Times New Roman"/>
      <w:spacing w:val="-64"/>
      <w:sz w:val="32"/>
      <w:szCs w:val="32"/>
    </w:rPr>
  </w:style>
  <w:style w:type="character" w:customStyle="1" w:styleId="aa">
    <w:name w:val="刊物标题"/>
    <w:basedOn w:val="a0"/>
    <w:uiPriority w:val="99"/>
    <w:qFormat/>
    <w:rsid w:val="007A5EED"/>
    <w:rPr>
      <w:rFonts w:eastAsia="金山简标宋" w:cs="Times New Roman"/>
      <w:i/>
      <w:iCs/>
      <w:sz w:val="44"/>
    </w:rPr>
  </w:style>
  <w:style w:type="character" w:customStyle="1" w:styleId="ab">
    <w:name w:val="刊物正文"/>
    <w:basedOn w:val="a0"/>
    <w:uiPriority w:val="99"/>
    <w:qFormat/>
    <w:rsid w:val="007A5EED"/>
    <w:rPr>
      <w:rFonts w:eastAsia="仿宋_GB2312" w:cs="Times New Roman"/>
      <w:sz w:val="30"/>
    </w:rPr>
  </w:style>
  <w:style w:type="character" w:customStyle="1" w:styleId="ac">
    <w:name w:val="公文正文"/>
    <w:basedOn w:val="a0"/>
    <w:uiPriority w:val="99"/>
    <w:qFormat/>
    <w:rsid w:val="007A5EED"/>
    <w:rPr>
      <w:rFonts w:ascii="仿宋_GB2312" w:eastAsia="仿宋_GB2312" w:cs="Times New Roman"/>
      <w:sz w:val="32"/>
    </w:rPr>
  </w:style>
  <w:style w:type="paragraph" w:customStyle="1" w:styleId="CharCharChar">
    <w:name w:val="Char Char Char"/>
    <w:basedOn w:val="a"/>
    <w:uiPriority w:val="99"/>
    <w:qFormat/>
    <w:rsid w:val="007A5EED"/>
    <w:rPr>
      <w:rFonts w:ascii="Verdana" w:eastAsia="仿宋_GB2312" w:hAnsi="Verdana"/>
      <w:kern w:val="0"/>
      <w:sz w:val="24"/>
      <w:szCs w:val="21"/>
      <w:lang w:eastAsia="en-US"/>
    </w:rPr>
  </w:style>
  <w:style w:type="character" w:customStyle="1" w:styleId="ad">
    <w:name w:val="公文文号"/>
    <w:uiPriority w:val="99"/>
    <w:qFormat/>
    <w:rsid w:val="007A5EED"/>
    <w:rPr>
      <w:rFonts w:ascii="仿宋_GB2312" w:eastAsia="仿宋_GB2312"/>
    </w:rPr>
  </w:style>
  <w:style w:type="character" w:customStyle="1" w:styleId="ae">
    <w:name w:val="公文标题"/>
    <w:uiPriority w:val="99"/>
    <w:qFormat/>
    <w:rsid w:val="007A5EED"/>
    <w:rPr>
      <w:rFonts w:ascii="金山简标宋" w:eastAsia="金山简标宋"/>
      <w:sz w:val="44"/>
    </w:rPr>
  </w:style>
  <w:style w:type="character" w:customStyle="1" w:styleId="af">
    <w:name w:val="公文核稿人"/>
    <w:uiPriority w:val="99"/>
    <w:qFormat/>
    <w:rsid w:val="007A5EED"/>
    <w:rPr>
      <w:rFonts w:ascii="仿宋_GB2312" w:eastAsia="仿宋_GB2312"/>
      <w:sz w:val="28"/>
    </w:rPr>
  </w:style>
  <w:style w:type="character" w:customStyle="1" w:styleId="Char3">
    <w:name w:val="副标题 Char"/>
    <w:basedOn w:val="a0"/>
    <w:link w:val="a7"/>
    <w:uiPriority w:val="99"/>
    <w:qFormat/>
    <w:locked/>
    <w:rsid w:val="007A5EED"/>
    <w:rPr>
      <w:rFonts w:ascii="Arial" w:hAnsi="Arial" w:cs="Times New Roman"/>
      <w:i/>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qwb</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中共昆明市五华区委督查通知</dc:title>
  <dc:creator>cx</dc:creator>
  <cp:lastModifiedBy>Administrator</cp:lastModifiedBy>
  <cp:revision>2</cp:revision>
  <cp:lastPrinted>2019-04-12T01:55:00Z</cp:lastPrinted>
  <dcterms:created xsi:type="dcterms:W3CDTF">2020-08-07T03:05:00Z</dcterms:created>
  <dcterms:modified xsi:type="dcterms:W3CDTF">2020-08-07T03:05:00Z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