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4F" w:rsidRPr="00F753C8" w:rsidRDefault="007D262E" w:rsidP="00F753C8">
      <w:pPr>
        <w:tabs>
          <w:tab w:val="left" w:pos="585"/>
          <w:tab w:val="left" w:pos="4785"/>
        </w:tabs>
        <w:rPr>
          <w:rFonts w:ascii="仿宋_GB2312" w:eastAsia="仿宋_GB2312" w:hAnsiTheme="minorEastAsia"/>
          <w:sz w:val="32"/>
          <w:szCs w:val="32"/>
        </w:rPr>
      </w:pPr>
      <w:r>
        <w:rPr>
          <w:rFonts w:ascii="仿宋_GB2312" w:eastAsia="仿宋_GB2312" w:hAnsiTheme="minorEastAsia" w:hint="eastAsia"/>
          <w:sz w:val="32"/>
          <w:szCs w:val="32"/>
        </w:rPr>
        <w:t>附件：</w:t>
      </w:r>
    </w:p>
    <w:p w:rsidR="00F753C8" w:rsidRDefault="006A52B6" w:rsidP="00F753C8">
      <w:pPr>
        <w:spacing w:line="360" w:lineRule="auto"/>
        <w:jc w:val="center"/>
        <w:rPr>
          <w:rFonts w:ascii="方正小标宋_GBK" w:eastAsia="方正小标宋_GBK" w:hAnsi="宋体"/>
          <w:color w:val="000000"/>
          <w:sz w:val="36"/>
        </w:rPr>
      </w:pPr>
      <w:r>
        <w:rPr>
          <w:rFonts w:ascii="方正小标宋_GBK" w:eastAsia="方正小标宋_GBK" w:hAnsi="宋体" w:hint="eastAsia"/>
          <w:color w:val="000000"/>
          <w:sz w:val="36"/>
        </w:rPr>
        <w:t xml:space="preserve"> </w:t>
      </w:r>
      <w:r w:rsidR="000E344F" w:rsidRPr="006459D3">
        <w:rPr>
          <w:rFonts w:ascii="方正小标宋_GBK" w:eastAsia="方正小标宋_GBK" w:hAnsi="宋体" w:hint="eastAsia"/>
          <w:color w:val="000000"/>
          <w:sz w:val="36"/>
        </w:rPr>
        <w:t>五华区</w:t>
      </w:r>
      <w:r w:rsidR="000E344F">
        <w:rPr>
          <w:rFonts w:ascii="方正小标宋_GBK" w:eastAsia="方正小标宋_GBK" w:hAnsi="宋体" w:hint="eastAsia"/>
          <w:color w:val="000000"/>
          <w:sz w:val="36"/>
        </w:rPr>
        <w:t>产地农产品质量安全监测物资采购</w:t>
      </w:r>
      <w:r w:rsidR="00F753C8">
        <w:rPr>
          <w:rFonts w:ascii="方正小标宋_GBK" w:eastAsia="方正小标宋_GBK" w:hAnsi="宋体" w:hint="eastAsia"/>
          <w:color w:val="000000"/>
          <w:sz w:val="36"/>
        </w:rPr>
        <w:t>报</w:t>
      </w:r>
      <w:r w:rsidR="000E344F">
        <w:rPr>
          <w:rFonts w:ascii="方正小标宋_GBK" w:eastAsia="方正小标宋_GBK" w:hAnsi="宋体" w:hint="eastAsia"/>
          <w:color w:val="000000"/>
          <w:sz w:val="36"/>
        </w:rPr>
        <w:t>价表</w:t>
      </w:r>
    </w:p>
    <w:p w:rsidR="00F753C8" w:rsidRPr="006A52B6" w:rsidRDefault="00F753C8" w:rsidP="00F753C8">
      <w:pPr>
        <w:spacing w:line="360" w:lineRule="auto"/>
        <w:jc w:val="center"/>
        <w:rPr>
          <w:rFonts w:ascii="方正小标宋_GBK" w:eastAsia="方正小标宋_GBK" w:hAnsi="宋体"/>
          <w:color w:val="000000"/>
          <w:sz w:val="28"/>
          <w:szCs w:val="28"/>
        </w:rPr>
      </w:pPr>
    </w:p>
    <w:p w:rsidR="000E344F" w:rsidRPr="00F753C8" w:rsidRDefault="00F753C8" w:rsidP="00F753C8">
      <w:pPr>
        <w:spacing w:line="360" w:lineRule="auto"/>
        <w:jc w:val="center"/>
        <w:rPr>
          <w:rFonts w:ascii="方正小标宋_GBK" w:eastAsia="方正小标宋_GBK" w:hAnsi="宋体"/>
          <w:color w:val="000000"/>
          <w:sz w:val="36"/>
        </w:rPr>
      </w:pPr>
      <w:r w:rsidRPr="000E344F">
        <w:rPr>
          <w:rFonts w:ascii="仿宋_GB2312" w:eastAsia="仿宋_GB2312" w:hAnsiTheme="minorEastAsia" w:hint="eastAsia"/>
          <w:b/>
          <w:sz w:val="32"/>
          <w:szCs w:val="32"/>
        </w:rPr>
        <w:t>项目名称：</w:t>
      </w:r>
      <w:r w:rsidRPr="00F753C8">
        <w:rPr>
          <w:rFonts w:ascii="仿宋_GB2312" w:eastAsia="仿宋_GB2312" w:hint="eastAsia"/>
          <w:color w:val="000000"/>
          <w:sz w:val="24"/>
          <w:szCs w:val="24"/>
        </w:rPr>
        <w:t>五华区新冠肺炎疫情期间产地农产品质量安全监测必要物资采购项目</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410"/>
        <w:gridCol w:w="1559"/>
        <w:gridCol w:w="992"/>
        <w:gridCol w:w="851"/>
        <w:gridCol w:w="567"/>
        <w:gridCol w:w="992"/>
        <w:gridCol w:w="1701"/>
      </w:tblGrid>
      <w:tr w:rsidR="000E344F" w:rsidTr="006A52B6">
        <w:trPr>
          <w:trHeight w:val="786"/>
        </w:trPr>
        <w:tc>
          <w:tcPr>
            <w:tcW w:w="426" w:type="dxa"/>
            <w:vAlign w:val="center"/>
          </w:tcPr>
          <w:p w:rsidR="000E344F" w:rsidRPr="0039659A" w:rsidRDefault="000E344F" w:rsidP="000D77DB">
            <w:pPr>
              <w:jc w:val="center"/>
              <w:rPr>
                <w:sz w:val="18"/>
                <w:szCs w:val="18"/>
              </w:rPr>
            </w:pPr>
            <w:r w:rsidRPr="0039659A">
              <w:rPr>
                <w:rFonts w:hint="eastAsia"/>
                <w:sz w:val="18"/>
                <w:szCs w:val="18"/>
              </w:rPr>
              <w:t>序号</w:t>
            </w:r>
          </w:p>
        </w:tc>
        <w:tc>
          <w:tcPr>
            <w:tcW w:w="2410" w:type="dxa"/>
            <w:tcBorders>
              <w:right w:val="single" w:sz="4" w:space="0" w:color="auto"/>
            </w:tcBorders>
            <w:vAlign w:val="center"/>
          </w:tcPr>
          <w:p w:rsidR="000E344F" w:rsidRPr="0039659A" w:rsidRDefault="000E344F" w:rsidP="000D77DB">
            <w:pPr>
              <w:jc w:val="center"/>
              <w:rPr>
                <w:sz w:val="18"/>
                <w:szCs w:val="18"/>
              </w:rPr>
            </w:pPr>
            <w:r w:rsidRPr="0039659A">
              <w:rPr>
                <w:rFonts w:hint="eastAsia"/>
                <w:sz w:val="18"/>
                <w:szCs w:val="18"/>
              </w:rPr>
              <w:t>品名</w:t>
            </w:r>
          </w:p>
        </w:tc>
        <w:tc>
          <w:tcPr>
            <w:tcW w:w="1559" w:type="dxa"/>
            <w:tcBorders>
              <w:right w:val="single" w:sz="4" w:space="0" w:color="auto"/>
            </w:tcBorders>
            <w:vAlign w:val="center"/>
          </w:tcPr>
          <w:p w:rsidR="000E344F" w:rsidRPr="0039659A" w:rsidRDefault="000E344F" w:rsidP="000D77DB">
            <w:pPr>
              <w:jc w:val="center"/>
              <w:rPr>
                <w:sz w:val="18"/>
                <w:szCs w:val="18"/>
              </w:rPr>
            </w:pPr>
            <w:r w:rsidRPr="0039659A">
              <w:rPr>
                <w:rFonts w:hint="eastAsia"/>
                <w:sz w:val="18"/>
                <w:szCs w:val="18"/>
              </w:rPr>
              <w:t>品牌</w:t>
            </w:r>
            <w:r w:rsidRPr="0039659A">
              <w:rPr>
                <w:rFonts w:hint="eastAsia"/>
                <w:sz w:val="18"/>
                <w:szCs w:val="18"/>
              </w:rPr>
              <w:t>/</w:t>
            </w:r>
            <w:r w:rsidRPr="0039659A">
              <w:rPr>
                <w:rFonts w:hint="eastAsia"/>
                <w:sz w:val="18"/>
                <w:szCs w:val="18"/>
              </w:rPr>
              <w:t>产地</w:t>
            </w:r>
          </w:p>
        </w:tc>
        <w:tc>
          <w:tcPr>
            <w:tcW w:w="992" w:type="dxa"/>
            <w:tcBorders>
              <w:left w:val="single" w:sz="4" w:space="0" w:color="auto"/>
            </w:tcBorders>
            <w:vAlign w:val="center"/>
          </w:tcPr>
          <w:p w:rsidR="000E344F" w:rsidRPr="0039659A" w:rsidRDefault="000E344F" w:rsidP="000D77DB">
            <w:pPr>
              <w:jc w:val="center"/>
              <w:rPr>
                <w:sz w:val="18"/>
                <w:szCs w:val="18"/>
              </w:rPr>
            </w:pPr>
            <w:r w:rsidRPr="0039659A">
              <w:rPr>
                <w:rFonts w:hint="eastAsia"/>
                <w:sz w:val="18"/>
                <w:szCs w:val="18"/>
              </w:rPr>
              <w:t>型号</w:t>
            </w:r>
            <w:r w:rsidR="00F753C8">
              <w:rPr>
                <w:rFonts w:hint="eastAsia"/>
                <w:sz w:val="18"/>
                <w:szCs w:val="18"/>
              </w:rPr>
              <w:t>/</w:t>
            </w:r>
            <w:r w:rsidR="00F753C8">
              <w:rPr>
                <w:rFonts w:hint="eastAsia"/>
                <w:sz w:val="18"/>
                <w:szCs w:val="18"/>
              </w:rPr>
              <w:t>规格</w:t>
            </w:r>
          </w:p>
        </w:tc>
        <w:tc>
          <w:tcPr>
            <w:tcW w:w="851" w:type="dxa"/>
            <w:vAlign w:val="center"/>
          </w:tcPr>
          <w:p w:rsidR="000E344F" w:rsidRPr="0039659A" w:rsidRDefault="000E344F" w:rsidP="000D77DB">
            <w:pPr>
              <w:jc w:val="center"/>
              <w:rPr>
                <w:sz w:val="18"/>
                <w:szCs w:val="18"/>
              </w:rPr>
            </w:pPr>
            <w:r w:rsidRPr="0039659A">
              <w:rPr>
                <w:rFonts w:hint="eastAsia"/>
                <w:sz w:val="18"/>
                <w:szCs w:val="18"/>
              </w:rPr>
              <w:t>数量</w:t>
            </w:r>
          </w:p>
        </w:tc>
        <w:tc>
          <w:tcPr>
            <w:tcW w:w="567" w:type="dxa"/>
            <w:vAlign w:val="center"/>
          </w:tcPr>
          <w:p w:rsidR="000E344F" w:rsidRPr="0039659A" w:rsidRDefault="000E344F" w:rsidP="000D77DB">
            <w:pPr>
              <w:jc w:val="center"/>
              <w:rPr>
                <w:sz w:val="18"/>
                <w:szCs w:val="18"/>
              </w:rPr>
            </w:pPr>
            <w:r w:rsidRPr="0039659A">
              <w:rPr>
                <w:rFonts w:hint="eastAsia"/>
                <w:sz w:val="18"/>
                <w:szCs w:val="18"/>
              </w:rPr>
              <w:t>单位</w:t>
            </w:r>
          </w:p>
        </w:tc>
        <w:tc>
          <w:tcPr>
            <w:tcW w:w="992" w:type="dxa"/>
            <w:tcBorders>
              <w:right w:val="single" w:sz="4" w:space="0" w:color="auto"/>
            </w:tcBorders>
            <w:vAlign w:val="center"/>
          </w:tcPr>
          <w:p w:rsidR="000E344F" w:rsidRPr="0039659A" w:rsidRDefault="000E344F" w:rsidP="000D77DB">
            <w:pPr>
              <w:jc w:val="center"/>
              <w:rPr>
                <w:sz w:val="18"/>
                <w:szCs w:val="18"/>
              </w:rPr>
            </w:pPr>
            <w:r w:rsidRPr="0039659A">
              <w:rPr>
                <w:rFonts w:hint="eastAsia"/>
                <w:sz w:val="18"/>
                <w:szCs w:val="18"/>
              </w:rPr>
              <w:t>单价</w:t>
            </w:r>
            <w:r w:rsidRPr="0039659A">
              <w:rPr>
                <w:rFonts w:hint="eastAsia"/>
                <w:sz w:val="18"/>
                <w:szCs w:val="18"/>
              </w:rPr>
              <w:t>(</w:t>
            </w:r>
            <w:r w:rsidRPr="0039659A">
              <w:rPr>
                <w:rFonts w:hint="eastAsia"/>
                <w:sz w:val="18"/>
                <w:szCs w:val="18"/>
              </w:rPr>
              <w:t>元</w:t>
            </w:r>
            <w:r w:rsidRPr="0039659A">
              <w:rPr>
                <w:rFonts w:hint="eastAsia"/>
                <w:sz w:val="18"/>
                <w:szCs w:val="18"/>
              </w:rPr>
              <w:t>)</w:t>
            </w:r>
          </w:p>
        </w:tc>
        <w:tc>
          <w:tcPr>
            <w:tcW w:w="1701" w:type="dxa"/>
            <w:tcBorders>
              <w:left w:val="single" w:sz="4" w:space="0" w:color="auto"/>
            </w:tcBorders>
            <w:vAlign w:val="center"/>
          </w:tcPr>
          <w:p w:rsidR="000E344F" w:rsidRPr="0039659A" w:rsidRDefault="000E344F" w:rsidP="000D77DB">
            <w:pPr>
              <w:jc w:val="center"/>
              <w:rPr>
                <w:sz w:val="18"/>
                <w:szCs w:val="18"/>
              </w:rPr>
            </w:pPr>
            <w:r w:rsidRPr="0039659A">
              <w:rPr>
                <w:rFonts w:hint="eastAsia"/>
                <w:sz w:val="18"/>
                <w:szCs w:val="18"/>
              </w:rPr>
              <w:t>单价小计</w:t>
            </w:r>
            <w:r w:rsidRPr="0039659A">
              <w:rPr>
                <w:rFonts w:hint="eastAsia"/>
                <w:sz w:val="18"/>
                <w:szCs w:val="18"/>
              </w:rPr>
              <w:t>(</w:t>
            </w:r>
            <w:r w:rsidRPr="0039659A">
              <w:rPr>
                <w:rFonts w:hint="eastAsia"/>
                <w:sz w:val="18"/>
                <w:szCs w:val="18"/>
              </w:rPr>
              <w:t>元</w:t>
            </w:r>
            <w:r w:rsidRPr="0039659A">
              <w:rPr>
                <w:rFonts w:hint="eastAsia"/>
                <w:sz w:val="18"/>
                <w:szCs w:val="18"/>
              </w:rPr>
              <w:t>)</w:t>
            </w:r>
          </w:p>
        </w:tc>
      </w:tr>
      <w:tr w:rsidR="000E344F" w:rsidTr="006A52B6">
        <w:tc>
          <w:tcPr>
            <w:tcW w:w="426" w:type="dxa"/>
          </w:tcPr>
          <w:p w:rsidR="000E344F" w:rsidRPr="00043B27" w:rsidRDefault="000E344F" w:rsidP="000D77DB">
            <w:pPr>
              <w:jc w:val="center"/>
              <w:rPr>
                <w:sz w:val="18"/>
                <w:szCs w:val="18"/>
              </w:rPr>
            </w:pPr>
            <w:r w:rsidRPr="00043B27">
              <w:rPr>
                <w:rFonts w:hint="eastAsia"/>
                <w:sz w:val="18"/>
                <w:szCs w:val="18"/>
              </w:rPr>
              <w:t>1</w:t>
            </w:r>
          </w:p>
        </w:tc>
        <w:tc>
          <w:tcPr>
            <w:tcW w:w="2410" w:type="dxa"/>
            <w:tcBorders>
              <w:right w:val="single" w:sz="4" w:space="0" w:color="auto"/>
            </w:tcBorders>
          </w:tcPr>
          <w:p w:rsidR="000E344F" w:rsidRPr="00043B27" w:rsidRDefault="000E344F" w:rsidP="000D77DB">
            <w:pPr>
              <w:jc w:val="left"/>
              <w:rPr>
                <w:rFonts w:ascii="宋体" w:hAnsi="宋体" w:cs="宋体"/>
                <w:kern w:val="0"/>
                <w:sz w:val="18"/>
                <w:szCs w:val="18"/>
              </w:rPr>
            </w:pPr>
            <w:r w:rsidRPr="00E531C6">
              <w:rPr>
                <w:rFonts w:ascii="宋体" w:hAnsi="宋体" w:cs="宋体" w:hint="eastAsia"/>
                <w:kern w:val="0"/>
                <w:sz w:val="18"/>
                <w:szCs w:val="18"/>
              </w:rPr>
              <w:t>农药残留速测仪</w:t>
            </w:r>
          </w:p>
        </w:tc>
        <w:tc>
          <w:tcPr>
            <w:tcW w:w="1559" w:type="dxa"/>
            <w:tcBorders>
              <w:right w:val="single" w:sz="4" w:space="0" w:color="auto"/>
            </w:tcBorders>
          </w:tcPr>
          <w:p w:rsidR="000E344F" w:rsidRPr="00043B27" w:rsidRDefault="000E344F" w:rsidP="000D77DB">
            <w:pPr>
              <w:jc w:val="left"/>
              <w:rPr>
                <w:rFonts w:ascii="宋体" w:hAnsi="宋体" w:cs="宋体"/>
                <w:kern w:val="0"/>
                <w:sz w:val="18"/>
                <w:szCs w:val="18"/>
              </w:rPr>
            </w:pPr>
          </w:p>
        </w:tc>
        <w:tc>
          <w:tcPr>
            <w:tcW w:w="992" w:type="dxa"/>
            <w:tcBorders>
              <w:left w:val="single" w:sz="4" w:space="0" w:color="auto"/>
            </w:tcBorders>
          </w:tcPr>
          <w:p w:rsidR="000E344F" w:rsidRPr="00043B27" w:rsidRDefault="000E344F" w:rsidP="000D77DB">
            <w:pPr>
              <w:jc w:val="left"/>
              <w:rPr>
                <w:sz w:val="18"/>
                <w:szCs w:val="18"/>
              </w:rPr>
            </w:pPr>
          </w:p>
        </w:tc>
        <w:tc>
          <w:tcPr>
            <w:tcW w:w="851" w:type="dxa"/>
          </w:tcPr>
          <w:p w:rsidR="000E344F" w:rsidRPr="00043B27" w:rsidRDefault="000E344F" w:rsidP="000D77DB">
            <w:pPr>
              <w:jc w:val="center"/>
              <w:rPr>
                <w:sz w:val="18"/>
                <w:szCs w:val="18"/>
              </w:rPr>
            </w:pPr>
            <w:r w:rsidRPr="00043B27">
              <w:rPr>
                <w:rFonts w:hint="eastAsia"/>
                <w:sz w:val="18"/>
                <w:szCs w:val="18"/>
              </w:rPr>
              <w:t>1</w:t>
            </w:r>
          </w:p>
        </w:tc>
        <w:tc>
          <w:tcPr>
            <w:tcW w:w="567" w:type="dxa"/>
          </w:tcPr>
          <w:p w:rsidR="000E344F" w:rsidRPr="00043B27" w:rsidRDefault="000E344F" w:rsidP="000D77DB">
            <w:pPr>
              <w:jc w:val="center"/>
              <w:rPr>
                <w:sz w:val="18"/>
                <w:szCs w:val="18"/>
              </w:rPr>
            </w:pPr>
            <w:r w:rsidRPr="00043B27">
              <w:rPr>
                <w:rFonts w:hint="eastAsia"/>
                <w:sz w:val="18"/>
                <w:szCs w:val="18"/>
              </w:rPr>
              <w:t>套</w:t>
            </w:r>
          </w:p>
        </w:tc>
        <w:tc>
          <w:tcPr>
            <w:tcW w:w="992" w:type="dxa"/>
            <w:tcBorders>
              <w:right w:val="single" w:sz="4" w:space="0" w:color="auto"/>
            </w:tcBorders>
          </w:tcPr>
          <w:p w:rsidR="000E344F" w:rsidRPr="00043B27" w:rsidRDefault="000E344F" w:rsidP="000D77DB">
            <w:pPr>
              <w:jc w:val="left"/>
              <w:rPr>
                <w:sz w:val="18"/>
                <w:szCs w:val="18"/>
              </w:rPr>
            </w:pPr>
          </w:p>
        </w:tc>
        <w:tc>
          <w:tcPr>
            <w:tcW w:w="1701" w:type="dxa"/>
            <w:tcBorders>
              <w:left w:val="single" w:sz="4" w:space="0" w:color="auto"/>
            </w:tcBorders>
          </w:tcPr>
          <w:p w:rsidR="000E344F" w:rsidRPr="00043B27" w:rsidRDefault="000E344F" w:rsidP="000D77DB">
            <w:pPr>
              <w:jc w:val="center"/>
              <w:rPr>
                <w:sz w:val="18"/>
                <w:szCs w:val="18"/>
              </w:rPr>
            </w:pPr>
          </w:p>
        </w:tc>
      </w:tr>
      <w:tr w:rsidR="000E344F" w:rsidTr="006A52B6">
        <w:trPr>
          <w:trHeight w:val="64"/>
        </w:trPr>
        <w:tc>
          <w:tcPr>
            <w:tcW w:w="426" w:type="dxa"/>
            <w:vAlign w:val="center"/>
          </w:tcPr>
          <w:p w:rsidR="000E344F" w:rsidRPr="00E531C6" w:rsidRDefault="000E344F" w:rsidP="000D77DB">
            <w:pPr>
              <w:widowControl/>
              <w:jc w:val="center"/>
              <w:rPr>
                <w:rFonts w:ascii="宋体" w:hAnsi="宋体" w:cs="宋体"/>
                <w:kern w:val="0"/>
                <w:sz w:val="18"/>
                <w:szCs w:val="18"/>
              </w:rPr>
            </w:pPr>
            <w:r>
              <w:rPr>
                <w:rFonts w:ascii="宋体" w:hAnsi="宋体" w:cs="宋体" w:hint="eastAsia"/>
                <w:kern w:val="0"/>
                <w:sz w:val="18"/>
                <w:szCs w:val="18"/>
              </w:rPr>
              <w:t>2</w:t>
            </w:r>
          </w:p>
        </w:tc>
        <w:tc>
          <w:tcPr>
            <w:tcW w:w="2410" w:type="dxa"/>
            <w:tcBorders>
              <w:right w:val="single" w:sz="4" w:space="0" w:color="auto"/>
            </w:tcBorders>
            <w:vAlign w:val="center"/>
          </w:tcPr>
          <w:p w:rsidR="000E344F" w:rsidRPr="00E531C6" w:rsidRDefault="000E344F" w:rsidP="000D77DB">
            <w:pPr>
              <w:widowControl/>
              <w:jc w:val="left"/>
              <w:rPr>
                <w:rFonts w:ascii="宋体" w:hAnsi="宋体" w:cs="宋体"/>
                <w:kern w:val="0"/>
                <w:sz w:val="18"/>
                <w:szCs w:val="18"/>
              </w:rPr>
            </w:pPr>
            <w:r w:rsidRPr="00E531C6">
              <w:rPr>
                <w:rFonts w:ascii="宋体" w:hAnsi="宋体" w:cs="宋体" w:hint="eastAsia"/>
                <w:kern w:val="0"/>
                <w:sz w:val="18"/>
                <w:szCs w:val="18"/>
              </w:rPr>
              <w:t>振荡器</w:t>
            </w:r>
          </w:p>
        </w:tc>
        <w:tc>
          <w:tcPr>
            <w:tcW w:w="1559" w:type="dxa"/>
            <w:tcBorders>
              <w:right w:val="single" w:sz="4" w:space="0" w:color="auto"/>
            </w:tcBorders>
            <w:vAlign w:val="center"/>
          </w:tcPr>
          <w:p w:rsidR="000E344F" w:rsidRPr="00E531C6" w:rsidRDefault="000E344F" w:rsidP="000D77DB">
            <w:pPr>
              <w:widowControl/>
              <w:jc w:val="left"/>
              <w:rPr>
                <w:rFonts w:ascii="宋体" w:hAnsi="宋体" w:cs="宋体"/>
                <w:kern w:val="0"/>
                <w:sz w:val="18"/>
                <w:szCs w:val="18"/>
              </w:rPr>
            </w:pPr>
          </w:p>
        </w:tc>
        <w:tc>
          <w:tcPr>
            <w:tcW w:w="992" w:type="dxa"/>
            <w:tcBorders>
              <w:left w:val="single" w:sz="4" w:space="0" w:color="auto"/>
            </w:tcBorders>
          </w:tcPr>
          <w:p w:rsidR="000E344F" w:rsidRPr="00043B27" w:rsidRDefault="000E344F" w:rsidP="000D77DB">
            <w:pPr>
              <w:jc w:val="left"/>
              <w:rPr>
                <w:sz w:val="18"/>
                <w:szCs w:val="18"/>
              </w:rPr>
            </w:pPr>
          </w:p>
        </w:tc>
        <w:tc>
          <w:tcPr>
            <w:tcW w:w="851" w:type="dxa"/>
          </w:tcPr>
          <w:p w:rsidR="000E344F" w:rsidRPr="00043B27" w:rsidRDefault="000E344F" w:rsidP="000D77DB">
            <w:pPr>
              <w:jc w:val="center"/>
              <w:rPr>
                <w:sz w:val="18"/>
                <w:szCs w:val="18"/>
              </w:rPr>
            </w:pPr>
            <w:r w:rsidRPr="00043B27">
              <w:rPr>
                <w:rFonts w:hint="eastAsia"/>
                <w:sz w:val="18"/>
                <w:szCs w:val="18"/>
              </w:rPr>
              <w:t>1</w:t>
            </w:r>
          </w:p>
        </w:tc>
        <w:tc>
          <w:tcPr>
            <w:tcW w:w="567" w:type="dxa"/>
          </w:tcPr>
          <w:p w:rsidR="000E344F" w:rsidRPr="00043B27" w:rsidRDefault="000E344F" w:rsidP="000D77DB">
            <w:pPr>
              <w:jc w:val="center"/>
              <w:rPr>
                <w:sz w:val="18"/>
                <w:szCs w:val="18"/>
              </w:rPr>
            </w:pPr>
            <w:r w:rsidRPr="00043B27">
              <w:rPr>
                <w:rFonts w:hint="eastAsia"/>
                <w:sz w:val="18"/>
                <w:szCs w:val="18"/>
              </w:rPr>
              <w:t>台</w:t>
            </w:r>
          </w:p>
        </w:tc>
        <w:tc>
          <w:tcPr>
            <w:tcW w:w="992" w:type="dxa"/>
            <w:tcBorders>
              <w:right w:val="single" w:sz="4" w:space="0" w:color="auto"/>
            </w:tcBorders>
          </w:tcPr>
          <w:p w:rsidR="000E344F" w:rsidRPr="00043B27" w:rsidRDefault="000E344F" w:rsidP="000D77DB">
            <w:pPr>
              <w:jc w:val="left"/>
              <w:rPr>
                <w:sz w:val="18"/>
                <w:szCs w:val="18"/>
              </w:rPr>
            </w:pPr>
          </w:p>
        </w:tc>
        <w:tc>
          <w:tcPr>
            <w:tcW w:w="1701" w:type="dxa"/>
            <w:tcBorders>
              <w:left w:val="single" w:sz="4" w:space="0" w:color="auto"/>
            </w:tcBorders>
          </w:tcPr>
          <w:p w:rsidR="000E344F" w:rsidRPr="00043B27" w:rsidRDefault="000E344F" w:rsidP="000D77DB">
            <w:pPr>
              <w:jc w:val="center"/>
              <w:rPr>
                <w:sz w:val="18"/>
                <w:szCs w:val="18"/>
              </w:rPr>
            </w:pPr>
          </w:p>
        </w:tc>
      </w:tr>
      <w:tr w:rsidR="000E344F" w:rsidTr="006A52B6">
        <w:tc>
          <w:tcPr>
            <w:tcW w:w="426" w:type="dxa"/>
            <w:vAlign w:val="center"/>
          </w:tcPr>
          <w:p w:rsidR="000E344F" w:rsidRPr="00043B27" w:rsidRDefault="000E344F" w:rsidP="000D77DB">
            <w:pPr>
              <w:widowControl/>
              <w:jc w:val="center"/>
              <w:rPr>
                <w:rFonts w:ascii="宋体" w:hAnsi="宋体" w:cs="宋体"/>
                <w:kern w:val="0"/>
                <w:sz w:val="18"/>
                <w:szCs w:val="18"/>
              </w:rPr>
            </w:pPr>
            <w:r>
              <w:rPr>
                <w:rFonts w:ascii="宋体" w:hAnsi="宋体" w:cs="宋体" w:hint="eastAsia"/>
                <w:kern w:val="0"/>
                <w:sz w:val="18"/>
                <w:szCs w:val="18"/>
              </w:rPr>
              <w:t>3</w:t>
            </w:r>
          </w:p>
        </w:tc>
        <w:tc>
          <w:tcPr>
            <w:tcW w:w="2410" w:type="dxa"/>
            <w:tcBorders>
              <w:right w:val="single" w:sz="4" w:space="0" w:color="auto"/>
            </w:tcBorders>
            <w:vAlign w:val="center"/>
          </w:tcPr>
          <w:p w:rsidR="000E344F" w:rsidRPr="00E531C6" w:rsidRDefault="000E344F" w:rsidP="000D77DB">
            <w:pPr>
              <w:widowControl/>
              <w:jc w:val="left"/>
              <w:rPr>
                <w:rFonts w:ascii="宋体" w:hAnsi="宋体" w:cs="宋体"/>
                <w:kern w:val="0"/>
                <w:sz w:val="18"/>
                <w:szCs w:val="18"/>
              </w:rPr>
            </w:pPr>
            <w:r>
              <w:rPr>
                <w:rFonts w:ascii="宋体" w:hAnsi="宋体" w:cs="宋体" w:hint="eastAsia"/>
                <w:kern w:val="0"/>
                <w:sz w:val="18"/>
                <w:szCs w:val="18"/>
              </w:rPr>
              <w:t>农药残留检测试纸条/试剂</w:t>
            </w:r>
          </w:p>
        </w:tc>
        <w:tc>
          <w:tcPr>
            <w:tcW w:w="1559" w:type="dxa"/>
            <w:tcBorders>
              <w:right w:val="single" w:sz="4" w:space="0" w:color="auto"/>
            </w:tcBorders>
          </w:tcPr>
          <w:p w:rsidR="000E344F" w:rsidRPr="00043B27" w:rsidRDefault="000E344F" w:rsidP="000E344F">
            <w:pPr>
              <w:jc w:val="left"/>
              <w:rPr>
                <w:rFonts w:ascii="宋体" w:hAnsi="宋体" w:cs="宋体"/>
                <w:kern w:val="0"/>
                <w:sz w:val="18"/>
                <w:szCs w:val="18"/>
              </w:rPr>
            </w:pPr>
          </w:p>
        </w:tc>
        <w:tc>
          <w:tcPr>
            <w:tcW w:w="992" w:type="dxa"/>
            <w:tcBorders>
              <w:left w:val="single" w:sz="4" w:space="0" w:color="auto"/>
            </w:tcBorders>
          </w:tcPr>
          <w:p w:rsidR="000E344F" w:rsidRPr="00043B27" w:rsidRDefault="000E344F" w:rsidP="000D77DB">
            <w:pPr>
              <w:jc w:val="left"/>
              <w:rPr>
                <w:sz w:val="18"/>
                <w:szCs w:val="18"/>
              </w:rPr>
            </w:pPr>
          </w:p>
        </w:tc>
        <w:tc>
          <w:tcPr>
            <w:tcW w:w="851" w:type="dxa"/>
          </w:tcPr>
          <w:p w:rsidR="000E344F" w:rsidRPr="006A52B6" w:rsidRDefault="00F753C8" w:rsidP="006A52B6">
            <w:pPr>
              <w:spacing w:line="200" w:lineRule="exact"/>
              <w:jc w:val="center"/>
              <w:rPr>
                <w:sz w:val="11"/>
                <w:szCs w:val="11"/>
              </w:rPr>
            </w:pPr>
            <w:r w:rsidRPr="006A52B6">
              <w:rPr>
                <w:rFonts w:hint="eastAsia"/>
                <w:sz w:val="11"/>
                <w:szCs w:val="11"/>
              </w:rPr>
              <w:t>检测</w:t>
            </w:r>
            <w:r w:rsidRPr="006A52B6">
              <w:rPr>
                <w:rFonts w:hint="eastAsia"/>
                <w:sz w:val="11"/>
                <w:szCs w:val="11"/>
              </w:rPr>
              <w:t>3000</w:t>
            </w:r>
            <w:r w:rsidRPr="006A52B6">
              <w:rPr>
                <w:rFonts w:hint="eastAsia"/>
                <w:sz w:val="11"/>
                <w:szCs w:val="11"/>
              </w:rPr>
              <w:t>个</w:t>
            </w:r>
            <w:r w:rsidR="006A52B6" w:rsidRPr="006A52B6">
              <w:rPr>
                <w:rFonts w:hint="eastAsia"/>
                <w:sz w:val="11"/>
                <w:szCs w:val="11"/>
              </w:rPr>
              <w:t>样品</w:t>
            </w:r>
            <w:r w:rsidRPr="006A52B6">
              <w:rPr>
                <w:rFonts w:hint="eastAsia"/>
                <w:sz w:val="11"/>
                <w:szCs w:val="11"/>
              </w:rPr>
              <w:t>对应量</w:t>
            </w:r>
          </w:p>
        </w:tc>
        <w:tc>
          <w:tcPr>
            <w:tcW w:w="567" w:type="dxa"/>
          </w:tcPr>
          <w:p w:rsidR="000E344F" w:rsidRPr="00043B27" w:rsidRDefault="000E344F" w:rsidP="000D77DB">
            <w:pPr>
              <w:jc w:val="center"/>
              <w:rPr>
                <w:sz w:val="18"/>
                <w:szCs w:val="18"/>
              </w:rPr>
            </w:pPr>
          </w:p>
        </w:tc>
        <w:tc>
          <w:tcPr>
            <w:tcW w:w="992" w:type="dxa"/>
            <w:tcBorders>
              <w:right w:val="single" w:sz="4" w:space="0" w:color="auto"/>
            </w:tcBorders>
          </w:tcPr>
          <w:p w:rsidR="000E344F" w:rsidRPr="00043B27" w:rsidRDefault="000E344F" w:rsidP="000D77DB">
            <w:pPr>
              <w:jc w:val="left"/>
              <w:rPr>
                <w:sz w:val="18"/>
                <w:szCs w:val="18"/>
              </w:rPr>
            </w:pPr>
          </w:p>
        </w:tc>
        <w:tc>
          <w:tcPr>
            <w:tcW w:w="1701" w:type="dxa"/>
            <w:tcBorders>
              <w:left w:val="single" w:sz="4" w:space="0" w:color="auto"/>
            </w:tcBorders>
          </w:tcPr>
          <w:p w:rsidR="000E344F" w:rsidRPr="00043B27" w:rsidRDefault="000E344F" w:rsidP="000D77DB">
            <w:pPr>
              <w:jc w:val="center"/>
              <w:rPr>
                <w:sz w:val="18"/>
                <w:szCs w:val="18"/>
              </w:rPr>
            </w:pPr>
          </w:p>
        </w:tc>
      </w:tr>
      <w:tr w:rsidR="000E344F" w:rsidTr="006A52B6">
        <w:tc>
          <w:tcPr>
            <w:tcW w:w="426" w:type="dxa"/>
            <w:vAlign w:val="center"/>
          </w:tcPr>
          <w:p w:rsidR="000E344F" w:rsidRDefault="000E344F" w:rsidP="000D77DB">
            <w:pPr>
              <w:widowControl/>
              <w:jc w:val="center"/>
              <w:rPr>
                <w:rFonts w:ascii="宋体" w:hAnsi="宋体" w:cs="宋体"/>
                <w:kern w:val="0"/>
                <w:sz w:val="18"/>
                <w:szCs w:val="18"/>
              </w:rPr>
            </w:pPr>
            <w:r>
              <w:rPr>
                <w:rFonts w:ascii="宋体" w:hAnsi="宋体" w:cs="宋体" w:hint="eastAsia"/>
                <w:kern w:val="0"/>
                <w:sz w:val="18"/>
                <w:szCs w:val="18"/>
              </w:rPr>
              <w:t>4</w:t>
            </w:r>
          </w:p>
        </w:tc>
        <w:tc>
          <w:tcPr>
            <w:tcW w:w="2410" w:type="dxa"/>
            <w:tcBorders>
              <w:right w:val="single" w:sz="4" w:space="0" w:color="auto"/>
            </w:tcBorders>
            <w:vAlign w:val="center"/>
          </w:tcPr>
          <w:p w:rsidR="000E344F" w:rsidRDefault="000E344F" w:rsidP="000D77DB">
            <w:pPr>
              <w:widowControl/>
              <w:jc w:val="left"/>
              <w:rPr>
                <w:rFonts w:ascii="宋体" w:hAnsi="宋体" w:cs="宋体"/>
                <w:kern w:val="0"/>
                <w:sz w:val="18"/>
                <w:szCs w:val="18"/>
              </w:rPr>
            </w:pPr>
            <w:r>
              <w:rPr>
                <w:rFonts w:ascii="宋体" w:hAnsi="宋体" w:cs="宋体" w:hint="eastAsia"/>
                <w:kern w:val="0"/>
                <w:sz w:val="18"/>
                <w:szCs w:val="18"/>
              </w:rPr>
              <w:t>样品瓶</w:t>
            </w:r>
            <w:r w:rsidR="00F753C8">
              <w:rPr>
                <w:rFonts w:ascii="宋体" w:hAnsi="宋体" w:cs="宋体" w:hint="eastAsia"/>
                <w:kern w:val="0"/>
                <w:sz w:val="18"/>
                <w:szCs w:val="18"/>
              </w:rPr>
              <w:t>（</w:t>
            </w:r>
            <w:r w:rsidR="00F753C8">
              <w:rPr>
                <w:rFonts w:hint="eastAsia"/>
                <w:sz w:val="18"/>
                <w:szCs w:val="18"/>
              </w:rPr>
              <w:t>100ml</w:t>
            </w:r>
            <w:r w:rsidR="00F753C8">
              <w:rPr>
                <w:rFonts w:ascii="宋体" w:hAnsi="宋体" w:cs="宋体" w:hint="eastAsia"/>
                <w:kern w:val="0"/>
                <w:sz w:val="18"/>
                <w:szCs w:val="18"/>
              </w:rPr>
              <w:t>）</w:t>
            </w:r>
          </w:p>
        </w:tc>
        <w:tc>
          <w:tcPr>
            <w:tcW w:w="1559" w:type="dxa"/>
            <w:tcBorders>
              <w:right w:val="single" w:sz="4" w:space="0" w:color="auto"/>
            </w:tcBorders>
          </w:tcPr>
          <w:p w:rsidR="000E344F" w:rsidRPr="00E531C6" w:rsidRDefault="000E344F" w:rsidP="000D77DB">
            <w:pPr>
              <w:jc w:val="left"/>
              <w:rPr>
                <w:rFonts w:ascii="宋体" w:hAnsi="宋体" w:cs="宋体"/>
                <w:kern w:val="0"/>
                <w:sz w:val="18"/>
                <w:szCs w:val="18"/>
              </w:rPr>
            </w:pPr>
          </w:p>
        </w:tc>
        <w:tc>
          <w:tcPr>
            <w:tcW w:w="992" w:type="dxa"/>
            <w:tcBorders>
              <w:left w:val="single" w:sz="4" w:space="0" w:color="auto"/>
            </w:tcBorders>
          </w:tcPr>
          <w:p w:rsidR="000E344F" w:rsidRDefault="000E344F" w:rsidP="000D77DB">
            <w:pPr>
              <w:jc w:val="left"/>
              <w:rPr>
                <w:sz w:val="18"/>
                <w:szCs w:val="18"/>
              </w:rPr>
            </w:pPr>
          </w:p>
        </w:tc>
        <w:tc>
          <w:tcPr>
            <w:tcW w:w="851" w:type="dxa"/>
          </w:tcPr>
          <w:p w:rsidR="000E344F" w:rsidRDefault="000E344F" w:rsidP="000D77DB">
            <w:pPr>
              <w:jc w:val="center"/>
              <w:rPr>
                <w:sz w:val="18"/>
                <w:szCs w:val="18"/>
              </w:rPr>
            </w:pPr>
            <w:r>
              <w:rPr>
                <w:rFonts w:hint="eastAsia"/>
                <w:sz w:val="18"/>
                <w:szCs w:val="18"/>
              </w:rPr>
              <w:t>50</w:t>
            </w:r>
          </w:p>
        </w:tc>
        <w:tc>
          <w:tcPr>
            <w:tcW w:w="567" w:type="dxa"/>
          </w:tcPr>
          <w:p w:rsidR="000E344F" w:rsidRDefault="000E344F" w:rsidP="000D77DB">
            <w:pPr>
              <w:jc w:val="center"/>
              <w:rPr>
                <w:sz w:val="18"/>
                <w:szCs w:val="18"/>
              </w:rPr>
            </w:pPr>
            <w:r>
              <w:rPr>
                <w:rFonts w:hint="eastAsia"/>
                <w:sz w:val="18"/>
                <w:szCs w:val="18"/>
              </w:rPr>
              <w:t>个</w:t>
            </w:r>
          </w:p>
        </w:tc>
        <w:tc>
          <w:tcPr>
            <w:tcW w:w="992" w:type="dxa"/>
            <w:tcBorders>
              <w:right w:val="single" w:sz="4" w:space="0" w:color="auto"/>
            </w:tcBorders>
          </w:tcPr>
          <w:p w:rsidR="000E344F" w:rsidRDefault="000E344F" w:rsidP="000D77DB">
            <w:pPr>
              <w:jc w:val="left"/>
              <w:rPr>
                <w:sz w:val="18"/>
                <w:szCs w:val="18"/>
              </w:rPr>
            </w:pPr>
          </w:p>
        </w:tc>
        <w:tc>
          <w:tcPr>
            <w:tcW w:w="1701" w:type="dxa"/>
            <w:tcBorders>
              <w:left w:val="single" w:sz="4" w:space="0" w:color="auto"/>
            </w:tcBorders>
          </w:tcPr>
          <w:p w:rsidR="000E344F" w:rsidRDefault="000E344F" w:rsidP="000D77DB">
            <w:pPr>
              <w:jc w:val="center"/>
              <w:rPr>
                <w:sz w:val="18"/>
                <w:szCs w:val="18"/>
              </w:rPr>
            </w:pPr>
          </w:p>
        </w:tc>
      </w:tr>
      <w:tr w:rsidR="000E344F" w:rsidTr="006A52B6">
        <w:tc>
          <w:tcPr>
            <w:tcW w:w="426" w:type="dxa"/>
            <w:vAlign w:val="center"/>
          </w:tcPr>
          <w:p w:rsidR="000E344F" w:rsidRPr="0039659A" w:rsidRDefault="000E344F" w:rsidP="000D77DB">
            <w:pPr>
              <w:jc w:val="center"/>
              <w:rPr>
                <w:sz w:val="18"/>
                <w:szCs w:val="18"/>
              </w:rPr>
            </w:pPr>
            <w:r>
              <w:rPr>
                <w:rFonts w:hint="eastAsia"/>
                <w:sz w:val="18"/>
                <w:szCs w:val="18"/>
              </w:rPr>
              <w:t>5</w:t>
            </w:r>
          </w:p>
        </w:tc>
        <w:tc>
          <w:tcPr>
            <w:tcW w:w="2410" w:type="dxa"/>
            <w:tcBorders>
              <w:right w:val="single" w:sz="4" w:space="0" w:color="auto"/>
            </w:tcBorders>
            <w:vAlign w:val="center"/>
          </w:tcPr>
          <w:p w:rsidR="000E344F" w:rsidRPr="0039659A" w:rsidRDefault="000E344F" w:rsidP="000D77DB">
            <w:pPr>
              <w:jc w:val="left"/>
              <w:rPr>
                <w:sz w:val="18"/>
                <w:szCs w:val="18"/>
              </w:rPr>
            </w:pPr>
            <w:r w:rsidRPr="0039659A">
              <w:rPr>
                <w:rFonts w:hint="eastAsia"/>
                <w:sz w:val="18"/>
                <w:szCs w:val="18"/>
              </w:rPr>
              <w:t>定时器</w:t>
            </w:r>
          </w:p>
        </w:tc>
        <w:tc>
          <w:tcPr>
            <w:tcW w:w="1559" w:type="dxa"/>
            <w:tcBorders>
              <w:right w:val="single" w:sz="4" w:space="0" w:color="auto"/>
            </w:tcBorders>
          </w:tcPr>
          <w:p w:rsidR="000E344F" w:rsidRPr="0039659A" w:rsidRDefault="000E344F" w:rsidP="000D77DB">
            <w:pPr>
              <w:jc w:val="left"/>
              <w:rPr>
                <w:sz w:val="18"/>
                <w:szCs w:val="18"/>
              </w:rPr>
            </w:pPr>
          </w:p>
        </w:tc>
        <w:tc>
          <w:tcPr>
            <w:tcW w:w="992" w:type="dxa"/>
            <w:tcBorders>
              <w:left w:val="single" w:sz="4" w:space="0" w:color="auto"/>
            </w:tcBorders>
          </w:tcPr>
          <w:p w:rsidR="000E344F" w:rsidRDefault="000E344F" w:rsidP="000D77DB">
            <w:pPr>
              <w:jc w:val="left"/>
              <w:rPr>
                <w:sz w:val="18"/>
                <w:szCs w:val="18"/>
              </w:rPr>
            </w:pPr>
          </w:p>
        </w:tc>
        <w:tc>
          <w:tcPr>
            <w:tcW w:w="851" w:type="dxa"/>
          </w:tcPr>
          <w:p w:rsidR="000E344F" w:rsidRDefault="000E344F" w:rsidP="000D77DB">
            <w:pPr>
              <w:jc w:val="center"/>
              <w:rPr>
                <w:sz w:val="18"/>
                <w:szCs w:val="18"/>
              </w:rPr>
            </w:pPr>
            <w:r>
              <w:rPr>
                <w:rFonts w:hint="eastAsia"/>
                <w:sz w:val="18"/>
                <w:szCs w:val="18"/>
              </w:rPr>
              <w:t>1</w:t>
            </w:r>
          </w:p>
        </w:tc>
        <w:tc>
          <w:tcPr>
            <w:tcW w:w="567" w:type="dxa"/>
          </w:tcPr>
          <w:p w:rsidR="000E344F" w:rsidRDefault="000E344F" w:rsidP="000D77DB">
            <w:pPr>
              <w:jc w:val="center"/>
              <w:rPr>
                <w:sz w:val="18"/>
                <w:szCs w:val="18"/>
              </w:rPr>
            </w:pPr>
            <w:r>
              <w:rPr>
                <w:rFonts w:hint="eastAsia"/>
                <w:sz w:val="18"/>
                <w:szCs w:val="18"/>
              </w:rPr>
              <w:t>个</w:t>
            </w:r>
          </w:p>
        </w:tc>
        <w:tc>
          <w:tcPr>
            <w:tcW w:w="992" w:type="dxa"/>
            <w:tcBorders>
              <w:right w:val="single" w:sz="4" w:space="0" w:color="auto"/>
            </w:tcBorders>
          </w:tcPr>
          <w:p w:rsidR="000E344F" w:rsidRDefault="000E344F" w:rsidP="000D77DB">
            <w:pPr>
              <w:jc w:val="left"/>
              <w:rPr>
                <w:sz w:val="18"/>
                <w:szCs w:val="18"/>
              </w:rPr>
            </w:pPr>
          </w:p>
        </w:tc>
        <w:tc>
          <w:tcPr>
            <w:tcW w:w="1701" w:type="dxa"/>
            <w:tcBorders>
              <w:left w:val="single" w:sz="4" w:space="0" w:color="auto"/>
            </w:tcBorders>
          </w:tcPr>
          <w:p w:rsidR="000E344F" w:rsidRDefault="000E344F" w:rsidP="000D77DB">
            <w:pPr>
              <w:jc w:val="center"/>
              <w:rPr>
                <w:sz w:val="18"/>
                <w:szCs w:val="18"/>
              </w:rPr>
            </w:pPr>
          </w:p>
        </w:tc>
      </w:tr>
      <w:tr w:rsidR="000E344F" w:rsidTr="006A52B6">
        <w:tc>
          <w:tcPr>
            <w:tcW w:w="426" w:type="dxa"/>
            <w:vAlign w:val="center"/>
          </w:tcPr>
          <w:p w:rsidR="000E344F" w:rsidRPr="0039659A" w:rsidRDefault="000E344F" w:rsidP="000D77DB">
            <w:pPr>
              <w:jc w:val="center"/>
              <w:rPr>
                <w:sz w:val="18"/>
                <w:szCs w:val="18"/>
              </w:rPr>
            </w:pPr>
            <w:r>
              <w:rPr>
                <w:rFonts w:hint="eastAsia"/>
                <w:sz w:val="18"/>
                <w:szCs w:val="18"/>
              </w:rPr>
              <w:t>6</w:t>
            </w:r>
          </w:p>
        </w:tc>
        <w:tc>
          <w:tcPr>
            <w:tcW w:w="2410" w:type="dxa"/>
            <w:tcBorders>
              <w:right w:val="single" w:sz="4" w:space="0" w:color="auto"/>
            </w:tcBorders>
            <w:vAlign w:val="center"/>
          </w:tcPr>
          <w:p w:rsidR="000E344F" w:rsidRPr="0039659A" w:rsidRDefault="000E344F" w:rsidP="000D77DB">
            <w:pPr>
              <w:jc w:val="left"/>
              <w:rPr>
                <w:sz w:val="18"/>
                <w:szCs w:val="18"/>
              </w:rPr>
            </w:pPr>
            <w:r w:rsidRPr="0039659A">
              <w:rPr>
                <w:rFonts w:hint="eastAsia"/>
                <w:sz w:val="18"/>
                <w:szCs w:val="18"/>
              </w:rPr>
              <w:t>搪瓷方盘</w:t>
            </w:r>
          </w:p>
        </w:tc>
        <w:tc>
          <w:tcPr>
            <w:tcW w:w="1559" w:type="dxa"/>
            <w:tcBorders>
              <w:right w:val="single" w:sz="4" w:space="0" w:color="auto"/>
            </w:tcBorders>
            <w:vAlign w:val="center"/>
          </w:tcPr>
          <w:p w:rsidR="000E344F" w:rsidRPr="0039659A" w:rsidRDefault="000E344F" w:rsidP="000D77DB">
            <w:pPr>
              <w:rPr>
                <w:sz w:val="18"/>
                <w:szCs w:val="18"/>
              </w:rPr>
            </w:pPr>
          </w:p>
        </w:tc>
        <w:tc>
          <w:tcPr>
            <w:tcW w:w="992" w:type="dxa"/>
            <w:tcBorders>
              <w:left w:val="single" w:sz="4" w:space="0" w:color="auto"/>
            </w:tcBorders>
            <w:vAlign w:val="center"/>
          </w:tcPr>
          <w:p w:rsidR="000E344F" w:rsidRPr="0039659A" w:rsidRDefault="000E344F" w:rsidP="000D77DB">
            <w:pPr>
              <w:jc w:val="left"/>
              <w:rPr>
                <w:sz w:val="18"/>
                <w:szCs w:val="18"/>
              </w:rPr>
            </w:pPr>
          </w:p>
        </w:tc>
        <w:tc>
          <w:tcPr>
            <w:tcW w:w="851" w:type="dxa"/>
            <w:vAlign w:val="center"/>
          </w:tcPr>
          <w:p w:rsidR="000E344F" w:rsidRPr="0039659A" w:rsidRDefault="000E344F" w:rsidP="000D77DB">
            <w:pPr>
              <w:rPr>
                <w:sz w:val="18"/>
                <w:szCs w:val="18"/>
              </w:rPr>
            </w:pPr>
            <w:r w:rsidRPr="0039659A">
              <w:rPr>
                <w:rFonts w:hint="eastAsia"/>
                <w:sz w:val="18"/>
                <w:szCs w:val="18"/>
              </w:rPr>
              <w:t>1</w:t>
            </w:r>
          </w:p>
        </w:tc>
        <w:tc>
          <w:tcPr>
            <w:tcW w:w="567" w:type="dxa"/>
            <w:vAlign w:val="center"/>
          </w:tcPr>
          <w:p w:rsidR="000E344F" w:rsidRPr="0039659A" w:rsidRDefault="000E344F" w:rsidP="000D77DB">
            <w:pPr>
              <w:jc w:val="center"/>
              <w:rPr>
                <w:sz w:val="18"/>
                <w:szCs w:val="18"/>
              </w:rPr>
            </w:pPr>
            <w:r w:rsidRPr="0039659A">
              <w:rPr>
                <w:rFonts w:hint="eastAsia"/>
                <w:sz w:val="18"/>
                <w:szCs w:val="18"/>
              </w:rPr>
              <w:t>个</w:t>
            </w:r>
          </w:p>
        </w:tc>
        <w:tc>
          <w:tcPr>
            <w:tcW w:w="992" w:type="dxa"/>
            <w:tcBorders>
              <w:right w:val="single" w:sz="4" w:space="0" w:color="auto"/>
            </w:tcBorders>
            <w:vAlign w:val="center"/>
          </w:tcPr>
          <w:p w:rsidR="000E344F" w:rsidRPr="0039659A" w:rsidRDefault="000E344F" w:rsidP="000D77DB">
            <w:pPr>
              <w:jc w:val="left"/>
              <w:rPr>
                <w:sz w:val="18"/>
                <w:szCs w:val="18"/>
              </w:rPr>
            </w:pPr>
          </w:p>
        </w:tc>
        <w:tc>
          <w:tcPr>
            <w:tcW w:w="1701" w:type="dxa"/>
            <w:tcBorders>
              <w:left w:val="single" w:sz="4" w:space="0" w:color="auto"/>
            </w:tcBorders>
            <w:vAlign w:val="center"/>
          </w:tcPr>
          <w:p w:rsidR="000E344F" w:rsidRPr="0039659A" w:rsidRDefault="000E344F" w:rsidP="000D77DB">
            <w:pPr>
              <w:jc w:val="center"/>
              <w:rPr>
                <w:sz w:val="18"/>
                <w:szCs w:val="18"/>
              </w:rPr>
            </w:pPr>
          </w:p>
        </w:tc>
      </w:tr>
      <w:tr w:rsidR="000E344F" w:rsidTr="006A52B6">
        <w:tc>
          <w:tcPr>
            <w:tcW w:w="426" w:type="dxa"/>
            <w:vAlign w:val="center"/>
          </w:tcPr>
          <w:p w:rsidR="000E344F" w:rsidRDefault="000E344F" w:rsidP="000D77DB">
            <w:pPr>
              <w:jc w:val="center"/>
              <w:rPr>
                <w:sz w:val="18"/>
                <w:szCs w:val="18"/>
              </w:rPr>
            </w:pPr>
            <w:r>
              <w:rPr>
                <w:rFonts w:hint="eastAsia"/>
                <w:sz w:val="18"/>
                <w:szCs w:val="18"/>
              </w:rPr>
              <w:t>7</w:t>
            </w:r>
          </w:p>
        </w:tc>
        <w:tc>
          <w:tcPr>
            <w:tcW w:w="2410" w:type="dxa"/>
            <w:tcBorders>
              <w:right w:val="single" w:sz="4" w:space="0" w:color="auto"/>
            </w:tcBorders>
            <w:vAlign w:val="center"/>
          </w:tcPr>
          <w:p w:rsidR="000E344F" w:rsidRDefault="000E344F" w:rsidP="000D77DB">
            <w:pPr>
              <w:rPr>
                <w:color w:val="000000"/>
                <w:sz w:val="18"/>
                <w:szCs w:val="18"/>
              </w:rPr>
            </w:pPr>
            <w:r>
              <w:rPr>
                <w:rFonts w:hint="eastAsia"/>
                <w:color w:val="000000"/>
                <w:sz w:val="18"/>
                <w:szCs w:val="18"/>
              </w:rPr>
              <w:t>一次性橡胶手套</w:t>
            </w:r>
          </w:p>
        </w:tc>
        <w:tc>
          <w:tcPr>
            <w:tcW w:w="1559" w:type="dxa"/>
            <w:tcBorders>
              <w:right w:val="single" w:sz="4" w:space="0" w:color="auto"/>
            </w:tcBorders>
            <w:vAlign w:val="center"/>
          </w:tcPr>
          <w:p w:rsidR="000E344F" w:rsidRDefault="000E344F" w:rsidP="000E344F">
            <w:pPr>
              <w:rPr>
                <w:rFonts w:ascii="宋体" w:hAnsi="宋体" w:cs="宋体"/>
                <w:color w:val="000000"/>
                <w:sz w:val="18"/>
                <w:szCs w:val="18"/>
              </w:rPr>
            </w:pPr>
          </w:p>
        </w:tc>
        <w:tc>
          <w:tcPr>
            <w:tcW w:w="992" w:type="dxa"/>
            <w:tcBorders>
              <w:left w:val="single" w:sz="4" w:space="0" w:color="auto"/>
            </w:tcBorders>
            <w:vAlign w:val="center"/>
          </w:tcPr>
          <w:p w:rsidR="000E344F" w:rsidRDefault="000E344F" w:rsidP="000D77DB">
            <w:pPr>
              <w:rPr>
                <w:color w:val="000000"/>
                <w:sz w:val="18"/>
                <w:szCs w:val="18"/>
              </w:rPr>
            </w:pPr>
          </w:p>
        </w:tc>
        <w:tc>
          <w:tcPr>
            <w:tcW w:w="851" w:type="dxa"/>
            <w:vAlign w:val="center"/>
          </w:tcPr>
          <w:p w:rsidR="000E344F" w:rsidRDefault="000E344F" w:rsidP="000D77DB">
            <w:pPr>
              <w:rPr>
                <w:color w:val="000000"/>
                <w:sz w:val="18"/>
                <w:szCs w:val="18"/>
              </w:rPr>
            </w:pPr>
            <w:r>
              <w:rPr>
                <w:rFonts w:hint="eastAsia"/>
                <w:color w:val="000000"/>
                <w:sz w:val="18"/>
                <w:szCs w:val="18"/>
              </w:rPr>
              <w:t>4</w:t>
            </w:r>
          </w:p>
        </w:tc>
        <w:tc>
          <w:tcPr>
            <w:tcW w:w="567" w:type="dxa"/>
            <w:vAlign w:val="center"/>
          </w:tcPr>
          <w:p w:rsidR="000E344F" w:rsidRDefault="000E344F" w:rsidP="000D77DB">
            <w:pPr>
              <w:rPr>
                <w:color w:val="000000"/>
                <w:sz w:val="18"/>
                <w:szCs w:val="18"/>
              </w:rPr>
            </w:pPr>
            <w:r>
              <w:rPr>
                <w:rFonts w:hint="eastAsia"/>
                <w:color w:val="000000"/>
                <w:sz w:val="18"/>
                <w:szCs w:val="18"/>
              </w:rPr>
              <w:t>包</w:t>
            </w:r>
          </w:p>
        </w:tc>
        <w:tc>
          <w:tcPr>
            <w:tcW w:w="992" w:type="dxa"/>
            <w:tcBorders>
              <w:right w:val="single" w:sz="4" w:space="0" w:color="auto"/>
            </w:tcBorders>
            <w:vAlign w:val="center"/>
          </w:tcPr>
          <w:p w:rsidR="000E344F" w:rsidRDefault="000E344F" w:rsidP="000D77DB">
            <w:pPr>
              <w:rPr>
                <w:color w:val="000000"/>
                <w:sz w:val="18"/>
                <w:szCs w:val="18"/>
              </w:rPr>
            </w:pPr>
          </w:p>
        </w:tc>
        <w:tc>
          <w:tcPr>
            <w:tcW w:w="1701" w:type="dxa"/>
            <w:tcBorders>
              <w:left w:val="single" w:sz="4" w:space="0" w:color="auto"/>
            </w:tcBorders>
            <w:vAlign w:val="center"/>
          </w:tcPr>
          <w:p w:rsidR="000E344F" w:rsidRDefault="000E344F" w:rsidP="000D77DB">
            <w:pPr>
              <w:jc w:val="center"/>
              <w:rPr>
                <w:color w:val="000000"/>
                <w:sz w:val="18"/>
                <w:szCs w:val="18"/>
              </w:rPr>
            </w:pPr>
          </w:p>
        </w:tc>
      </w:tr>
      <w:tr w:rsidR="000E344F" w:rsidTr="006A52B6">
        <w:trPr>
          <w:trHeight w:val="507"/>
        </w:trPr>
        <w:tc>
          <w:tcPr>
            <w:tcW w:w="2836" w:type="dxa"/>
            <w:gridSpan w:val="2"/>
            <w:tcBorders>
              <w:right w:val="single" w:sz="4" w:space="0" w:color="auto"/>
            </w:tcBorders>
            <w:vAlign w:val="center"/>
          </w:tcPr>
          <w:p w:rsidR="000E344F" w:rsidRPr="006459D3" w:rsidRDefault="00F753C8" w:rsidP="000D77DB">
            <w:pPr>
              <w:widowControl/>
              <w:jc w:val="center"/>
              <w:rPr>
                <w:rFonts w:ascii="宋体" w:hAnsi="宋体" w:cs="宋体"/>
                <w:b/>
                <w:kern w:val="0"/>
                <w:sz w:val="24"/>
                <w:szCs w:val="24"/>
              </w:rPr>
            </w:pPr>
            <w:r>
              <w:rPr>
                <w:rFonts w:ascii="宋体" w:hAnsi="宋体" w:cs="宋体" w:hint="eastAsia"/>
                <w:b/>
                <w:kern w:val="0"/>
                <w:sz w:val="24"/>
                <w:szCs w:val="24"/>
              </w:rPr>
              <w:t>报价</w:t>
            </w:r>
            <w:r w:rsidR="000E344F" w:rsidRPr="006459D3">
              <w:rPr>
                <w:rFonts w:ascii="宋体" w:hAnsi="宋体" w:cs="宋体" w:hint="eastAsia"/>
                <w:b/>
                <w:kern w:val="0"/>
                <w:sz w:val="24"/>
                <w:szCs w:val="24"/>
              </w:rPr>
              <w:t>合计</w:t>
            </w:r>
          </w:p>
        </w:tc>
        <w:tc>
          <w:tcPr>
            <w:tcW w:w="1559" w:type="dxa"/>
            <w:tcBorders>
              <w:right w:val="single" w:sz="4" w:space="0" w:color="auto"/>
            </w:tcBorders>
            <w:vAlign w:val="center"/>
          </w:tcPr>
          <w:p w:rsidR="000E344F" w:rsidRPr="00043B27" w:rsidRDefault="000E344F" w:rsidP="000D77DB">
            <w:pPr>
              <w:widowControl/>
              <w:jc w:val="center"/>
              <w:rPr>
                <w:rFonts w:ascii="宋体" w:hAnsi="宋体" w:cs="宋体"/>
                <w:kern w:val="0"/>
                <w:sz w:val="18"/>
                <w:szCs w:val="18"/>
              </w:rPr>
            </w:pPr>
          </w:p>
        </w:tc>
        <w:tc>
          <w:tcPr>
            <w:tcW w:w="992" w:type="dxa"/>
            <w:tcBorders>
              <w:left w:val="single" w:sz="4" w:space="0" w:color="auto"/>
            </w:tcBorders>
            <w:vAlign w:val="center"/>
          </w:tcPr>
          <w:p w:rsidR="000E344F" w:rsidRPr="00043B27" w:rsidRDefault="000E344F" w:rsidP="000D77DB">
            <w:pPr>
              <w:jc w:val="center"/>
              <w:rPr>
                <w:sz w:val="18"/>
                <w:szCs w:val="18"/>
              </w:rPr>
            </w:pPr>
          </w:p>
        </w:tc>
        <w:tc>
          <w:tcPr>
            <w:tcW w:w="851" w:type="dxa"/>
            <w:vAlign w:val="center"/>
          </w:tcPr>
          <w:p w:rsidR="000E344F" w:rsidRPr="00043B27" w:rsidRDefault="000E344F" w:rsidP="000D77DB">
            <w:pPr>
              <w:jc w:val="center"/>
              <w:rPr>
                <w:sz w:val="18"/>
                <w:szCs w:val="18"/>
              </w:rPr>
            </w:pPr>
          </w:p>
        </w:tc>
        <w:tc>
          <w:tcPr>
            <w:tcW w:w="567" w:type="dxa"/>
            <w:vAlign w:val="center"/>
          </w:tcPr>
          <w:p w:rsidR="000E344F" w:rsidRPr="00043B27" w:rsidRDefault="000E344F" w:rsidP="000D77DB">
            <w:pPr>
              <w:jc w:val="center"/>
              <w:rPr>
                <w:sz w:val="18"/>
                <w:szCs w:val="18"/>
              </w:rPr>
            </w:pPr>
          </w:p>
        </w:tc>
        <w:tc>
          <w:tcPr>
            <w:tcW w:w="992" w:type="dxa"/>
            <w:tcBorders>
              <w:right w:val="single" w:sz="4" w:space="0" w:color="auto"/>
            </w:tcBorders>
            <w:vAlign w:val="center"/>
          </w:tcPr>
          <w:p w:rsidR="000E344F" w:rsidRPr="00043B27" w:rsidRDefault="000E344F" w:rsidP="000D77DB">
            <w:pPr>
              <w:jc w:val="center"/>
              <w:rPr>
                <w:sz w:val="18"/>
                <w:szCs w:val="18"/>
              </w:rPr>
            </w:pPr>
          </w:p>
        </w:tc>
        <w:tc>
          <w:tcPr>
            <w:tcW w:w="1701" w:type="dxa"/>
            <w:tcBorders>
              <w:left w:val="single" w:sz="4" w:space="0" w:color="auto"/>
            </w:tcBorders>
            <w:vAlign w:val="center"/>
          </w:tcPr>
          <w:p w:rsidR="000E344F" w:rsidRPr="006459D3" w:rsidRDefault="000E344F" w:rsidP="000D77DB">
            <w:pPr>
              <w:jc w:val="center"/>
              <w:rPr>
                <w:b/>
                <w:szCs w:val="21"/>
              </w:rPr>
            </w:pPr>
          </w:p>
        </w:tc>
      </w:tr>
    </w:tbl>
    <w:p w:rsidR="000E344F" w:rsidRPr="005907DE" w:rsidRDefault="000E344F" w:rsidP="000E344F"/>
    <w:p w:rsidR="000E344F" w:rsidRDefault="000E344F" w:rsidP="000E344F"/>
    <w:p w:rsidR="007D262E" w:rsidRPr="005233E1" w:rsidRDefault="002806FD">
      <w:pPr>
        <w:tabs>
          <w:tab w:val="left" w:pos="585"/>
          <w:tab w:val="left" w:pos="4785"/>
        </w:tabs>
        <w:ind w:firstLineChars="200" w:firstLine="640"/>
        <w:rPr>
          <w:rFonts w:ascii="仿宋_GB2312" w:eastAsia="仿宋_GB2312" w:hAnsiTheme="minorEastAsia"/>
          <w:sz w:val="32"/>
          <w:szCs w:val="32"/>
          <w:u w:val="single"/>
        </w:rPr>
      </w:pPr>
      <w:r>
        <w:rPr>
          <w:rFonts w:ascii="仿宋_GB2312" w:eastAsia="仿宋_GB2312" w:hAnsiTheme="minorEastAsia" w:hint="eastAsia"/>
          <w:sz w:val="32"/>
          <w:szCs w:val="32"/>
        </w:rPr>
        <w:t>投标单位</w:t>
      </w:r>
      <w:r w:rsidR="005233E1">
        <w:rPr>
          <w:rFonts w:ascii="仿宋_GB2312" w:eastAsia="仿宋_GB2312" w:hAnsiTheme="minorEastAsia" w:hint="eastAsia"/>
          <w:sz w:val="32"/>
          <w:szCs w:val="32"/>
        </w:rPr>
        <w:t>（盖章）</w:t>
      </w:r>
      <w:r>
        <w:rPr>
          <w:rFonts w:ascii="仿宋_GB2312" w:eastAsia="仿宋_GB2312" w:hAnsiTheme="minorEastAsia" w:hint="eastAsia"/>
          <w:sz w:val="32"/>
          <w:szCs w:val="32"/>
        </w:rPr>
        <w:t>：</w:t>
      </w:r>
      <w:r w:rsidR="005233E1">
        <w:rPr>
          <w:rFonts w:ascii="仿宋_GB2312" w:eastAsia="仿宋_GB2312" w:hAnsiTheme="minorEastAsia" w:hint="eastAsia"/>
          <w:sz w:val="32"/>
          <w:szCs w:val="32"/>
          <w:u w:val="single"/>
        </w:rPr>
        <w:t xml:space="preserve">                         </w:t>
      </w:r>
    </w:p>
    <w:p w:rsidR="005233E1" w:rsidRPr="005233E1" w:rsidRDefault="005233E1">
      <w:pPr>
        <w:tabs>
          <w:tab w:val="left" w:pos="585"/>
          <w:tab w:val="left" w:pos="4785"/>
        </w:tabs>
        <w:ind w:firstLineChars="200" w:firstLine="640"/>
        <w:rPr>
          <w:rFonts w:ascii="仿宋_GB2312" w:eastAsia="仿宋_GB2312" w:hAnsiTheme="minorEastAsia"/>
          <w:sz w:val="32"/>
          <w:szCs w:val="32"/>
          <w:u w:val="single"/>
        </w:rPr>
      </w:pPr>
      <w:r>
        <w:rPr>
          <w:rFonts w:ascii="仿宋_GB2312" w:eastAsia="仿宋_GB2312" w:hAnsiTheme="minorEastAsia" w:hint="eastAsia"/>
          <w:sz w:val="32"/>
          <w:szCs w:val="32"/>
        </w:rPr>
        <w:t>联系人：</w:t>
      </w:r>
      <w:r>
        <w:rPr>
          <w:rFonts w:ascii="仿宋_GB2312" w:eastAsia="仿宋_GB2312" w:hAnsiTheme="minorEastAsia" w:hint="eastAsia"/>
          <w:sz w:val="32"/>
          <w:szCs w:val="32"/>
          <w:u w:val="single"/>
        </w:rPr>
        <w:t xml:space="preserve">                                </w:t>
      </w:r>
    </w:p>
    <w:p w:rsidR="005233E1" w:rsidRPr="005233E1" w:rsidRDefault="005233E1">
      <w:pPr>
        <w:tabs>
          <w:tab w:val="left" w:pos="585"/>
          <w:tab w:val="left" w:pos="4785"/>
        </w:tabs>
        <w:ind w:firstLineChars="200" w:firstLine="640"/>
        <w:rPr>
          <w:rFonts w:ascii="仿宋_GB2312" w:eastAsia="仿宋_GB2312" w:hAnsiTheme="minorEastAsia"/>
          <w:sz w:val="32"/>
          <w:szCs w:val="32"/>
          <w:u w:val="single"/>
        </w:rPr>
      </w:pPr>
      <w:r>
        <w:rPr>
          <w:rFonts w:ascii="仿宋_GB2312" w:eastAsia="仿宋_GB2312" w:hAnsiTheme="minorEastAsia" w:hint="eastAsia"/>
          <w:sz w:val="32"/>
          <w:szCs w:val="32"/>
        </w:rPr>
        <w:t>联系电话：</w:t>
      </w:r>
      <w:r>
        <w:rPr>
          <w:rFonts w:ascii="仿宋_GB2312" w:eastAsia="仿宋_GB2312" w:hAnsiTheme="minorEastAsia" w:hint="eastAsia"/>
          <w:sz w:val="32"/>
          <w:szCs w:val="32"/>
          <w:u w:val="single"/>
        </w:rPr>
        <w:t xml:space="preserve">                           </w:t>
      </w:r>
    </w:p>
    <w:p w:rsidR="005233E1" w:rsidRPr="005233E1" w:rsidRDefault="005233E1">
      <w:pPr>
        <w:tabs>
          <w:tab w:val="left" w:pos="585"/>
          <w:tab w:val="left" w:pos="4785"/>
        </w:tabs>
        <w:ind w:firstLineChars="200" w:firstLine="640"/>
        <w:rPr>
          <w:rFonts w:ascii="仿宋_GB2312" w:eastAsia="仿宋_GB2312" w:hAnsiTheme="minorEastAsia"/>
          <w:sz w:val="32"/>
          <w:szCs w:val="32"/>
          <w:u w:val="single"/>
        </w:rPr>
      </w:pPr>
      <w:r>
        <w:rPr>
          <w:rFonts w:ascii="仿宋_GB2312" w:eastAsia="仿宋_GB2312" w:hAnsiTheme="minorEastAsia" w:hint="eastAsia"/>
          <w:sz w:val="32"/>
          <w:szCs w:val="32"/>
        </w:rPr>
        <w:t>日期：</w:t>
      </w:r>
      <w:r>
        <w:rPr>
          <w:rFonts w:ascii="仿宋_GB2312" w:eastAsia="仿宋_GB2312" w:hAnsiTheme="minorEastAsia" w:hint="eastAsia"/>
          <w:sz w:val="32"/>
          <w:szCs w:val="32"/>
          <w:u w:val="single"/>
        </w:rPr>
        <w:t xml:space="preserve">                           </w:t>
      </w:r>
    </w:p>
    <w:p w:rsidR="002806FD" w:rsidRDefault="002806FD">
      <w:pPr>
        <w:tabs>
          <w:tab w:val="left" w:pos="585"/>
          <w:tab w:val="left" w:pos="4785"/>
        </w:tabs>
        <w:ind w:firstLineChars="200" w:firstLine="640"/>
        <w:rPr>
          <w:rFonts w:ascii="仿宋_GB2312" w:eastAsia="仿宋_GB2312" w:hAnsiTheme="minorEastAsia"/>
          <w:sz w:val="32"/>
          <w:szCs w:val="32"/>
        </w:rPr>
      </w:pPr>
    </w:p>
    <w:sectPr w:rsidR="002806FD" w:rsidSect="00372DEF">
      <w:footerReference w:type="default" r:id="rId7"/>
      <w:pgSz w:w="11906" w:h="16838"/>
      <w:pgMar w:top="1871" w:right="141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5B9" w:rsidRDefault="009535B9" w:rsidP="00CF7E02">
      <w:r>
        <w:separator/>
      </w:r>
    </w:p>
  </w:endnote>
  <w:endnote w:type="continuationSeparator" w:id="1">
    <w:p w:rsidR="009535B9" w:rsidRDefault="009535B9" w:rsidP="00CF7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31422"/>
      <w:docPartObj>
        <w:docPartGallery w:val="Page Numbers (Bottom of Page)"/>
        <w:docPartUnique/>
      </w:docPartObj>
    </w:sdtPr>
    <w:sdtEndPr>
      <w:rPr>
        <w:rFonts w:ascii="仿宋_GB2312" w:eastAsia="仿宋_GB2312" w:hint="eastAsia"/>
        <w:b/>
        <w:sz w:val="28"/>
        <w:szCs w:val="28"/>
      </w:rPr>
    </w:sdtEndPr>
    <w:sdtContent>
      <w:p w:rsidR="00372DEF" w:rsidRPr="00372DEF" w:rsidRDefault="00E60C63">
        <w:pPr>
          <w:pStyle w:val="a3"/>
          <w:jc w:val="center"/>
          <w:rPr>
            <w:rFonts w:ascii="仿宋_GB2312" w:eastAsia="仿宋_GB2312"/>
            <w:b/>
            <w:sz w:val="28"/>
            <w:szCs w:val="28"/>
          </w:rPr>
        </w:pPr>
        <w:r w:rsidRPr="00372DEF">
          <w:rPr>
            <w:rFonts w:ascii="仿宋_GB2312" w:eastAsia="仿宋_GB2312" w:hint="eastAsia"/>
            <w:b/>
            <w:sz w:val="28"/>
            <w:szCs w:val="28"/>
          </w:rPr>
          <w:fldChar w:fldCharType="begin"/>
        </w:r>
        <w:r w:rsidR="00372DEF" w:rsidRPr="00372DEF">
          <w:rPr>
            <w:rFonts w:ascii="仿宋_GB2312" w:eastAsia="仿宋_GB2312" w:hint="eastAsia"/>
            <w:b/>
            <w:sz w:val="28"/>
            <w:szCs w:val="28"/>
          </w:rPr>
          <w:instrText xml:space="preserve"> PAGE   \* MERGEFORMAT </w:instrText>
        </w:r>
        <w:r w:rsidRPr="00372DEF">
          <w:rPr>
            <w:rFonts w:ascii="仿宋_GB2312" w:eastAsia="仿宋_GB2312" w:hint="eastAsia"/>
            <w:b/>
            <w:sz w:val="28"/>
            <w:szCs w:val="28"/>
          </w:rPr>
          <w:fldChar w:fldCharType="separate"/>
        </w:r>
        <w:r w:rsidR="0089138B" w:rsidRPr="0089138B">
          <w:rPr>
            <w:rFonts w:ascii="仿宋_GB2312" w:eastAsia="仿宋_GB2312"/>
            <w:b/>
            <w:noProof/>
            <w:sz w:val="28"/>
            <w:szCs w:val="28"/>
            <w:lang w:val="zh-CN"/>
          </w:rPr>
          <w:t>-</w:t>
        </w:r>
        <w:r w:rsidR="0089138B">
          <w:rPr>
            <w:rFonts w:ascii="仿宋_GB2312" w:eastAsia="仿宋_GB2312"/>
            <w:b/>
            <w:noProof/>
            <w:sz w:val="28"/>
            <w:szCs w:val="28"/>
          </w:rPr>
          <w:t xml:space="preserve"> 1 -</w:t>
        </w:r>
        <w:r w:rsidRPr="00372DEF">
          <w:rPr>
            <w:rFonts w:ascii="仿宋_GB2312" w:eastAsia="仿宋_GB2312" w:hint="eastAsia"/>
            <w:b/>
            <w:sz w:val="28"/>
            <w:szCs w:val="28"/>
          </w:rPr>
          <w:fldChar w:fldCharType="end"/>
        </w:r>
      </w:p>
    </w:sdtContent>
  </w:sdt>
  <w:p w:rsidR="00372DEF" w:rsidRDefault="00372DE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5B9" w:rsidRDefault="009535B9" w:rsidP="00CF7E02">
      <w:r>
        <w:separator/>
      </w:r>
    </w:p>
  </w:footnote>
  <w:footnote w:type="continuationSeparator" w:id="1">
    <w:p w:rsidR="009535B9" w:rsidRDefault="009535B9" w:rsidP="00CF7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410"/>
    <w:rsid w:val="000343FE"/>
    <w:rsid w:val="00035A85"/>
    <w:rsid w:val="000527F6"/>
    <w:rsid w:val="000776B1"/>
    <w:rsid w:val="00095B29"/>
    <w:rsid w:val="000E344F"/>
    <w:rsid w:val="00132533"/>
    <w:rsid w:val="00145DD6"/>
    <w:rsid w:val="00153BC0"/>
    <w:rsid w:val="001630B1"/>
    <w:rsid w:val="00190410"/>
    <w:rsid w:val="001D45FA"/>
    <w:rsid w:val="001E23D4"/>
    <w:rsid w:val="00200BC6"/>
    <w:rsid w:val="00204E5D"/>
    <w:rsid w:val="002476AB"/>
    <w:rsid w:val="0026148B"/>
    <w:rsid w:val="002806FD"/>
    <w:rsid w:val="00286D7C"/>
    <w:rsid w:val="002A4BE9"/>
    <w:rsid w:val="002D3458"/>
    <w:rsid w:val="002E4FFF"/>
    <w:rsid w:val="00362743"/>
    <w:rsid w:val="0036754F"/>
    <w:rsid w:val="00372DEF"/>
    <w:rsid w:val="004257EB"/>
    <w:rsid w:val="004D0899"/>
    <w:rsid w:val="004D696B"/>
    <w:rsid w:val="00520CF4"/>
    <w:rsid w:val="005233E1"/>
    <w:rsid w:val="00536793"/>
    <w:rsid w:val="005458AE"/>
    <w:rsid w:val="00583BFE"/>
    <w:rsid w:val="00590EEE"/>
    <w:rsid w:val="005A36DE"/>
    <w:rsid w:val="005A641B"/>
    <w:rsid w:val="005B67D4"/>
    <w:rsid w:val="005B775F"/>
    <w:rsid w:val="005D4574"/>
    <w:rsid w:val="005D6BD6"/>
    <w:rsid w:val="006012AF"/>
    <w:rsid w:val="00621365"/>
    <w:rsid w:val="006615FE"/>
    <w:rsid w:val="00665AD9"/>
    <w:rsid w:val="00673335"/>
    <w:rsid w:val="00685D6E"/>
    <w:rsid w:val="00687E7C"/>
    <w:rsid w:val="006A52B6"/>
    <w:rsid w:val="007000F7"/>
    <w:rsid w:val="00717D86"/>
    <w:rsid w:val="007202E3"/>
    <w:rsid w:val="007D262E"/>
    <w:rsid w:val="007E4D47"/>
    <w:rsid w:val="007E75F8"/>
    <w:rsid w:val="00825BA2"/>
    <w:rsid w:val="0083372D"/>
    <w:rsid w:val="0086722D"/>
    <w:rsid w:val="0089138B"/>
    <w:rsid w:val="008A4B10"/>
    <w:rsid w:val="008D1156"/>
    <w:rsid w:val="008F2154"/>
    <w:rsid w:val="00916A29"/>
    <w:rsid w:val="009442B9"/>
    <w:rsid w:val="009535B9"/>
    <w:rsid w:val="00955D2A"/>
    <w:rsid w:val="0095755F"/>
    <w:rsid w:val="00983E21"/>
    <w:rsid w:val="00A336F9"/>
    <w:rsid w:val="00A41C78"/>
    <w:rsid w:val="00AA3FA6"/>
    <w:rsid w:val="00AB093C"/>
    <w:rsid w:val="00AC6E31"/>
    <w:rsid w:val="00B07219"/>
    <w:rsid w:val="00B9280F"/>
    <w:rsid w:val="00BB049A"/>
    <w:rsid w:val="00C1055E"/>
    <w:rsid w:val="00C53F8B"/>
    <w:rsid w:val="00C731A9"/>
    <w:rsid w:val="00C969DC"/>
    <w:rsid w:val="00CA16D6"/>
    <w:rsid w:val="00CC028D"/>
    <w:rsid w:val="00CD297B"/>
    <w:rsid w:val="00CE16CE"/>
    <w:rsid w:val="00CF7E02"/>
    <w:rsid w:val="00DA12E2"/>
    <w:rsid w:val="00DF2D28"/>
    <w:rsid w:val="00E369D1"/>
    <w:rsid w:val="00E44004"/>
    <w:rsid w:val="00E578DE"/>
    <w:rsid w:val="00E60C63"/>
    <w:rsid w:val="00E74823"/>
    <w:rsid w:val="00E81718"/>
    <w:rsid w:val="00E96DAF"/>
    <w:rsid w:val="00F14C29"/>
    <w:rsid w:val="00F16224"/>
    <w:rsid w:val="00F50AA9"/>
    <w:rsid w:val="00F5600A"/>
    <w:rsid w:val="00F568D3"/>
    <w:rsid w:val="00F66DC2"/>
    <w:rsid w:val="00F753C8"/>
    <w:rsid w:val="00F86B69"/>
    <w:rsid w:val="00FE62DD"/>
    <w:rsid w:val="09D536E6"/>
    <w:rsid w:val="09EE15BD"/>
    <w:rsid w:val="0BA565A4"/>
    <w:rsid w:val="0D6F7EA5"/>
    <w:rsid w:val="0DBA4AA1"/>
    <w:rsid w:val="14F91412"/>
    <w:rsid w:val="16127960"/>
    <w:rsid w:val="1A5F4C25"/>
    <w:rsid w:val="1E4D4CE2"/>
    <w:rsid w:val="21B61307"/>
    <w:rsid w:val="2EC67BDE"/>
    <w:rsid w:val="2F9E07BB"/>
    <w:rsid w:val="3557402B"/>
    <w:rsid w:val="376B01AE"/>
    <w:rsid w:val="3FA83034"/>
    <w:rsid w:val="46F416F2"/>
    <w:rsid w:val="52EE63F0"/>
    <w:rsid w:val="53BA5B20"/>
    <w:rsid w:val="576E4A63"/>
    <w:rsid w:val="66BA7932"/>
    <w:rsid w:val="67BA0B72"/>
    <w:rsid w:val="6B611CE4"/>
    <w:rsid w:val="75021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7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8171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8171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E81718"/>
    <w:pPr>
      <w:spacing w:beforeAutospacing="1" w:afterAutospacing="1"/>
      <w:jc w:val="left"/>
    </w:pPr>
    <w:rPr>
      <w:rFonts w:cs="Times New Roman"/>
      <w:kern w:val="0"/>
      <w:sz w:val="24"/>
    </w:rPr>
  </w:style>
  <w:style w:type="character" w:styleId="a6">
    <w:name w:val="FollowedHyperlink"/>
    <w:basedOn w:val="a0"/>
    <w:uiPriority w:val="99"/>
    <w:semiHidden/>
    <w:unhideWhenUsed/>
    <w:qFormat/>
    <w:rsid w:val="00E81718"/>
    <w:rPr>
      <w:rFonts w:ascii="微软雅黑" w:eastAsia="微软雅黑" w:hAnsi="微软雅黑" w:cs="微软雅黑"/>
      <w:color w:val="02396F"/>
      <w:u w:val="single"/>
    </w:rPr>
  </w:style>
  <w:style w:type="character" w:styleId="a7">
    <w:name w:val="Hyperlink"/>
    <w:basedOn w:val="a0"/>
    <w:uiPriority w:val="99"/>
    <w:semiHidden/>
    <w:unhideWhenUsed/>
    <w:qFormat/>
    <w:rsid w:val="00E81718"/>
    <w:rPr>
      <w:rFonts w:ascii="微软雅黑" w:eastAsia="微软雅黑" w:hAnsi="微软雅黑" w:cs="微软雅黑" w:hint="eastAsia"/>
      <w:color w:val="02396F"/>
      <w:u w:val="single"/>
    </w:rPr>
  </w:style>
  <w:style w:type="character" w:customStyle="1" w:styleId="Char0">
    <w:name w:val="页眉 Char"/>
    <w:basedOn w:val="a0"/>
    <w:link w:val="a4"/>
    <w:uiPriority w:val="99"/>
    <w:semiHidden/>
    <w:qFormat/>
    <w:rsid w:val="00E81718"/>
    <w:rPr>
      <w:sz w:val="18"/>
      <w:szCs w:val="18"/>
    </w:rPr>
  </w:style>
  <w:style w:type="character" w:customStyle="1" w:styleId="Char">
    <w:name w:val="页脚 Char"/>
    <w:basedOn w:val="a0"/>
    <w:link w:val="a3"/>
    <w:uiPriority w:val="99"/>
    <w:qFormat/>
    <w:rsid w:val="00E81718"/>
    <w:rPr>
      <w:sz w:val="18"/>
      <w:szCs w:val="18"/>
    </w:rPr>
  </w:style>
  <w:style w:type="paragraph" w:styleId="a8">
    <w:name w:val="List Paragraph"/>
    <w:basedOn w:val="a"/>
    <w:uiPriority w:val="34"/>
    <w:qFormat/>
    <w:rsid w:val="00E81718"/>
    <w:pPr>
      <w:ind w:firstLineChars="200" w:firstLine="420"/>
    </w:pPr>
  </w:style>
  <w:style w:type="character" w:customStyle="1" w:styleId="apple-converted-space">
    <w:name w:val="apple-converted-space"/>
    <w:basedOn w:val="a0"/>
    <w:qFormat/>
    <w:rsid w:val="00E81718"/>
  </w:style>
  <w:style w:type="character" w:customStyle="1" w:styleId="gjfg">
    <w:name w:val="gjfg"/>
    <w:basedOn w:val="a0"/>
    <w:rsid w:val="00E81718"/>
  </w:style>
  <w:style w:type="character" w:customStyle="1" w:styleId="redfilenumber">
    <w:name w:val="redfilenumber"/>
    <w:basedOn w:val="a0"/>
    <w:qFormat/>
    <w:rsid w:val="00E81718"/>
    <w:rPr>
      <w:color w:val="BA2636"/>
      <w:sz w:val="18"/>
      <w:szCs w:val="18"/>
    </w:rPr>
  </w:style>
  <w:style w:type="character" w:customStyle="1" w:styleId="cfdate">
    <w:name w:val="cfdate"/>
    <w:basedOn w:val="a0"/>
    <w:qFormat/>
    <w:rsid w:val="00E81718"/>
    <w:rPr>
      <w:color w:val="333333"/>
      <w:sz w:val="18"/>
      <w:szCs w:val="18"/>
    </w:rPr>
  </w:style>
  <w:style w:type="character" w:customStyle="1" w:styleId="qxdate">
    <w:name w:val="qxdate"/>
    <w:basedOn w:val="a0"/>
    <w:qFormat/>
    <w:rsid w:val="00E81718"/>
    <w:rPr>
      <w:color w:val="333333"/>
      <w:sz w:val="18"/>
      <w:szCs w:val="18"/>
    </w:rPr>
  </w:style>
  <w:style w:type="character" w:customStyle="1" w:styleId="redfilefwwh">
    <w:name w:val="redfilefwwh"/>
    <w:basedOn w:val="a0"/>
    <w:qFormat/>
    <w:rsid w:val="00E81718"/>
    <w:rPr>
      <w:color w:val="BA2636"/>
      <w:sz w:val="18"/>
      <w:szCs w:val="18"/>
    </w:rPr>
  </w:style>
  <w:style w:type="character" w:customStyle="1" w:styleId="displayarti">
    <w:name w:val="displayarti"/>
    <w:basedOn w:val="a0"/>
    <w:qFormat/>
    <w:rsid w:val="00E81718"/>
    <w:rPr>
      <w:color w:val="FFFFFF"/>
      <w:shd w:val="clear" w:color="auto" w:fill="A00000"/>
    </w:rPr>
  </w:style>
  <w:style w:type="paragraph" w:styleId="a9">
    <w:name w:val="Date"/>
    <w:basedOn w:val="a"/>
    <w:next w:val="a"/>
    <w:link w:val="Char1"/>
    <w:uiPriority w:val="99"/>
    <w:semiHidden/>
    <w:unhideWhenUsed/>
    <w:rsid w:val="007D262E"/>
    <w:pPr>
      <w:ind w:leftChars="2500" w:left="100"/>
    </w:pPr>
  </w:style>
  <w:style w:type="character" w:customStyle="1" w:styleId="Char1">
    <w:name w:val="日期 Char"/>
    <w:basedOn w:val="a0"/>
    <w:link w:val="a9"/>
    <w:uiPriority w:val="99"/>
    <w:semiHidden/>
    <w:rsid w:val="007D262E"/>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Company>china</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 SYSTEM</cp:lastModifiedBy>
  <cp:revision>2</cp:revision>
  <cp:lastPrinted>2018-08-08T03:51:00Z</cp:lastPrinted>
  <dcterms:created xsi:type="dcterms:W3CDTF">2020-02-14T09:10:00Z</dcterms:created>
  <dcterms:modified xsi:type="dcterms:W3CDTF">2020-02-14T09:10:00Z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