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C06599">
        <w:rPr>
          <w:rFonts w:hint="eastAsia"/>
          <w:sz w:val="32"/>
        </w:rPr>
        <w:t>5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D13057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32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BD3FD2">
        <w:rPr>
          <w:rFonts w:ascii="宋体" w:hAnsi="宋体" w:hint="eastAsia"/>
          <w:b/>
          <w:sz w:val="44"/>
          <w:szCs w:val="44"/>
        </w:rPr>
        <w:t>0</w:t>
      </w:r>
      <w:r w:rsidR="00C06599">
        <w:rPr>
          <w:rFonts w:ascii="宋体" w:hAnsi="宋体" w:hint="eastAsia"/>
          <w:b/>
          <w:sz w:val="44"/>
          <w:szCs w:val="44"/>
        </w:rPr>
        <w:t>16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4570E" w:rsidRPr="009A2495" w:rsidRDefault="0084570E" w:rsidP="0084570E">
      <w:pPr>
        <w:spacing w:line="600" w:lineRule="exact"/>
        <w:rPr>
          <w:rFonts w:ascii="黑体" w:eastAsia="黑体" w:hAnsi="宋体"/>
          <w:sz w:val="44"/>
          <w:szCs w:val="44"/>
        </w:rPr>
      </w:pPr>
    </w:p>
    <w:p w:rsidR="00BD3FD2" w:rsidRPr="00BD3FD2" w:rsidRDefault="00BD3FD2" w:rsidP="00BD3F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尊敬的</w:t>
      </w:r>
      <w:r w:rsidR="00C06599">
        <w:rPr>
          <w:rFonts w:ascii="仿宋" w:eastAsia="仿宋" w:hAnsi="仿宋" w:hint="eastAsia"/>
          <w:sz w:val="32"/>
          <w:szCs w:val="32"/>
        </w:rPr>
        <w:t>李绍先</w:t>
      </w:r>
      <w:r w:rsidRPr="00BD3FD2">
        <w:rPr>
          <w:rFonts w:ascii="仿宋" w:eastAsia="仿宋" w:hAnsi="仿宋" w:hint="eastAsia"/>
          <w:sz w:val="32"/>
          <w:szCs w:val="32"/>
        </w:rPr>
        <w:t>代表，您好：</w:t>
      </w:r>
    </w:p>
    <w:p w:rsidR="00BD3FD2" w:rsidRDefault="00BD3FD2" w:rsidP="00BD3FD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您们提出的《</w:t>
      </w:r>
      <w:r w:rsidR="00C06599">
        <w:rPr>
          <w:rFonts w:ascii="仿宋" w:eastAsia="仿宋" w:hAnsi="仿宋" w:hint="eastAsia"/>
          <w:sz w:val="32"/>
          <w:szCs w:val="32"/>
        </w:rPr>
        <w:t>关于整治西北三环边自卫村灰尘、噪音扰民</w:t>
      </w:r>
      <w:r w:rsidRPr="00BD3FD2">
        <w:rPr>
          <w:rFonts w:ascii="仿宋" w:eastAsia="仿宋" w:hAnsi="仿宋" w:hint="eastAsia"/>
          <w:sz w:val="32"/>
          <w:szCs w:val="32"/>
        </w:rPr>
        <w:t>》的建议，已交由我局办理，现将办理情况答复如下：</w:t>
      </w:r>
    </w:p>
    <w:p w:rsidR="00516F4E" w:rsidRPr="00516F4E" w:rsidRDefault="00516F4E" w:rsidP="00516F4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516F4E">
        <w:rPr>
          <w:rFonts w:ascii="仿宋" w:eastAsia="仿宋" w:hAnsi="仿宋" w:hint="eastAsia"/>
          <w:sz w:val="32"/>
          <w:szCs w:val="32"/>
        </w:rPr>
        <w:t>、我局召集途径西北三环、筇王路沿线的渣土运输企业进行协调会，督促各企业加强车辆管理，按照“洒水降尘任务分解”，每日组织洒水车辆对运输车辆途径路线进行洒水降尘作业，做好大气污染防治工作。</w:t>
      </w:r>
    </w:p>
    <w:p w:rsidR="00516F4E" w:rsidRPr="00516F4E" w:rsidRDefault="00516F4E" w:rsidP="00516F4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516F4E">
        <w:rPr>
          <w:rFonts w:ascii="仿宋" w:eastAsia="仿宋" w:hAnsi="仿宋" w:hint="eastAsia"/>
          <w:sz w:val="32"/>
          <w:szCs w:val="32"/>
        </w:rPr>
        <w:t>、对接区交运局治超点，在对途</w:t>
      </w:r>
      <w:r>
        <w:rPr>
          <w:rFonts w:ascii="仿宋" w:eastAsia="仿宋" w:hAnsi="仿宋" w:hint="eastAsia"/>
          <w:sz w:val="32"/>
          <w:szCs w:val="32"/>
        </w:rPr>
        <w:t>经</w:t>
      </w:r>
      <w:r w:rsidRPr="00516F4E">
        <w:rPr>
          <w:rFonts w:ascii="仿宋" w:eastAsia="仿宋" w:hAnsi="仿宋" w:hint="eastAsia"/>
          <w:sz w:val="32"/>
          <w:szCs w:val="32"/>
        </w:rPr>
        <w:t>车辆进行检查的同时，尽可能避免因检查造成的道路拥堵。</w:t>
      </w:r>
    </w:p>
    <w:p w:rsidR="00516F4E" w:rsidRPr="00516F4E" w:rsidRDefault="00516F4E" w:rsidP="00516F4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516F4E">
        <w:rPr>
          <w:rFonts w:ascii="仿宋" w:eastAsia="仿宋" w:hAnsi="仿宋" w:hint="eastAsia"/>
          <w:sz w:val="32"/>
          <w:szCs w:val="32"/>
        </w:rPr>
        <w:t>、要求我区弃土消纳场点加强场地内洒水降尘作业，并对出入场地道路进行清洗，避免造成扬尘污染。</w:t>
      </w:r>
    </w:p>
    <w:p w:rsidR="00516F4E" w:rsidRPr="00516F4E" w:rsidRDefault="00516F4E" w:rsidP="00516F4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516F4E">
        <w:rPr>
          <w:rFonts w:ascii="仿宋" w:eastAsia="仿宋" w:hAnsi="仿宋" w:hint="eastAsia"/>
          <w:sz w:val="32"/>
          <w:szCs w:val="32"/>
        </w:rPr>
        <w:t>、督促渣土运输企业加强对车辆驾驶员的培训、管理，</w:t>
      </w:r>
      <w:r w:rsidRPr="00516F4E">
        <w:rPr>
          <w:rFonts w:ascii="仿宋" w:eastAsia="仿宋" w:hAnsi="仿宋" w:hint="eastAsia"/>
          <w:sz w:val="32"/>
          <w:szCs w:val="32"/>
        </w:rPr>
        <w:lastRenderedPageBreak/>
        <w:t>要求车辆驾驶员行驶过程中降低车速，打开车辆喷淋设备，最大限度避免造成扬尘污染及噪音扰民。</w:t>
      </w:r>
    </w:p>
    <w:p w:rsidR="00516F4E" w:rsidRPr="00516F4E" w:rsidRDefault="00516F4E" w:rsidP="00516F4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516F4E">
        <w:rPr>
          <w:rFonts w:ascii="仿宋" w:eastAsia="仿宋" w:hAnsi="仿宋" w:hint="eastAsia"/>
          <w:sz w:val="32"/>
          <w:szCs w:val="32"/>
        </w:rPr>
        <w:t>、预计本周内对筇王路沿线居住区域安装喷淋设备，最大限度缓解扬尘污染。</w:t>
      </w:r>
    </w:p>
    <w:p w:rsidR="0084570E" w:rsidRPr="00516F4E" w:rsidRDefault="0084570E" w:rsidP="00516F4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6F4E">
        <w:rPr>
          <w:rFonts w:ascii="仿宋" w:eastAsia="仿宋" w:hAnsi="仿宋" w:hint="eastAsia"/>
          <w:sz w:val="32"/>
          <w:szCs w:val="32"/>
        </w:rPr>
        <w:t>感谢您对政府工作的监督关心和支持。</w:t>
      </w:r>
    </w:p>
    <w:p w:rsidR="0084570E" w:rsidRPr="00516F4E" w:rsidRDefault="0084570E" w:rsidP="00516F4E">
      <w:pPr>
        <w:pStyle w:val="a7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16F4E">
        <w:rPr>
          <w:rFonts w:ascii="仿宋" w:eastAsia="仿宋" w:hAnsi="仿宋" w:hint="eastAsia"/>
          <w:sz w:val="32"/>
          <w:szCs w:val="32"/>
        </w:rPr>
        <w:t>联系人：</w:t>
      </w:r>
      <w:r w:rsidR="00516F4E">
        <w:rPr>
          <w:rFonts w:ascii="仿宋" w:eastAsia="仿宋" w:hAnsi="仿宋" w:hint="eastAsia"/>
          <w:sz w:val="32"/>
          <w:szCs w:val="32"/>
        </w:rPr>
        <w:t>马泾豪</w:t>
      </w:r>
    </w:p>
    <w:p w:rsidR="0084570E" w:rsidRPr="00516F4E" w:rsidRDefault="0084570E" w:rsidP="00516F4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C5B" w:rsidRDefault="00737C5B" w:rsidP="00516F4E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16F4E" w:rsidRPr="00516F4E" w:rsidRDefault="00516F4E" w:rsidP="00516F4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4570E" w:rsidRPr="00516F4E" w:rsidRDefault="0084570E" w:rsidP="00516F4E">
      <w:pPr>
        <w:pStyle w:val="a7"/>
        <w:spacing w:line="600" w:lineRule="exact"/>
        <w:ind w:leftChars="200" w:left="420" w:firstLineChars="1200" w:firstLine="3840"/>
        <w:rPr>
          <w:rFonts w:ascii="仿宋" w:eastAsia="仿宋" w:hAnsi="仿宋"/>
          <w:sz w:val="32"/>
          <w:szCs w:val="32"/>
        </w:rPr>
      </w:pPr>
      <w:r w:rsidRPr="00516F4E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516F4E" w:rsidRDefault="0084570E" w:rsidP="00516F4E">
      <w:pPr>
        <w:spacing w:line="600" w:lineRule="exact"/>
        <w:ind w:firstLineChars="1250" w:firstLine="4000"/>
        <w:rPr>
          <w:rFonts w:ascii="仿宋" w:eastAsia="仿宋" w:hAnsi="仿宋"/>
          <w:sz w:val="32"/>
          <w:szCs w:val="32"/>
          <w:u w:val="single"/>
        </w:rPr>
      </w:pPr>
      <w:r w:rsidRPr="00516F4E">
        <w:rPr>
          <w:rFonts w:ascii="仿宋" w:eastAsia="仿宋" w:hAnsi="仿宋" w:hint="eastAsia"/>
          <w:sz w:val="32"/>
          <w:szCs w:val="32"/>
        </w:rPr>
        <w:t>二〇一</w:t>
      </w:r>
      <w:r w:rsidR="00BD3FD2" w:rsidRPr="00516F4E">
        <w:rPr>
          <w:rFonts w:ascii="仿宋" w:eastAsia="仿宋" w:hAnsi="仿宋" w:hint="eastAsia"/>
          <w:sz w:val="32"/>
          <w:szCs w:val="32"/>
        </w:rPr>
        <w:t>九</w:t>
      </w:r>
      <w:r w:rsidRPr="00516F4E">
        <w:rPr>
          <w:rFonts w:ascii="仿宋" w:eastAsia="仿宋" w:hAnsi="仿宋" w:hint="eastAsia"/>
          <w:sz w:val="32"/>
          <w:szCs w:val="32"/>
        </w:rPr>
        <w:t>年五月</w:t>
      </w:r>
      <w:r w:rsidR="00516F4E">
        <w:rPr>
          <w:rFonts w:ascii="仿宋" w:eastAsia="仿宋" w:hAnsi="仿宋" w:hint="eastAsia"/>
          <w:sz w:val="32"/>
          <w:szCs w:val="32"/>
        </w:rPr>
        <w:t>三</w:t>
      </w:r>
      <w:r w:rsidR="00BD3FD2" w:rsidRPr="00516F4E">
        <w:rPr>
          <w:rFonts w:ascii="仿宋" w:eastAsia="仿宋" w:hAnsi="仿宋" w:hint="eastAsia"/>
          <w:sz w:val="32"/>
          <w:szCs w:val="32"/>
        </w:rPr>
        <w:t>十</w:t>
      </w:r>
      <w:r w:rsidRPr="00516F4E">
        <w:rPr>
          <w:rFonts w:ascii="仿宋" w:eastAsia="仿宋" w:hAnsi="仿宋" w:hint="eastAsia"/>
          <w:sz w:val="32"/>
          <w:szCs w:val="32"/>
        </w:rPr>
        <w:t>日</w:t>
      </w:r>
    </w:p>
    <w:p w:rsidR="0084570E" w:rsidRPr="00516F4E" w:rsidRDefault="0084570E" w:rsidP="00516F4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516F4E" w:rsidRDefault="00516F4E" w:rsidP="0084570E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516F4E" w:rsidRDefault="00516F4E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P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4570E" w:rsidRPr="00BD3FD2" w:rsidRDefault="0084570E" w:rsidP="0084570E">
      <w:pPr>
        <w:spacing w:line="600" w:lineRule="exact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  <w:u w:val="single"/>
        </w:rPr>
        <w:t xml:space="preserve">                   　　                             </w:t>
      </w:r>
      <w:r w:rsidRPr="00BD3FD2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BD3FD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AF" w:rsidRDefault="00E750AF" w:rsidP="0084570E">
      <w:r>
        <w:separator/>
      </w:r>
    </w:p>
  </w:endnote>
  <w:endnote w:type="continuationSeparator" w:id="0">
    <w:p w:rsidR="00E750AF" w:rsidRDefault="00E750AF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AF" w:rsidRDefault="00E750AF" w:rsidP="0084570E">
      <w:r>
        <w:separator/>
      </w:r>
    </w:p>
  </w:footnote>
  <w:footnote w:type="continuationSeparator" w:id="0">
    <w:p w:rsidR="00E750AF" w:rsidRDefault="00E750AF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B0CF8"/>
    <w:rsid w:val="00164095"/>
    <w:rsid w:val="002347F2"/>
    <w:rsid w:val="00316FB2"/>
    <w:rsid w:val="00380E21"/>
    <w:rsid w:val="003B710A"/>
    <w:rsid w:val="00516F4E"/>
    <w:rsid w:val="00560CD7"/>
    <w:rsid w:val="006B533B"/>
    <w:rsid w:val="00737C5B"/>
    <w:rsid w:val="0082023A"/>
    <w:rsid w:val="0084570E"/>
    <w:rsid w:val="00862819"/>
    <w:rsid w:val="008950E5"/>
    <w:rsid w:val="00967231"/>
    <w:rsid w:val="00985DC4"/>
    <w:rsid w:val="00A93AF0"/>
    <w:rsid w:val="00A96805"/>
    <w:rsid w:val="00BD3FD2"/>
    <w:rsid w:val="00C06599"/>
    <w:rsid w:val="00CE4BA8"/>
    <w:rsid w:val="00D13057"/>
    <w:rsid w:val="00DD177F"/>
    <w:rsid w:val="00DF6091"/>
    <w:rsid w:val="00E750AF"/>
    <w:rsid w:val="00E953BE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99"/>
    <w:unhideWhenUsed/>
    <w:rsid w:val="008457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2019-05-30T06:55:00Z</dcterms:created>
  <dcterms:modified xsi:type="dcterms:W3CDTF">2019-05-30T07:00:00Z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