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46" w:rsidRPr="00880546" w:rsidRDefault="00880546" w:rsidP="00880546">
      <w:pPr>
        <w:widowControl/>
        <w:spacing w:line="51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0"/>
          <w:szCs w:val="30"/>
        </w:rPr>
      </w:pPr>
      <w:r w:rsidRPr="00880546">
        <w:rPr>
          <w:rFonts w:ascii="宋体" w:eastAsia="宋体" w:hAnsi="宋体" w:cs="宋体"/>
          <w:b/>
          <w:bCs/>
          <w:color w:val="666666"/>
          <w:kern w:val="0"/>
          <w:sz w:val="30"/>
          <w:szCs w:val="30"/>
        </w:rPr>
        <w:t>昆明市环境空气质量综合排名情况(2018年3月)</w:t>
      </w:r>
    </w:p>
    <w:p w:rsidR="00880546" w:rsidRPr="00880546" w:rsidRDefault="00880546" w:rsidP="00880546">
      <w:pPr>
        <w:widowControl/>
        <w:spacing w:line="240" w:lineRule="auto"/>
        <w:jc w:val="center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880546">
        <w:rPr>
          <w:rFonts w:ascii="宋体" w:eastAsia="宋体" w:hAnsi="宋体" w:cs="宋体"/>
          <w:color w:val="999999"/>
          <w:kern w:val="0"/>
          <w:sz w:val="24"/>
          <w:szCs w:val="24"/>
        </w:rPr>
        <w:t>发布时间：2018-04-18 15:19</w:t>
      </w:r>
    </w:p>
    <w:p w:rsidR="00880546" w:rsidRPr="00880546" w:rsidRDefault="00880546" w:rsidP="00880546">
      <w:pPr>
        <w:widowControl/>
        <w:spacing w:line="240" w:lineRule="auto"/>
        <w:jc w:val="center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880546">
        <w:rPr>
          <w:rFonts w:ascii="宋体" w:eastAsia="宋体" w:hAnsi="宋体" w:cs="宋体"/>
          <w:color w:val="999999"/>
          <w:kern w:val="0"/>
          <w:sz w:val="24"/>
          <w:szCs w:val="24"/>
        </w:rPr>
        <w:t>信息来源：昆明市环保局</w:t>
      </w:r>
    </w:p>
    <w:p w:rsidR="00880546" w:rsidRPr="00880546" w:rsidRDefault="00880546" w:rsidP="0088054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昆明市环境空气质量综合排名情况</w:t>
      </w:r>
    </w:p>
    <w:p w:rsidR="00880546" w:rsidRPr="00880546" w:rsidRDefault="00880546" w:rsidP="00880546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(2018年3月)</w:t>
      </w:r>
    </w:p>
    <w:p w:rsidR="00880546" w:rsidRPr="00880546" w:rsidRDefault="00880546" w:rsidP="00880546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2018年3月，昆明市主城区空气质量，良好29天，轻度污染2天，轻度污染2天超标污染物均为臭氧（O</w:t>
      </w: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  <w:vertAlign w:val="subscript"/>
        </w:rPr>
        <w:t>3</w:t>
      </w: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），空气质量日均值优良率为93.55%。各区域排名情况如下：</w:t>
      </w:r>
    </w:p>
    <w:p w:rsidR="00880546" w:rsidRPr="00880546" w:rsidRDefault="00880546" w:rsidP="0088054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昆明市国考空气质量排名情况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6"/>
        <w:gridCol w:w="2076"/>
        <w:gridCol w:w="2078"/>
        <w:gridCol w:w="2077"/>
        <w:gridCol w:w="14"/>
      </w:tblGrid>
      <w:tr w:rsidR="00880546" w:rsidRPr="00880546" w:rsidTr="00880546">
        <w:trPr>
          <w:trHeight w:val="495"/>
        </w:trPr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本月排名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区域名称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优良率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环境空气综合指数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呈贡区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96.8%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4.32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93.5%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4.99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5.13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五华区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90.3%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5.15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西山区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96.8%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5.29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880546" w:rsidRPr="00880546" w:rsidRDefault="00880546" w:rsidP="0088054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昆明市主城市考空气质量排名情况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2076"/>
        <w:gridCol w:w="2077"/>
        <w:gridCol w:w="2077"/>
        <w:gridCol w:w="14"/>
      </w:tblGrid>
      <w:tr w:rsidR="00880546" w:rsidRPr="00880546" w:rsidTr="00880546">
        <w:trPr>
          <w:trHeight w:val="315"/>
        </w:trPr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本月排名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区域名称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优良率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环境空气综合指数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度假区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4.50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28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空港经济区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4.76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880546" w:rsidRPr="00880546" w:rsidRDefault="00880546" w:rsidP="0088054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昆明市其它市考空气质量排名情况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1"/>
        <w:gridCol w:w="2076"/>
        <w:gridCol w:w="2063"/>
        <w:gridCol w:w="2077"/>
        <w:gridCol w:w="14"/>
      </w:tblGrid>
      <w:tr w:rsidR="00880546" w:rsidRPr="00880546" w:rsidTr="00880546">
        <w:trPr>
          <w:trHeight w:val="315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本月排名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区域名称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优良率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环境空气综合指数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石林县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东川区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96.8%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阳宗海风景名胜区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93.5%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晋宁区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寻甸县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93.5%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富民县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安宁市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3.96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宜良县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96.8%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4.04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嵩明县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4.14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80546" w:rsidRPr="00880546" w:rsidTr="00880546"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禄劝县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54.8%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80546">
              <w:rPr>
                <w:rFonts w:ascii="Arial" w:eastAsia="微软雅黑" w:hAnsi="Arial" w:cs="Arial"/>
                <w:color w:val="333333"/>
                <w:kern w:val="0"/>
                <w:sz w:val="20"/>
                <w:szCs w:val="20"/>
              </w:rPr>
              <w:t>5.17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0546" w:rsidRPr="00880546" w:rsidRDefault="00880546" w:rsidP="0088054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880546" w:rsidRPr="00880546" w:rsidRDefault="00880546" w:rsidP="00880546">
      <w:pPr>
        <w:widowControl/>
        <w:shd w:val="clear" w:color="auto" w:fill="FFFFFF"/>
        <w:spacing w:line="555" w:lineRule="atLeast"/>
        <w:ind w:right="795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80546">
        <w:rPr>
          <w:rFonts w:ascii="仿宋_GB2312" w:eastAsia="仿宋_GB2312" w:hAnsi="微软雅黑" w:cs="宋体" w:hint="eastAsia"/>
          <w:color w:val="333333"/>
          <w:kern w:val="0"/>
          <w:sz w:val="32"/>
        </w:rPr>
        <w:t> </w:t>
      </w: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昆明市环境保护局</w:t>
      </w:r>
    </w:p>
    <w:p w:rsidR="00880546" w:rsidRPr="00880546" w:rsidRDefault="00880546" w:rsidP="00880546">
      <w:pPr>
        <w:widowControl/>
        <w:shd w:val="clear" w:color="auto" w:fill="FFFFFF"/>
        <w:spacing w:line="555" w:lineRule="atLeast"/>
        <w:ind w:right="795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8805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88054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2018</w:t>
      </w:r>
      <w:r w:rsidRPr="0088054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年4月17日</w:t>
      </w:r>
    </w:p>
    <w:p w:rsidR="00D30D35" w:rsidRDefault="00880546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546"/>
    <w:rsid w:val="000A01AA"/>
    <w:rsid w:val="001E3BFA"/>
    <w:rsid w:val="002E3AFC"/>
    <w:rsid w:val="003E22E6"/>
    <w:rsid w:val="006611A0"/>
    <w:rsid w:val="00712728"/>
    <w:rsid w:val="007517D1"/>
    <w:rsid w:val="0088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54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0546"/>
    <w:rPr>
      <w:b/>
      <w:bCs/>
    </w:rPr>
  </w:style>
  <w:style w:type="character" w:customStyle="1" w:styleId="apple-converted-space">
    <w:name w:val="apple-converted-space"/>
    <w:basedOn w:val="a0"/>
    <w:rsid w:val="00880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67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519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2018-04-28T02:53:00Z</dcterms:created>
  <dcterms:modified xsi:type="dcterms:W3CDTF">2018-04-28T02:54:00Z</dcterms:modified>
</cp:coreProperties>
</file>